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9A20" w14:textId="01CD1518" w:rsidR="00647BEB" w:rsidRDefault="00647BEB" w:rsidP="00CE671F">
      <w:pPr>
        <w:spacing w:after="8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23. feladatlap: Egy 4000 éves sikertörténet – az aszpirin</w:t>
      </w:r>
      <w:r>
        <w:rPr>
          <w:rStyle w:val="FootnoteReference"/>
          <w:rFonts w:cstheme="minorHAnsi"/>
          <w:b/>
          <w:sz w:val="20"/>
          <w:szCs w:val="20"/>
        </w:rPr>
        <w:footnoteReference w:id="1"/>
      </w:r>
    </w:p>
    <w:p w14:paraId="5AB4584E" w14:textId="7011781B" w:rsidR="00CE671F" w:rsidRDefault="00647BEB" w:rsidP="00CE671F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Módszertani útmutató</w:t>
      </w:r>
    </w:p>
    <w:p w14:paraId="1ADC33E3" w14:textId="77777777" w:rsidR="00F765A8" w:rsidRDefault="00F765A8" w:rsidP="00CE671F">
      <w:pPr>
        <w:jc w:val="center"/>
        <w:rPr>
          <w:rFonts w:cstheme="minorHAnsi"/>
          <w:b/>
          <w:sz w:val="20"/>
          <w:szCs w:val="20"/>
        </w:rPr>
      </w:pPr>
    </w:p>
    <w:p w14:paraId="6A119DD9" w14:textId="2169B8B7" w:rsidR="00CE671F" w:rsidRDefault="00CE671F" w:rsidP="0038740B">
      <w:pPr>
        <w:pStyle w:val="ListParagraph"/>
        <w:numPr>
          <w:ilvl w:val="0"/>
          <w:numId w:val="6"/>
        </w:numPr>
        <w:spacing w:after="160"/>
        <w:ind w:left="357" w:hanging="357"/>
        <w:jc w:val="both"/>
        <w:rPr>
          <w:rFonts w:cstheme="minorHAnsi"/>
          <w:bCs/>
          <w:sz w:val="20"/>
          <w:szCs w:val="20"/>
        </w:rPr>
      </w:pPr>
      <w:r w:rsidRPr="0038740B">
        <w:rPr>
          <w:rFonts w:cstheme="minorHAnsi"/>
          <w:b/>
          <w:sz w:val="20"/>
          <w:szCs w:val="20"/>
        </w:rPr>
        <w:t>Téma:</w:t>
      </w:r>
      <w:r>
        <w:rPr>
          <w:rFonts w:cstheme="minorHAnsi"/>
          <w:bCs/>
          <w:sz w:val="20"/>
          <w:szCs w:val="20"/>
        </w:rPr>
        <w:t xml:space="preserve"> </w:t>
      </w:r>
      <w:r w:rsidR="0065614E">
        <w:rPr>
          <w:rFonts w:cstheme="minorHAnsi"/>
          <w:bCs/>
          <w:sz w:val="20"/>
          <w:szCs w:val="20"/>
        </w:rPr>
        <w:t>Az é</w:t>
      </w:r>
      <w:r>
        <w:rPr>
          <w:rFonts w:cstheme="minorHAnsi"/>
          <w:bCs/>
          <w:sz w:val="20"/>
          <w:szCs w:val="20"/>
        </w:rPr>
        <w:t>szterek lúgos hidrolízise</w:t>
      </w:r>
    </w:p>
    <w:p w14:paraId="1722738B" w14:textId="25714F4B" w:rsidR="00CE671F" w:rsidRDefault="00CE671F" w:rsidP="0038740B">
      <w:pPr>
        <w:pStyle w:val="ListParagraph"/>
        <w:numPr>
          <w:ilvl w:val="0"/>
          <w:numId w:val="6"/>
        </w:numPr>
        <w:spacing w:after="160"/>
        <w:ind w:left="357" w:hanging="357"/>
        <w:jc w:val="both"/>
        <w:rPr>
          <w:rFonts w:cstheme="minorHAnsi"/>
          <w:bCs/>
          <w:sz w:val="20"/>
          <w:szCs w:val="20"/>
        </w:rPr>
      </w:pPr>
      <w:r w:rsidRPr="0038740B">
        <w:rPr>
          <w:rFonts w:cstheme="minorHAnsi"/>
          <w:b/>
          <w:sz w:val="20"/>
          <w:szCs w:val="20"/>
        </w:rPr>
        <w:t>Felhasználás:</w:t>
      </w:r>
      <w:r>
        <w:rPr>
          <w:rFonts w:cstheme="minorHAnsi"/>
          <w:bCs/>
          <w:sz w:val="20"/>
          <w:szCs w:val="20"/>
        </w:rPr>
        <w:t xml:space="preserve"> 10. osztály, </w:t>
      </w:r>
      <w:r w:rsidR="00AF0002">
        <w:rPr>
          <w:rFonts w:cstheme="minorHAnsi"/>
          <w:bCs/>
          <w:sz w:val="20"/>
          <w:szCs w:val="20"/>
        </w:rPr>
        <w:t>2</w:t>
      </w:r>
      <w:r w:rsidR="0038740B">
        <w:rPr>
          <w:rFonts w:cstheme="minorHAnsi"/>
          <w:bCs/>
          <w:sz w:val="20"/>
          <w:szCs w:val="20"/>
        </w:rPr>
        <w:t>0-</w:t>
      </w:r>
      <w:r w:rsidR="00AF0002">
        <w:rPr>
          <w:rFonts w:cstheme="minorHAnsi"/>
          <w:bCs/>
          <w:sz w:val="20"/>
          <w:szCs w:val="20"/>
        </w:rPr>
        <w:t>2</w:t>
      </w:r>
      <w:r w:rsidR="0038740B">
        <w:rPr>
          <w:rFonts w:cstheme="minorHAnsi"/>
          <w:bCs/>
          <w:sz w:val="20"/>
          <w:szCs w:val="20"/>
        </w:rPr>
        <w:t>5</w:t>
      </w:r>
      <w:r>
        <w:rPr>
          <w:rFonts w:cstheme="minorHAnsi"/>
          <w:bCs/>
          <w:sz w:val="20"/>
          <w:szCs w:val="20"/>
        </w:rPr>
        <w:t xml:space="preserve"> perces, tanulókísérletre épülő feladat</w:t>
      </w:r>
    </w:p>
    <w:p w14:paraId="582CF899" w14:textId="7CBAF99F" w:rsidR="00CE671F" w:rsidRPr="0038740B" w:rsidRDefault="00CE671F" w:rsidP="0038740B">
      <w:pPr>
        <w:pStyle w:val="ListParagraph"/>
        <w:numPr>
          <w:ilvl w:val="0"/>
          <w:numId w:val="6"/>
        </w:numPr>
        <w:spacing w:after="160"/>
        <w:ind w:left="357" w:hanging="357"/>
        <w:jc w:val="both"/>
        <w:rPr>
          <w:rFonts w:cstheme="minorHAnsi"/>
          <w:b/>
          <w:sz w:val="20"/>
          <w:szCs w:val="20"/>
        </w:rPr>
      </w:pPr>
      <w:r w:rsidRPr="0038740B">
        <w:rPr>
          <w:rFonts w:cstheme="minorHAnsi"/>
          <w:b/>
          <w:sz w:val="20"/>
          <w:szCs w:val="20"/>
        </w:rPr>
        <w:t xml:space="preserve">Szükséges előzetes ismeretek: </w:t>
      </w:r>
    </w:p>
    <w:p w14:paraId="47A39CE2" w14:textId="14DC6287" w:rsidR="0065614E" w:rsidRDefault="0065614E" w:rsidP="0065614E">
      <w:pPr>
        <w:pStyle w:val="ListParagraph"/>
        <w:numPr>
          <w:ilvl w:val="1"/>
          <w:numId w:val="6"/>
        </w:numPr>
        <w:spacing w:after="16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Oxigéntartalmú funkciós csoportok.</w:t>
      </w:r>
    </w:p>
    <w:p w14:paraId="3AAE2EE7" w14:textId="1AAD2C1A" w:rsidR="00A977B0" w:rsidRDefault="00A977B0" w:rsidP="0065614E">
      <w:pPr>
        <w:pStyle w:val="ListParagraph"/>
        <w:numPr>
          <w:ilvl w:val="1"/>
          <w:numId w:val="6"/>
        </w:numPr>
        <w:spacing w:after="16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Az alkoholok fogalma.</w:t>
      </w:r>
    </w:p>
    <w:p w14:paraId="2B3A82CE" w14:textId="45988712" w:rsidR="00CE671F" w:rsidRDefault="0065614E" w:rsidP="0038740B">
      <w:pPr>
        <w:pStyle w:val="ListParagraph"/>
        <w:numPr>
          <w:ilvl w:val="1"/>
          <w:numId w:val="6"/>
        </w:numPr>
        <w:spacing w:after="16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k</w:t>
      </w:r>
      <w:r w:rsidR="00CE671F">
        <w:rPr>
          <w:rFonts w:cstheme="minorHAnsi"/>
          <w:bCs/>
          <w:sz w:val="20"/>
          <w:szCs w:val="20"/>
        </w:rPr>
        <w:t>arbonsavak fogalma.</w:t>
      </w:r>
    </w:p>
    <w:p w14:paraId="2F5E93DB" w14:textId="16D5451F" w:rsidR="00CE671F" w:rsidRDefault="0065614E" w:rsidP="0038740B">
      <w:pPr>
        <w:pStyle w:val="ListParagraph"/>
        <w:numPr>
          <w:ilvl w:val="1"/>
          <w:numId w:val="6"/>
        </w:numPr>
        <w:spacing w:after="16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Az é</w:t>
      </w:r>
      <w:r w:rsidR="00CE671F">
        <w:rPr>
          <w:rFonts w:cstheme="minorHAnsi"/>
          <w:bCs/>
          <w:sz w:val="20"/>
          <w:szCs w:val="20"/>
        </w:rPr>
        <w:t>szterek fogalma.</w:t>
      </w:r>
    </w:p>
    <w:p w14:paraId="586E31F8" w14:textId="2F205033" w:rsidR="00CE671F" w:rsidRDefault="0065614E" w:rsidP="0038740B">
      <w:pPr>
        <w:pStyle w:val="ListParagraph"/>
        <w:numPr>
          <w:ilvl w:val="1"/>
          <w:numId w:val="6"/>
        </w:numPr>
        <w:spacing w:after="16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 h</w:t>
      </w:r>
      <w:r w:rsidR="00870554">
        <w:rPr>
          <w:rFonts w:cstheme="minorHAnsi"/>
          <w:bCs/>
          <w:sz w:val="20"/>
          <w:szCs w:val="20"/>
        </w:rPr>
        <w:t>idrolízis fogalma.</w:t>
      </w:r>
    </w:p>
    <w:p w14:paraId="517081D9" w14:textId="13FC58CD" w:rsidR="00CE671F" w:rsidRPr="0038740B" w:rsidRDefault="00870554" w:rsidP="0038740B">
      <w:pPr>
        <w:pStyle w:val="ListParagraph"/>
        <w:numPr>
          <w:ilvl w:val="0"/>
          <w:numId w:val="6"/>
        </w:numPr>
        <w:spacing w:after="160"/>
        <w:jc w:val="both"/>
        <w:rPr>
          <w:rFonts w:cstheme="minorHAnsi"/>
          <w:b/>
          <w:sz w:val="20"/>
          <w:szCs w:val="20"/>
        </w:rPr>
      </w:pPr>
      <w:r w:rsidRPr="0038740B">
        <w:rPr>
          <w:rFonts w:cstheme="minorHAnsi"/>
          <w:b/>
          <w:sz w:val="20"/>
          <w:szCs w:val="20"/>
        </w:rPr>
        <w:t>Célok:</w:t>
      </w:r>
    </w:p>
    <w:p w14:paraId="13BCCC63" w14:textId="0F5EDF71" w:rsidR="00870554" w:rsidRDefault="008705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tanulók érdeklődésének felkeltése a kvalitatív analitikai vizsgálatok, illetve a háztartásban lévő anyagok tulajdonságainak és viselkedésük szabályszerűségeinek megértése iránt. </w:t>
      </w:r>
    </w:p>
    <w:p w14:paraId="29A8FB54" w14:textId="2E58924A" w:rsidR="00870554" w:rsidRDefault="008705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észterek hidrolízisének megértése</w:t>
      </w:r>
      <w:r w:rsidR="00407A54">
        <w:rPr>
          <w:sz w:val="20"/>
          <w:szCs w:val="20"/>
        </w:rPr>
        <w:t xml:space="preserve"> hétköznapi példán keresztül.</w:t>
      </w:r>
    </w:p>
    <w:p w14:paraId="66CA5A64" w14:textId="13E473C8" w:rsidR="00870554" w:rsidRPr="00870554" w:rsidRDefault="008705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tanulók </w:t>
      </w:r>
      <w:r w:rsidR="00407A54">
        <w:rPr>
          <w:sz w:val="20"/>
          <w:szCs w:val="20"/>
        </w:rPr>
        <w:t>egészségvédelemi szempontból ismerjék</w:t>
      </w:r>
      <w:r w:rsidR="00A977B0">
        <w:rPr>
          <w:sz w:val="20"/>
          <w:szCs w:val="20"/>
        </w:rPr>
        <w:t xml:space="preserve"> meg</w:t>
      </w:r>
      <w:r w:rsidR="00407A54">
        <w:rPr>
          <w:sz w:val="20"/>
          <w:szCs w:val="20"/>
        </w:rPr>
        <w:t xml:space="preserve"> az aszpirin</w:t>
      </w:r>
      <w:r w:rsidR="00DA7594">
        <w:rPr>
          <w:sz w:val="20"/>
          <w:szCs w:val="20"/>
        </w:rPr>
        <w:t>tabletta</w:t>
      </w:r>
      <w:r w:rsidR="00407A54">
        <w:rPr>
          <w:sz w:val="20"/>
          <w:szCs w:val="20"/>
        </w:rPr>
        <w:t xml:space="preserve"> </w:t>
      </w:r>
      <w:r w:rsidR="00A977B0">
        <w:rPr>
          <w:sz w:val="20"/>
          <w:szCs w:val="20"/>
        </w:rPr>
        <w:t>élettani hatásait.</w:t>
      </w:r>
    </w:p>
    <w:p w14:paraId="2FD8D4E5" w14:textId="789B2E1F" w:rsidR="00870554" w:rsidRDefault="008705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 w:rsidRPr="00D12D3E">
        <w:rPr>
          <w:sz w:val="20"/>
          <w:szCs w:val="20"/>
        </w:rPr>
        <w:t>A balesetvédelmi előírások betartásának gyakorlása.</w:t>
      </w:r>
    </w:p>
    <w:p w14:paraId="2C6C2A16" w14:textId="77777777" w:rsidR="00870554" w:rsidRPr="00C36E49" w:rsidRDefault="00870554" w:rsidP="0038740B">
      <w:pPr>
        <w:pStyle w:val="ListParagraph"/>
        <w:numPr>
          <w:ilvl w:val="1"/>
          <w:numId w:val="6"/>
        </w:numPr>
        <w:spacing w:line="252" w:lineRule="auto"/>
        <w:jc w:val="both"/>
        <w:rPr>
          <w:sz w:val="20"/>
          <w:szCs w:val="20"/>
        </w:rPr>
      </w:pPr>
      <w:r w:rsidRPr="00C36E49">
        <w:rPr>
          <w:sz w:val="20"/>
          <w:szCs w:val="20"/>
        </w:rPr>
        <w:t>A megfigyelőkészség és a kísérletezéshez használt manuális készségek fejlesztése.</w:t>
      </w:r>
    </w:p>
    <w:p w14:paraId="4C97601D" w14:textId="199F0897" w:rsidR="00870554" w:rsidRPr="00032B06" w:rsidRDefault="00870554" w:rsidP="0038740B">
      <w:pPr>
        <w:pStyle w:val="ListParagraph"/>
        <w:numPr>
          <w:ilvl w:val="1"/>
          <w:numId w:val="6"/>
        </w:numPr>
        <w:spacing w:line="252" w:lineRule="auto"/>
        <w:jc w:val="both"/>
        <w:rPr>
          <w:sz w:val="20"/>
          <w:szCs w:val="20"/>
        </w:rPr>
      </w:pPr>
      <w:r w:rsidRPr="00032B06">
        <w:rPr>
          <w:sz w:val="20"/>
          <w:szCs w:val="20"/>
        </w:rPr>
        <w:t xml:space="preserve">A logikus gondolkodás, az induktív következtetés és </w:t>
      </w:r>
      <w:r w:rsidR="00A977B0">
        <w:rPr>
          <w:sz w:val="20"/>
          <w:szCs w:val="20"/>
        </w:rPr>
        <w:t xml:space="preserve">a </w:t>
      </w:r>
      <w:r w:rsidRPr="00032B06">
        <w:rPr>
          <w:sz w:val="20"/>
          <w:szCs w:val="20"/>
        </w:rPr>
        <w:t>szabályszerűségek alapján való deduktív előrejelzés gyakorlása.</w:t>
      </w:r>
    </w:p>
    <w:p w14:paraId="664F155F" w14:textId="77777777" w:rsidR="00870554" w:rsidRPr="00301C2D" w:rsidRDefault="00870554" w:rsidP="0038740B">
      <w:pPr>
        <w:numPr>
          <w:ilvl w:val="1"/>
          <w:numId w:val="6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8C7B78">
        <w:rPr>
          <w:rFonts w:cstheme="minorHAnsi"/>
          <w:b/>
          <w:bCs/>
          <w:sz w:val="20"/>
          <w:szCs w:val="20"/>
        </w:rPr>
        <w:t>Mindhárom</w:t>
      </w:r>
      <w:r>
        <w:rPr>
          <w:rFonts w:cstheme="minorHAnsi"/>
          <w:sz w:val="20"/>
          <w:szCs w:val="20"/>
        </w:rPr>
        <w:t xml:space="preserve"> </w:t>
      </w:r>
      <w:r w:rsidRPr="008C7B78">
        <w:rPr>
          <w:rFonts w:cstheme="minorHAnsi"/>
          <w:b/>
          <w:bCs/>
          <w:sz w:val="20"/>
          <w:szCs w:val="20"/>
        </w:rPr>
        <w:t>típusú</w:t>
      </w:r>
      <w:r>
        <w:rPr>
          <w:rFonts w:cstheme="minorHAnsi"/>
          <w:sz w:val="20"/>
          <w:szCs w:val="20"/>
        </w:rPr>
        <w:t xml:space="preserve"> feladatlap esetén a </w:t>
      </w:r>
      <w:r w:rsidRPr="008C7B78">
        <w:rPr>
          <w:rFonts w:cstheme="minorHAnsi"/>
          <w:b/>
          <w:bCs/>
          <w:sz w:val="20"/>
          <w:szCs w:val="20"/>
        </w:rPr>
        <w:t>kísérletek természettudományokban betöltött szerepének</w:t>
      </w:r>
      <w:r>
        <w:rPr>
          <w:rFonts w:cstheme="minorHAnsi"/>
          <w:sz w:val="20"/>
          <w:szCs w:val="20"/>
        </w:rPr>
        <w:t xml:space="preserve"> megértése</w:t>
      </w:r>
      <w:r w:rsidRPr="00301C2D">
        <w:rPr>
          <w:rFonts w:cstheme="minorHAnsi"/>
          <w:sz w:val="20"/>
          <w:szCs w:val="20"/>
        </w:rPr>
        <w:t>.</w:t>
      </w:r>
    </w:p>
    <w:p w14:paraId="02F3B961" w14:textId="77777777" w:rsidR="00870554" w:rsidRPr="0051162C" w:rsidRDefault="00870554" w:rsidP="0038740B">
      <w:pPr>
        <w:numPr>
          <w:ilvl w:val="1"/>
          <w:numId w:val="6"/>
        </w:numPr>
        <w:spacing w:line="252" w:lineRule="auto"/>
        <w:jc w:val="both"/>
        <w:rPr>
          <w:rFonts w:cstheme="minorHAnsi"/>
          <w:b/>
          <w:bCs/>
          <w:sz w:val="20"/>
          <w:szCs w:val="20"/>
        </w:rPr>
      </w:pPr>
      <w:r w:rsidRPr="0051162C">
        <w:rPr>
          <w:rFonts w:cstheme="minorHAnsi"/>
          <w:b/>
          <w:bCs/>
          <w:sz w:val="20"/>
          <w:szCs w:val="20"/>
        </w:rPr>
        <w:t xml:space="preserve">A 2. típusú feladatlapot megoldó tanulók meggyőzése arról, hogy érdemes a </w:t>
      </w:r>
      <w:proofErr w:type="spellStart"/>
      <w:r w:rsidRPr="0051162C">
        <w:rPr>
          <w:rFonts w:cstheme="minorHAnsi"/>
          <w:b/>
          <w:bCs/>
          <w:sz w:val="20"/>
          <w:szCs w:val="20"/>
        </w:rPr>
        <w:t>receptszerűen</w:t>
      </w:r>
      <w:proofErr w:type="spellEnd"/>
      <w:r w:rsidRPr="0051162C">
        <w:rPr>
          <w:rFonts w:cstheme="minorHAnsi"/>
          <w:b/>
          <w:bCs/>
          <w:sz w:val="20"/>
          <w:szCs w:val="20"/>
        </w:rPr>
        <w:t xml:space="preserve"> leírt kísérlet végrehajtása után elgondolkodni azon, hogy hogyan lehet az ilyen vizsgálatokat korrekt módon megtervezni.</w:t>
      </w:r>
    </w:p>
    <w:p w14:paraId="5B1B65E0" w14:textId="77777777" w:rsidR="00870554" w:rsidRPr="00407A54" w:rsidRDefault="008705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 w:rsidRPr="00C56566">
        <w:rPr>
          <w:rFonts w:cstheme="minorHAnsi"/>
          <w:b/>
          <w:bCs/>
          <w:sz w:val="20"/>
          <w:szCs w:val="20"/>
        </w:rPr>
        <w:t>A 2. és a 3. típusú feladatlapokat megoldó tanulók értsék meg, hogy a kísérletek helyes megtervezési módjának ismerete segítheti őket az áltudományos csalások felismerésében.</w:t>
      </w:r>
    </w:p>
    <w:p w14:paraId="4067EA2C" w14:textId="324A0A81" w:rsidR="00407A54" w:rsidRPr="0038740B" w:rsidRDefault="00407A54" w:rsidP="0038740B">
      <w:pPr>
        <w:pStyle w:val="ListParagraph"/>
        <w:numPr>
          <w:ilvl w:val="0"/>
          <w:numId w:val="6"/>
        </w:numPr>
        <w:spacing w:after="160" w:line="252" w:lineRule="auto"/>
        <w:jc w:val="both"/>
        <w:rPr>
          <w:b/>
          <w:bCs/>
          <w:sz w:val="20"/>
          <w:szCs w:val="20"/>
        </w:rPr>
      </w:pPr>
      <w:r w:rsidRPr="0038740B">
        <w:rPr>
          <w:b/>
          <w:bCs/>
          <w:sz w:val="20"/>
          <w:szCs w:val="20"/>
        </w:rPr>
        <w:t xml:space="preserve">Tananyag: </w:t>
      </w:r>
    </w:p>
    <w:p w14:paraId="594CEE42" w14:textId="3166C638" w:rsidR="00407A54" w:rsidRDefault="00407A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 w:rsidRPr="0038740B">
        <w:rPr>
          <w:b/>
          <w:bCs/>
          <w:sz w:val="20"/>
          <w:szCs w:val="20"/>
        </w:rPr>
        <w:t>Ismeret</w:t>
      </w:r>
      <w:r>
        <w:rPr>
          <w:sz w:val="20"/>
          <w:szCs w:val="20"/>
        </w:rPr>
        <w:t xml:space="preserve"> szint: </w:t>
      </w:r>
    </w:p>
    <w:p w14:paraId="46B6FE16" w14:textId="63F24A6D" w:rsidR="00023966" w:rsidRDefault="0065614E" w:rsidP="00023966">
      <w:pPr>
        <w:pStyle w:val="ListParagraph"/>
        <w:numPr>
          <w:ilvl w:val="2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é</w:t>
      </w:r>
      <w:r w:rsidR="00023966">
        <w:rPr>
          <w:sz w:val="20"/>
          <w:szCs w:val="20"/>
        </w:rPr>
        <w:t xml:space="preserve">szterek </w:t>
      </w:r>
      <w:r>
        <w:rPr>
          <w:sz w:val="20"/>
          <w:szCs w:val="20"/>
        </w:rPr>
        <w:t>vizes közegben</w:t>
      </w:r>
      <w:r w:rsidR="00023966">
        <w:rPr>
          <w:sz w:val="20"/>
          <w:szCs w:val="20"/>
        </w:rPr>
        <w:t xml:space="preserve"> </w:t>
      </w:r>
      <w:proofErr w:type="spellStart"/>
      <w:r w:rsidR="00023966">
        <w:rPr>
          <w:sz w:val="20"/>
          <w:szCs w:val="20"/>
        </w:rPr>
        <w:t>hidrolizál</w:t>
      </w:r>
      <w:r>
        <w:rPr>
          <w:sz w:val="20"/>
          <w:szCs w:val="20"/>
        </w:rPr>
        <w:t>hat</w:t>
      </w:r>
      <w:r w:rsidR="00023966">
        <w:rPr>
          <w:sz w:val="20"/>
          <w:szCs w:val="20"/>
        </w:rPr>
        <w:t>nak</w:t>
      </w:r>
      <w:proofErr w:type="spellEnd"/>
      <w:r w:rsidR="00023966">
        <w:rPr>
          <w:sz w:val="20"/>
          <w:szCs w:val="20"/>
        </w:rPr>
        <w:t>, miközben a megfelelő alkohol</w:t>
      </w:r>
      <w:r w:rsidR="00A977B0">
        <w:rPr>
          <w:sz w:val="20"/>
          <w:szCs w:val="20"/>
        </w:rPr>
        <w:t xml:space="preserve">os vagy fenolos </w:t>
      </w:r>
      <w:proofErr w:type="spellStart"/>
      <w:r w:rsidR="00A977B0">
        <w:rPr>
          <w:sz w:val="20"/>
          <w:szCs w:val="20"/>
        </w:rPr>
        <w:t>hirdoxilcsoportot</w:t>
      </w:r>
      <w:proofErr w:type="spellEnd"/>
      <w:r w:rsidR="00A977B0">
        <w:rPr>
          <w:sz w:val="20"/>
          <w:szCs w:val="20"/>
        </w:rPr>
        <w:t xml:space="preserve"> tartalmazó vegyület</w:t>
      </w:r>
      <w:r w:rsidR="00023966">
        <w:rPr>
          <w:sz w:val="20"/>
          <w:szCs w:val="20"/>
        </w:rPr>
        <w:t xml:space="preserve"> és karbonsav jön létre.</w:t>
      </w:r>
    </w:p>
    <w:p w14:paraId="71883C96" w14:textId="5A0849B7" w:rsidR="00023966" w:rsidRPr="00023966" w:rsidRDefault="00023966" w:rsidP="00023966">
      <w:pPr>
        <w:pStyle w:val="ListParagraph"/>
        <w:numPr>
          <w:ilvl w:val="2"/>
          <w:numId w:val="6"/>
        </w:numPr>
        <w:jc w:val="both"/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különböző funkciós csoportokat tartalmazó szerves vegyületek eltérő módon </w:t>
      </w:r>
      <w:r w:rsidR="000F21D2">
        <w:rPr>
          <w:rFonts w:cstheme="minorHAnsi"/>
          <w:sz w:val="20"/>
          <w:szCs w:val="20"/>
        </w:rPr>
        <w:t>viselkedhetnek egy adott reagens hatására</w:t>
      </w:r>
      <w:r>
        <w:rPr>
          <w:rFonts w:cstheme="minorHAnsi"/>
          <w:sz w:val="20"/>
          <w:szCs w:val="20"/>
        </w:rPr>
        <w:t>.</w:t>
      </w:r>
      <w:r w:rsidR="00A977B0">
        <w:rPr>
          <w:rFonts w:cstheme="minorHAnsi"/>
          <w:sz w:val="20"/>
          <w:szCs w:val="20"/>
        </w:rPr>
        <w:t xml:space="preserve"> Ezekkel a reakciókkal kimutatható</w:t>
      </w:r>
      <w:r w:rsidR="00C2113F">
        <w:rPr>
          <w:rFonts w:cstheme="minorHAnsi"/>
          <w:sz w:val="20"/>
          <w:szCs w:val="20"/>
        </w:rPr>
        <w:t>k</w:t>
      </w:r>
      <w:r w:rsidR="00A977B0">
        <w:rPr>
          <w:rFonts w:cstheme="minorHAnsi"/>
          <w:sz w:val="20"/>
          <w:szCs w:val="20"/>
        </w:rPr>
        <w:t xml:space="preserve"> </w:t>
      </w:r>
      <w:r w:rsidR="00C2113F">
        <w:rPr>
          <w:rFonts w:cstheme="minorHAnsi"/>
          <w:sz w:val="20"/>
          <w:szCs w:val="20"/>
        </w:rPr>
        <w:t xml:space="preserve">az </w:t>
      </w:r>
      <w:r w:rsidR="00A977B0">
        <w:rPr>
          <w:rFonts w:cstheme="minorHAnsi"/>
          <w:sz w:val="20"/>
          <w:szCs w:val="20"/>
        </w:rPr>
        <w:t xml:space="preserve">egyes funkciós csoportok </w:t>
      </w:r>
      <w:r w:rsidR="00ED78CB">
        <w:rPr>
          <w:rFonts w:cstheme="minorHAnsi"/>
          <w:sz w:val="20"/>
          <w:szCs w:val="20"/>
        </w:rPr>
        <w:t>jelenléte a molekulában.</w:t>
      </w:r>
    </w:p>
    <w:p w14:paraId="7C3DEB7D" w14:textId="059420E3" w:rsidR="00407A54" w:rsidRDefault="00407A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 w:rsidRPr="0038740B">
        <w:rPr>
          <w:b/>
          <w:bCs/>
          <w:sz w:val="20"/>
          <w:szCs w:val="20"/>
        </w:rPr>
        <w:t>Megértés</w:t>
      </w:r>
      <w:r>
        <w:rPr>
          <w:sz w:val="20"/>
          <w:szCs w:val="20"/>
        </w:rPr>
        <w:t xml:space="preserve"> szint:</w:t>
      </w:r>
    </w:p>
    <w:p w14:paraId="48E4F2DA" w14:textId="708A4BB3" w:rsidR="00023966" w:rsidRPr="00023966" w:rsidRDefault="00023966" w:rsidP="00023966">
      <w:pPr>
        <w:pStyle w:val="ListParagraph"/>
        <w:numPr>
          <w:ilvl w:val="2"/>
          <w:numId w:val="6"/>
        </w:numPr>
        <w:jc w:val="both"/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tanulók értsék</w:t>
      </w:r>
      <w:r w:rsidR="00ED78CB">
        <w:rPr>
          <w:rFonts w:cstheme="minorHAnsi"/>
          <w:sz w:val="20"/>
          <w:szCs w:val="20"/>
        </w:rPr>
        <w:t xml:space="preserve"> meg</w:t>
      </w:r>
      <w:r>
        <w:rPr>
          <w:rFonts w:cstheme="minorHAnsi"/>
          <w:sz w:val="20"/>
          <w:szCs w:val="20"/>
        </w:rPr>
        <w:t>, hogy bármely, a szerkezetben mutatkozó</w:t>
      </w:r>
      <w:r w:rsidR="000F21D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C2113F">
        <w:rPr>
          <w:rFonts w:cstheme="minorHAnsi"/>
          <w:sz w:val="20"/>
          <w:szCs w:val="20"/>
        </w:rPr>
        <w:t xml:space="preserve">akár </w:t>
      </w:r>
      <w:r>
        <w:rPr>
          <w:rFonts w:cstheme="minorHAnsi"/>
          <w:sz w:val="20"/>
          <w:szCs w:val="20"/>
        </w:rPr>
        <w:t>minimális</w:t>
      </w:r>
      <w:r w:rsidR="000F21D2">
        <w:rPr>
          <w:rFonts w:cstheme="minorHAnsi"/>
          <w:sz w:val="20"/>
          <w:szCs w:val="20"/>
        </w:rPr>
        <w:t>n</w:t>
      </w:r>
      <w:r w:rsidR="00ED78CB">
        <w:rPr>
          <w:rFonts w:cstheme="minorHAnsi"/>
          <w:sz w:val="20"/>
          <w:szCs w:val="20"/>
        </w:rPr>
        <w:t>a</w:t>
      </w:r>
      <w:r w:rsidR="000F21D2">
        <w:rPr>
          <w:rFonts w:cstheme="minorHAnsi"/>
          <w:sz w:val="20"/>
          <w:szCs w:val="20"/>
        </w:rPr>
        <w:t xml:space="preserve">k tűnő </w:t>
      </w:r>
      <w:r>
        <w:rPr>
          <w:rFonts w:cstheme="minorHAnsi"/>
          <w:sz w:val="20"/>
          <w:szCs w:val="20"/>
        </w:rPr>
        <w:t xml:space="preserve">eltérés </w:t>
      </w:r>
      <w:r w:rsidR="00ED78CB">
        <w:rPr>
          <w:rFonts w:cstheme="minorHAnsi"/>
          <w:sz w:val="20"/>
          <w:szCs w:val="20"/>
        </w:rPr>
        <w:t xml:space="preserve">(pl. egy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="00ED78CB">
        <w:rPr>
          <w:rFonts w:cstheme="minorHAnsi"/>
          <w:sz w:val="20"/>
          <w:szCs w:val="20"/>
        </w:rPr>
        <w:t xml:space="preserve"> jelenléte) </w:t>
      </w:r>
      <w:r>
        <w:rPr>
          <w:rFonts w:cstheme="minorHAnsi"/>
          <w:sz w:val="20"/>
          <w:szCs w:val="20"/>
        </w:rPr>
        <w:t xml:space="preserve">hatással </w:t>
      </w:r>
      <w:r w:rsidR="00C2113F">
        <w:rPr>
          <w:rFonts w:cstheme="minorHAnsi"/>
          <w:sz w:val="20"/>
          <w:szCs w:val="20"/>
        </w:rPr>
        <w:t xml:space="preserve">lehet </w:t>
      </w:r>
      <w:r>
        <w:rPr>
          <w:rFonts w:cstheme="minorHAnsi"/>
          <w:sz w:val="20"/>
          <w:szCs w:val="20"/>
        </w:rPr>
        <w:t>egy adott reakció végbemenetelére.</w:t>
      </w:r>
    </w:p>
    <w:p w14:paraId="3EA49ABD" w14:textId="6C812F21" w:rsidR="00023966" w:rsidRPr="00023966" w:rsidRDefault="00407A54" w:rsidP="00023966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sz w:val="20"/>
          <w:szCs w:val="20"/>
        </w:rPr>
      </w:pPr>
      <w:r w:rsidRPr="0038740B">
        <w:rPr>
          <w:b/>
          <w:bCs/>
          <w:sz w:val="20"/>
          <w:szCs w:val="20"/>
        </w:rPr>
        <w:t>Alkalmazás</w:t>
      </w:r>
      <w:r>
        <w:rPr>
          <w:sz w:val="20"/>
          <w:szCs w:val="20"/>
        </w:rPr>
        <w:t xml:space="preserve"> szint:</w:t>
      </w:r>
    </w:p>
    <w:p w14:paraId="0205C03A" w14:textId="56A46922" w:rsidR="00023966" w:rsidRPr="00023966" w:rsidRDefault="00023966" w:rsidP="00023966">
      <w:pPr>
        <w:pStyle w:val="ListParagraph"/>
        <w:numPr>
          <w:ilvl w:val="2"/>
          <w:numId w:val="6"/>
        </w:numPr>
        <w:jc w:val="both"/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tanulók el kell tudják dönteni, hogy a lejárt szavatosságú aszpirintablettában melyik anyag jelenik meg a</w:t>
      </w:r>
      <w:r w:rsidR="0083375A">
        <w:rPr>
          <w:rFonts w:cstheme="minorHAnsi"/>
          <w:sz w:val="20"/>
          <w:szCs w:val="20"/>
        </w:rPr>
        <w:t>z esetleges</w:t>
      </w:r>
      <w:r>
        <w:rPr>
          <w:rFonts w:cstheme="minorHAnsi"/>
          <w:sz w:val="20"/>
          <w:szCs w:val="20"/>
        </w:rPr>
        <w:t xml:space="preserve"> hidrolízist követően.</w:t>
      </w:r>
    </w:p>
    <w:p w14:paraId="0DDE56FF" w14:textId="3580D7B6" w:rsidR="00023966" w:rsidRPr="00023966" w:rsidRDefault="00023966" w:rsidP="00023966">
      <w:pPr>
        <w:pStyle w:val="ListParagraph"/>
        <w:numPr>
          <w:ilvl w:val="2"/>
          <w:numId w:val="6"/>
        </w:numPr>
        <w:jc w:val="both"/>
        <w:rPr>
          <w:rFonts w:eastAsia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tanulók </w:t>
      </w:r>
      <w:r w:rsidR="0083375A">
        <w:rPr>
          <w:rFonts w:cstheme="minorHAnsi"/>
          <w:sz w:val="20"/>
          <w:szCs w:val="20"/>
        </w:rPr>
        <w:t xml:space="preserve">legyenek </w:t>
      </w:r>
      <w:r>
        <w:rPr>
          <w:rFonts w:cstheme="minorHAnsi"/>
          <w:sz w:val="20"/>
          <w:szCs w:val="20"/>
        </w:rPr>
        <w:t>képesek kísérlet segítségével megállapítani egy aszpirintablettáról, hogy az még felhasználható-e.</w:t>
      </w:r>
    </w:p>
    <w:p w14:paraId="10CD0C83" w14:textId="77B3E3D4" w:rsidR="00407A54" w:rsidRDefault="00407A54" w:rsidP="0038740B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b/>
          <w:bCs/>
          <w:sz w:val="20"/>
          <w:szCs w:val="20"/>
        </w:rPr>
      </w:pPr>
      <w:r w:rsidRPr="0038740B">
        <w:rPr>
          <w:b/>
          <w:bCs/>
          <w:sz w:val="20"/>
          <w:szCs w:val="20"/>
        </w:rPr>
        <w:t xml:space="preserve">Magasabb rendű műveletek: </w:t>
      </w:r>
    </w:p>
    <w:p w14:paraId="0BA4AFFD" w14:textId="77777777" w:rsidR="00023966" w:rsidRPr="00F70CD6" w:rsidRDefault="00023966" w:rsidP="00023966">
      <w:pPr>
        <w:pStyle w:val="ListParagraph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F70CD6">
        <w:rPr>
          <w:rFonts w:cstheme="minorHAnsi"/>
          <w:sz w:val="20"/>
          <w:szCs w:val="20"/>
        </w:rPr>
        <w:t>Minden feladatlaptípus esetében a rendszerszemléletű gondolkodás fejlesztése a „Gondolkodjunk!” feladat megoldása során.</w:t>
      </w:r>
    </w:p>
    <w:p w14:paraId="480035AB" w14:textId="77777777" w:rsidR="00023966" w:rsidRPr="00F70CD6" w:rsidRDefault="00023966" w:rsidP="00023966">
      <w:pPr>
        <w:pStyle w:val="ListParagraph"/>
        <w:numPr>
          <w:ilvl w:val="2"/>
          <w:numId w:val="6"/>
        </w:numPr>
        <w:jc w:val="both"/>
        <w:rPr>
          <w:rFonts w:cstheme="minorHAnsi"/>
          <w:sz w:val="20"/>
          <w:szCs w:val="20"/>
        </w:rPr>
      </w:pPr>
      <w:r w:rsidRPr="00F70CD6">
        <w:rPr>
          <w:rFonts w:cstheme="minorHAnsi"/>
          <w:sz w:val="20"/>
          <w:szCs w:val="20"/>
        </w:rPr>
        <w:t>2. típusú feladatlap: a receptszerű leírás alapján elvégzett kísérlet értelmezése a kísérlettervezést segítő séma kitöltésével.</w:t>
      </w:r>
    </w:p>
    <w:p w14:paraId="4B17BE85" w14:textId="04E479F1" w:rsidR="00023966" w:rsidRDefault="00023966" w:rsidP="00023966">
      <w:pPr>
        <w:pStyle w:val="ListParagraph"/>
        <w:numPr>
          <w:ilvl w:val="2"/>
          <w:numId w:val="6"/>
        </w:numPr>
        <w:spacing w:after="160" w:line="259" w:lineRule="auto"/>
        <w:jc w:val="both"/>
        <w:rPr>
          <w:sz w:val="20"/>
          <w:szCs w:val="20"/>
        </w:rPr>
      </w:pPr>
      <w:r w:rsidRPr="00D12D3E">
        <w:rPr>
          <w:sz w:val="20"/>
          <w:szCs w:val="20"/>
        </w:rPr>
        <w:lastRenderedPageBreak/>
        <w:t>A 2. típusú feladatlapot megoldó tanulók esetében a kísérletek utólagos elemzése, azok lényegének feltárása a kísérlettervezés elveinek tisztázása során.</w:t>
      </w:r>
    </w:p>
    <w:p w14:paraId="68F4CAEE" w14:textId="77777777" w:rsidR="00023966" w:rsidRPr="00D12D3E" w:rsidRDefault="00023966" w:rsidP="00023966">
      <w:pPr>
        <w:pStyle w:val="ListParagraph"/>
        <w:numPr>
          <w:ilvl w:val="2"/>
          <w:numId w:val="6"/>
        </w:numPr>
        <w:spacing w:after="160"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Pr="00F70CD6">
        <w:rPr>
          <w:rFonts w:cstheme="minorHAnsi"/>
          <w:sz w:val="20"/>
          <w:szCs w:val="20"/>
        </w:rPr>
        <w:t>3. típusú feladatlap: kísérlet megtervezése egy, az azt segítő séma kitöltésével.</w:t>
      </w:r>
    </w:p>
    <w:p w14:paraId="45C1953B" w14:textId="3AC3C8A3" w:rsidR="00407A54" w:rsidRDefault="00407A54" w:rsidP="0038740B">
      <w:pPr>
        <w:pStyle w:val="ListParagraph"/>
        <w:numPr>
          <w:ilvl w:val="0"/>
          <w:numId w:val="6"/>
        </w:numPr>
        <w:spacing w:after="160" w:line="252" w:lineRule="auto"/>
        <w:jc w:val="both"/>
        <w:rPr>
          <w:b/>
          <w:bCs/>
          <w:sz w:val="20"/>
          <w:szCs w:val="20"/>
        </w:rPr>
      </w:pPr>
      <w:r w:rsidRPr="0038740B">
        <w:rPr>
          <w:b/>
          <w:bCs/>
          <w:sz w:val="20"/>
          <w:szCs w:val="20"/>
        </w:rPr>
        <w:t xml:space="preserve">Módszertani megfontolások: </w:t>
      </w:r>
    </w:p>
    <w:p w14:paraId="2A736A55" w14:textId="57EB04B3" w:rsidR="00023966" w:rsidRPr="00B118C5" w:rsidRDefault="009C6C4D" w:rsidP="009C6C4D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 feladatlapot az észterek témakörnél érdemes alkalmazni.</w:t>
      </w:r>
    </w:p>
    <w:p w14:paraId="77264334" w14:textId="48BA0276" w:rsidR="00D02B4F" w:rsidRPr="00B118C5" w:rsidRDefault="00D02B4F" w:rsidP="009C6C4D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Az </w:t>
      </w:r>
      <w:proofErr w:type="spellStart"/>
      <w:r>
        <w:rPr>
          <w:sz w:val="20"/>
          <w:szCs w:val="20"/>
        </w:rPr>
        <w:t>a</w:t>
      </w:r>
      <w:r w:rsidR="00DA7594">
        <w:rPr>
          <w:sz w:val="20"/>
          <w:szCs w:val="20"/>
        </w:rPr>
        <w:t>cetil</w:t>
      </w:r>
      <w:proofErr w:type="spellEnd"/>
      <w:r w:rsidR="00DA7594">
        <w:rPr>
          <w:sz w:val="20"/>
          <w:szCs w:val="20"/>
        </w:rPr>
        <w:t>-szalicilsav</w:t>
      </w:r>
      <w:r>
        <w:rPr>
          <w:sz w:val="20"/>
          <w:szCs w:val="20"/>
        </w:rPr>
        <w:t xml:space="preserve"> hidrolízisét leíró egyenlet kapcsán föl lehet tenni azt a problémafelvető kérdést, hogy ha az észterek hidrolízisekor visszakapjuk azt az alkoholt vagy fenolt, ill. savat, amelyekből keletkeztek, akkor hogyan lehetséges, hogy a jelen esetben két sav </w:t>
      </w:r>
      <w:r w:rsidR="00F02C55">
        <w:rPr>
          <w:sz w:val="20"/>
          <w:szCs w:val="20"/>
        </w:rPr>
        <w:t>jön létre</w:t>
      </w:r>
      <w:r>
        <w:rPr>
          <w:sz w:val="20"/>
          <w:szCs w:val="20"/>
        </w:rPr>
        <w:t xml:space="preserve">. Így föl lehet hívni a figyelmet arra, hogy a szalicilsavban az észter képződésében szerepet játszó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mellett </w:t>
      </w:r>
      <w:proofErr w:type="spellStart"/>
      <w:r>
        <w:rPr>
          <w:sz w:val="20"/>
          <w:szCs w:val="20"/>
        </w:rPr>
        <w:t>karboxilcsoport</w:t>
      </w:r>
      <w:proofErr w:type="spellEnd"/>
      <w:r>
        <w:rPr>
          <w:sz w:val="20"/>
          <w:szCs w:val="20"/>
        </w:rPr>
        <w:t xml:space="preserve"> is van, ami meghatározó szerepet játszott az elnevezésekor.</w:t>
      </w:r>
    </w:p>
    <w:p w14:paraId="5301A4A3" w14:textId="7FEB1C05" w:rsidR="00D02B4F" w:rsidRPr="00B118C5" w:rsidRDefault="00F02C55" w:rsidP="00F02C55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Az észterek keletkezése és hidrolízise megfordítható kémiai reakció, ami megfelelő körülmények között egyensúlyra vezethet. </w:t>
      </w:r>
      <w:r w:rsidR="00D02B4F" w:rsidRPr="00B118C5">
        <w:rPr>
          <w:sz w:val="20"/>
          <w:szCs w:val="20"/>
        </w:rPr>
        <w:t xml:space="preserve">Be is lehet karikáztatni </w:t>
      </w:r>
      <w:r>
        <w:rPr>
          <w:sz w:val="20"/>
          <w:szCs w:val="20"/>
        </w:rPr>
        <w:t xml:space="preserve">a feladatlapon </w:t>
      </w:r>
      <w:r w:rsidR="00D02B4F" w:rsidRPr="00B118C5">
        <w:rPr>
          <w:sz w:val="20"/>
          <w:szCs w:val="20"/>
        </w:rPr>
        <w:t xml:space="preserve">a diákokkal a reakcióegyenlet termékeinek képleteiben azokat az atomokat, amelyek az </w:t>
      </w:r>
      <w:proofErr w:type="spellStart"/>
      <w:r w:rsidR="00D02B4F" w:rsidRPr="00B118C5">
        <w:rPr>
          <w:sz w:val="20"/>
          <w:szCs w:val="20"/>
        </w:rPr>
        <w:t>acetil</w:t>
      </w:r>
      <w:proofErr w:type="spellEnd"/>
      <w:r w:rsidR="00D02B4F" w:rsidRPr="00B118C5">
        <w:rPr>
          <w:sz w:val="20"/>
          <w:szCs w:val="20"/>
        </w:rPr>
        <w:t>-szalicilsav keletkezésekor víz formájában kilépnek.</w:t>
      </w:r>
      <w:r w:rsidR="00946A08">
        <w:rPr>
          <w:sz w:val="20"/>
          <w:szCs w:val="20"/>
        </w:rPr>
        <w:t xml:space="preserve"> Ki lehet térni arra is, hogy az észterek lúgos hidrolízisekor a savas természetű funkciós csoportoknak (</w:t>
      </w:r>
      <w:proofErr w:type="spellStart"/>
      <w:r w:rsidR="00946A08">
        <w:rPr>
          <w:sz w:val="20"/>
          <w:szCs w:val="20"/>
        </w:rPr>
        <w:t>karboxilcsoport</w:t>
      </w:r>
      <w:proofErr w:type="spellEnd"/>
      <w:r w:rsidR="00946A08">
        <w:rPr>
          <w:sz w:val="20"/>
          <w:szCs w:val="20"/>
        </w:rPr>
        <w:t xml:space="preserve">, fenolcsoport) megfelelő </w:t>
      </w:r>
      <w:r w:rsidR="00393F45">
        <w:rPr>
          <w:sz w:val="20"/>
          <w:szCs w:val="20"/>
        </w:rPr>
        <w:t xml:space="preserve">sók </w:t>
      </w:r>
      <w:r w:rsidR="00946A08">
        <w:rPr>
          <w:sz w:val="20"/>
          <w:szCs w:val="20"/>
        </w:rPr>
        <w:t>keletkeznek.</w:t>
      </w:r>
    </w:p>
    <w:p w14:paraId="797D60C2" w14:textId="42551220" w:rsidR="000F21D2" w:rsidRPr="00B118C5" w:rsidRDefault="000F21D2" w:rsidP="009C6C4D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 feladatlap megoldása után hangsúlyozni kell azt, a kísérlet eredményéből levonható fontos </w:t>
      </w:r>
      <w:r w:rsidR="002A6EF2">
        <w:rPr>
          <w:sz w:val="20"/>
          <w:szCs w:val="20"/>
        </w:rPr>
        <w:t xml:space="preserve">általános </w:t>
      </w:r>
      <w:r>
        <w:rPr>
          <w:sz w:val="20"/>
          <w:szCs w:val="20"/>
        </w:rPr>
        <w:t>tanulságot, hogy lejárt szavatosságú gyógyszert nem szabad használni.</w:t>
      </w:r>
      <w:r w:rsidR="005D7C92">
        <w:rPr>
          <w:sz w:val="20"/>
          <w:szCs w:val="20"/>
        </w:rPr>
        <w:t xml:space="preserve"> Az </w:t>
      </w:r>
      <w:proofErr w:type="spellStart"/>
      <w:r w:rsidR="005D7C92">
        <w:rPr>
          <w:sz w:val="20"/>
          <w:szCs w:val="20"/>
        </w:rPr>
        <w:t>acetil</w:t>
      </w:r>
      <w:proofErr w:type="spellEnd"/>
      <w:r w:rsidR="005D7C92">
        <w:rPr>
          <w:sz w:val="20"/>
          <w:szCs w:val="20"/>
        </w:rPr>
        <w:t>-szalicilsav hidrolízisekor keletkező szalicilsav például gyomorirritáló hatású, és extrém esetben gyomorfekélyt is okozhat.</w:t>
      </w:r>
    </w:p>
    <w:p w14:paraId="2F40FDED" w14:textId="6522F715" w:rsidR="000F21D2" w:rsidRPr="00B118C5" w:rsidRDefault="000F21D2" w:rsidP="009C6C4D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Fontos, a feladatlap kapcsán megemlítendő információ az is, hogy a lejárt szavatosságú gyógyszer veszélyes hulladék. Ezért nem a kommunális hulladékba kell helyezni, el kell vinni egy gyógyszertárba, ahol ingyenesen leadható.</w:t>
      </w:r>
    </w:p>
    <w:p w14:paraId="5EEE014A" w14:textId="24F820C9" w:rsidR="002A6EF2" w:rsidRPr="00F765A8" w:rsidRDefault="002A6EF2" w:rsidP="002A6EF2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Az aszpirintabletta egészben lenyelve a gyomorfalhoz tapadhat,</w:t>
      </w:r>
      <w:r w:rsidR="00946A08">
        <w:rPr>
          <w:sz w:val="20"/>
          <w:szCs w:val="20"/>
        </w:rPr>
        <w:t xml:space="preserve"> </w:t>
      </w:r>
      <w:proofErr w:type="spellStart"/>
      <w:r w:rsidR="00946A08">
        <w:rPr>
          <w:sz w:val="20"/>
          <w:szCs w:val="20"/>
        </w:rPr>
        <w:t>hidrolizál</w:t>
      </w:r>
      <w:proofErr w:type="spellEnd"/>
      <w:r w:rsidR="00946A08">
        <w:rPr>
          <w:sz w:val="20"/>
          <w:szCs w:val="20"/>
        </w:rPr>
        <w:t>,</w:t>
      </w:r>
      <w:r>
        <w:rPr>
          <w:sz w:val="20"/>
          <w:szCs w:val="20"/>
        </w:rPr>
        <w:t xml:space="preserve"> és ez egyes szerencsétlen esetekben gyomorfekély kialakulásához vagy súlyosbodásához vezethet. Régebben emiatt az aszpirin</w:t>
      </w:r>
      <w:r w:rsidR="00DA7594">
        <w:rPr>
          <w:sz w:val="20"/>
          <w:szCs w:val="20"/>
        </w:rPr>
        <w:t>tablettá</w:t>
      </w:r>
      <w:r>
        <w:rPr>
          <w:sz w:val="20"/>
          <w:szCs w:val="20"/>
        </w:rPr>
        <w:t>t porrá törve (és keserű íze miatt pl. mézzel elkeverve) adták a gyermekeknek. Manapság kedvezőbb megoldás az aszpirin pezsgőtabletta használata.</w:t>
      </w:r>
    </w:p>
    <w:p w14:paraId="54E87EC4" w14:textId="374F20B0" w:rsidR="00946A08" w:rsidRPr="00F765A8" w:rsidRDefault="00946A08" w:rsidP="002A6EF2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Ha marad rá idő, akkor nagyon jó lenne megemlíteni azt is, hogy a Kalmopyrin (amelynek a kalciumsó-tartalma csökkenti a szalicilsav gyomorbántalmakat okozó hatását) magyar találmány, Richter Gedeon állította elő.</w:t>
      </w:r>
    </w:p>
    <w:p w14:paraId="3AF3EDFA" w14:textId="3B4DBFAA" w:rsidR="00946A08" w:rsidRPr="00082D70" w:rsidRDefault="00946A08" w:rsidP="002A6EF2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 szalicilsavnak nincs E-száma, mert az élelmiszeriparban nem engedélyezett a használata (mivel pl. irritálja a gyomor nyálkahártyáját). Ezért a háztartásban is célszerűbb a befőtteket helyette benzoesavval vagy nátrium-</w:t>
      </w:r>
      <w:proofErr w:type="spellStart"/>
      <w:r>
        <w:rPr>
          <w:sz w:val="20"/>
          <w:szCs w:val="20"/>
        </w:rPr>
        <w:t>benzoáttal</w:t>
      </w:r>
      <w:proofErr w:type="spellEnd"/>
      <w:r>
        <w:rPr>
          <w:sz w:val="20"/>
          <w:szCs w:val="20"/>
        </w:rPr>
        <w:t xml:space="preserve"> tartósítani, de ezekből is ajánlatos a lehető legkisebb mennyiségeket használni.</w:t>
      </w:r>
    </w:p>
    <w:p w14:paraId="1C5680F3" w14:textId="48BE6D6F" w:rsidR="00082D70" w:rsidRPr="00082D70" w:rsidRDefault="00082D70" w:rsidP="002A6EF2">
      <w:pPr>
        <w:pStyle w:val="ListParagraph"/>
        <w:numPr>
          <w:ilvl w:val="0"/>
          <w:numId w:val="24"/>
        </w:numPr>
        <w:spacing w:after="160" w:line="252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Ha a fenolos </w:t>
      </w:r>
      <w:proofErr w:type="spellStart"/>
      <w:r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fogalma nem fordul elő az adott diákcsoport számára kötelező tananyagban, akkor az „aromás szénatomhoz kapcsolódó </w:t>
      </w:r>
      <w:proofErr w:type="spellStart"/>
      <w:r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>” kifejezés használható helyette.</w:t>
      </w:r>
    </w:p>
    <w:p w14:paraId="44CE36C7" w14:textId="77777777" w:rsidR="00082D70" w:rsidRPr="00B118C5" w:rsidRDefault="00082D70" w:rsidP="00082D70">
      <w:pPr>
        <w:pStyle w:val="ListParagraph"/>
        <w:spacing w:after="160" w:line="252" w:lineRule="auto"/>
        <w:ind w:left="1068"/>
        <w:jc w:val="both"/>
        <w:rPr>
          <w:b/>
          <w:bCs/>
          <w:sz w:val="20"/>
          <w:szCs w:val="20"/>
        </w:rPr>
      </w:pPr>
    </w:p>
    <w:p w14:paraId="683805B7" w14:textId="3B108F23" w:rsidR="00023966" w:rsidRPr="00023966" w:rsidRDefault="006F36F1" w:rsidP="00023966">
      <w:pPr>
        <w:pStyle w:val="ListParagraph"/>
        <w:numPr>
          <w:ilvl w:val="0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Technikai segédlet</w:t>
      </w:r>
      <w:r w:rsidR="00023966">
        <w:rPr>
          <w:b/>
          <w:bCs/>
          <w:sz w:val="20"/>
          <w:szCs w:val="20"/>
        </w:rPr>
        <w:t>:</w:t>
      </w:r>
    </w:p>
    <w:p w14:paraId="0EA5D21A" w14:textId="77777777" w:rsidR="00023966" w:rsidRDefault="00023966" w:rsidP="00023966">
      <w:pPr>
        <w:pStyle w:val="ListParagraph"/>
        <w:numPr>
          <w:ilvl w:val="1"/>
          <w:numId w:val="6"/>
        </w:numPr>
        <w:spacing w:line="259" w:lineRule="auto"/>
        <w:jc w:val="both"/>
        <w:rPr>
          <w:sz w:val="20"/>
          <w:szCs w:val="20"/>
        </w:rPr>
      </w:pPr>
      <w:r w:rsidRPr="00D12D3E">
        <w:rPr>
          <w:b/>
          <w:sz w:val="20"/>
          <w:szCs w:val="20"/>
        </w:rPr>
        <w:t>Anyagok és eszközök a tanulókísérletekhez csoportonként</w:t>
      </w:r>
      <w:r w:rsidRPr="00D12D3E">
        <w:rPr>
          <w:sz w:val="20"/>
          <w:szCs w:val="20"/>
        </w:rPr>
        <w:t>:</w:t>
      </w:r>
    </w:p>
    <w:p w14:paraId="3BB46FD7" w14:textId="77777777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szalicilsav</w:t>
      </w:r>
    </w:p>
    <w:p w14:paraId="79F79D15" w14:textId="57EFB0CE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felhasználható és lejárt szavatosságú aszpirin</w:t>
      </w:r>
      <w:r w:rsidR="00DA7594">
        <w:rPr>
          <w:rFonts w:cstheme="minorHAnsi"/>
          <w:sz w:val="20"/>
          <w:szCs w:val="20"/>
        </w:rPr>
        <w:t>tabletta</w:t>
      </w:r>
      <w:r w:rsidR="004C73C5">
        <w:rPr>
          <w:rFonts w:cstheme="minorHAnsi"/>
          <w:sz w:val="20"/>
          <w:szCs w:val="20"/>
        </w:rPr>
        <w:t xml:space="preserve"> (vagy az utóbbi helyett néhány hete felbontott aszpirin</w:t>
      </w:r>
      <w:r w:rsidR="00DA7594">
        <w:rPr>
          <w:rFonts w:cstheme="minorHAnsi"/>
          <w:sz w:val="20"/>
          <w:szCs w:val="20"/>
        </w:rPr>
        <w:t>tabletta</w:t>
      </w:r>
      <w:r w:rsidR="004C73C5">
        <w:rPr>
          <w:rFonts w:cstheme="minorHAnsi"/>
          <w:sz w:val="20"/>
          <w:szCs w:val="20"/>
        </w:rPr>
        <w:t>, esetleg egyszerűen aszpirin</w:t>
      </w:r>
      <w:r w:rsidR="00DA7594">
        <w:rPr>
          <w:rFonts w:cstheme="minorHAnsi"/>
          <w:sz w:val="20"/>
          <w:szCs w:val="20"/>
        </w:rPr>
        <w:t>tabletta</w:t>
      </w:r>
      <w:r w:rsidR="004C73C5">
        <w:rPr>
          <w:rFonts w:cstheme="minorHAnsi"/>
          <w:sz w:val="20"/>
          <w:szCs w:val="20"/>
        </w:rPr>
        <w:t xml:space="preserve"> és szalicilsav porkeverék)</w:t>
      </w:r>
    </w:p>
    <w:p w14:paraId="2C018CAB" w14:textId="7C538180" w:rsidR="004B1561" w:rsidRPr="004B1561" w:rsidRDefault="00496CBC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0,1 mol/dm</w:t>
      </w:r>
      <w:r w:rsidRPr="00B118C5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="004B1561">
        <w:rPr>
          <w:rFonts w:cstheme="minorHAnsi"/>
          <w:sz w:val="20"/>
          <w:szCs w:val="20"/>
        </w:rPr>
        <w:t>vas(</w:t>
      </w:r>
      <w:proofErr w:type="gramEnd"/>
      <w:r w:rsidR="004B1561">
        <w:rPr>
          <w:rFonts w:cstheme="minorHAnsi"/>
          <w:sz w:val="20"/>
          <w:szCs w:val="20"/>
        </w:rPr>
        <w:t>III)-klorid-oldat (FeCl</w:t>
      </w:r>
      <w:r w:rsidR="004B1561" w:rsidRPr="00F301FA">
        <w:rPr>
          <w:rFonts w:cstheme="minorHAnsi"/>
          <w:sz w:val="20"/>
          <w:szCs w:val="20"/>
          <w:vertAlign w:val="subscript"/>
        </w:rPr>
        <w:t>3</w:t>
      </w:r>
      <w:r w:rsidR="004B1561">
        <w:rPr>
          <w:rFonts w:cstheme="minorHAnsi"/>
          <w:sz w:val="20"/>
          <w:szCs w:val="20"/>
        </w:rPr>
        <w:t>)</w:t>
      </w:r>
    </w:p>
    <w:p w14:paraId="4D3C63B8" w14:textId="4162E8BA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2 db </w:t>
      </w:r>
      <w:proofErr w:type="gramStart"/>
      <w:r>
        <w:rPr>
          <w:rFonts w:cstheme="minorHAnsi"/>
          <w:sz w:val="20"/>
          <w:szCs w:val="20"/>
        </w:rPr>
        <w:t>mozsár törővel</w:t>
      </w:r>
      <w:proofErr w:type="gramEnd"/>
    </w:p>
    <w:p w14:paraId="1614163E" w14:textId="094328BB" w:rsid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3 db vegyszereskanál</w:t>
      </w:r>
    </w:p>
    <w:p w14:paraId="155C02A1" w14:textId="41E6946E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db óraüveg vagy </w:t>
      </w:r>
      <w:proofErr w:type="spellStart"/>
      <w:r>
        <w:rPr>
          <w:sz w:val="20"/>
          <w:szCs w:val="20"/>
        </w:rPr>
        <w:t>üdítős</w:t>
      </w:r>
      <w:proofErr w:type="spellEnd"/>
      <w:r>
        <w:rPr>
          <w:sz w:val="20"/>
          <w:szCs w:val="20"/>
        </w:rPr>
        <w:t xml:space="preserve"> kupak</w:t>
      </w:r>
    </w:p>
    <w:p w14:paraId="356C502A" w14:textId="77777777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1 db Pasteur-pipetta vagy cseppentő</w:t>
      </w:r>
    </w:p>
    <w:p w14:paraId="65FC5EEE" w14:textId="77777777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gumikesztyű</w:t>
      </w:r>
    </w:p>
    <w:p w14:paraId="2276B0B1" w14:textId="77777777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védőszemüveg</w:t>
      </w:r>
    </w:p>
    <w:p w14:paraId="49D98605" w14:textId="2E879548" w:rsidR="004B1561" w:rsidRP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papírtörlő</w:t>
      </w:r>
    </w:p>
    <w:p w14:paraId="31B1C253" w14:textId="4C0B4AA8" w:rsidR="004B1561" w:rsidRPr="004B1561" w:rsidRDefault="004B1561" w:rsidP="004B1561">
      <w:pPr>
        <w:pStyle w:val="ListParagraph"/>
        <w:numPr>
          <w:ilvl w:val="1"/>
          <w:numId w:val="6"/>
        </w:numPr>
        <w:spacing w:line="259" w:lineRule="auto"/>
        <w:jc w:val="both"/>
        <w:rPr>
          <w:b/>
          <w:bCs/>
          <w:sz w:val="20"/>
          <w:szCs w:val="20"/>
        </w:rPr>
      </w:pPr>
      <w:r w:rsidRPr="004B1561">
        <w:rPr>
          <w:rFonts w:cstheme="minorHAnsi"/>
          <w:b/>
          <w:bCs/>
          <w:sz w:val="20"/>
          <w:szCs w:val="20"/>
        </w:rPr>
        <w:t>Előkészítés:</w:t>
      </w:r>
    </w:p>
    <w:p w14:paraId="7F363846" w14:textId="409DF432" w:rsidR="004B1561" w:rsidRPr="002D65B5" w:rsidRDefault="004B1561" w:rsidP="004B1561">
      <w:pPr>
        <w:pStyle w:val="ListParagraph"/>
        <w:numPr>
          <w:ilvl w:val="2"/>
          <w:numId w:val="6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D65B5">
        <w:rPr>
          <w:rFonts w:cstheme="minorHAnsi"/>
          <w:sz w:val="20"/>
          <w:szCs w:val="20"/>
        </w:rPr>
        <w:lastRenderedPageBreak/>
        <w:t xml:space="preserve">Mint minden más kísérletet, </w:t>
      </w:r>
      <w:r w:rsidRPr="002D65B5">
        <w:rPr>
          <w:rFonts w:cstheme="minorHAnsi"/>
          <w:b/>
          <w:bCs/>
          <w:sz w:val="20"/>
          <w:szCs w:val="20"/>
        </w:rPr>
        <w:t>a jelen feladatlap kísérleteit is ki kell próbálni</w:t>
      </w:r>
      <w:r w:rsidRPr="002D65B5">
        <w:rPr>
          <w:rFonts w:cstheme="minorHAnsi"/>
          <w:sz w:val="20"/>
          <w:szCs w:val="20"/>
        </w:rPr>
        <w:t xml:space="preserve"> a tanórai megvalósítás előtt</w:t>
      </w:r>
      <w:r>
        <w:rPr>
          <w:rFonts w:cstheme="minorHAnsi"/>
          <w:sz w:val="20"/>
          <w:szCs w:val="20"/>
        </w:rPr>
        <w:t xml:space="preserve"> a rendelkezésre álló anyagokkal</w:t>
      </w:r>
      <w:r w:rsidR="00496CBC">
        <w:rPr>
          <w:rFonts w:cstheme="minorHAnsi"/>
          <w:sz w:val="20"/>
          <w:szCs w:val="20"/>
        </w:rPr>
        <w:t xml:space="preserve"> és</w:t>
      </w:r>
      <w:r>
        <w:rPr>
          <w:rFonts w:cstheme="minorHAnsi"/>
          <w:sz w:val="20"/>
          <w:szCs w:val="20"/>
        </w:rPr>
        <w:t xml:space="preserve"> eszközökkel</w:t>
      </w:r>
      <w:r w:rsidRPr="002D65B5">
        <w:rPr>
          <w:rFonts w:cstheme="minorHAnsi"/>
          <w:sz w:val="20"/>
          <w:szCs w:val="20"/>
        </w:rPr>
        <w:t>. Ügyelni kell arra is, hogy ha a kísérletek valamely eszközzel vagy anyaggal nem hajthatók végre kielégítő eredménnyel, akkor maradjon idő azok megfelelő eszközökkel vagy anyagokkal való helyettesítésére.</w:t>
      </w:r>
    </w:p>
    <w:p w14:paraId="5E19D4A8" w14:textId="77777777" w:rsidR="004B1561" w:rsidRDefault="004B1561" w:rsidP="004B1561">
      <w:pPr>
        <w:numPr>
          <w:ilvl w:val="2"/>
          <w:numId w:val="6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F70CD6">
        <w:rPr>
          <w:rFonts w:cstheme="minorHAnsi"/>
          <w:b/>
          <w:bCs/>
          <w:sz w:val="20"/>
          <w:szCs w:val="20"/>
        </w:rPr>
        <w:t>Jelenléti</w:t>
      </w:r>
      <w:r w:rsidRPr="00F70CD6">
        <w:rPr>
          <w:rFonts w:cstheme="minorHAnsi"/>
          <w:sz w:val="20"/>
          <w:szCs w:val="20"/>
        </w:rPr>
        <w:t xml:space="preserve"> oktatásban az osztály (tanulócsoport) minden tagja számára </w:t>
      </w:r>
      <w:r w:rsidRPr="00F70CD6">
        <w:rPr>
          <w:rFonts w:cstheme="minorHAnsi"/>
          <w:b/>
          <w:bCs/>
          <w:sz w:val="20"/>
          <w:szCs w:val="20"/>
        </w:rPr>
        <w:t>ki kell nyomtatni</w:t>
      </w:r>
      <w:r w:rsidRPr="00F70CD6">
        <w:rPr>
          <w:rFonts w:cstheme="minorHAnsi"/>
          <w:sz w:val="20"/>
          <w:szCs w:val="20"/>
        </w:rPr>
        <w:t xml:space="preserve"> az előzetes beosztásnak megfelelő típusú feladatlapot (a piros betűs szöveg törlése után) és egy példányban a tanári változatot is. </w:t>
      </w:r>
      <w:r w:rsidRPr="00F70CD6">
        <w:rPr>
          <w:rFonts w:cstheme="minorHAnsi"/>
          <w:b/>
          <w:bCs/>
          <w:sz w:val="20"/>
          <w:szCs w:val="20"/>
        </w:rPr>
        <w:t xml:space="preserve">Digitális </w:t>
      </w:r>
      <w:r w:rsidRPr="00F70CD6">
        <w:rPr>
          <w:rFonts w:cstheme="minorHAnsi"/>
          <w:sz w:val="20"/>
          <w:szCs w:val="20"/>
        </w:rPr>
        <w:t xml:space="preserve">oktatási módban vagy </w:t>
      </w:r>
      <w:r w:rsidRPr="00F70CD6">
        <w:rPr>
          <w:rFonts w:cstheme="minorHAnsi"/>
          <w:b/>
          <w:bCs/>
          <w:sz w:val="20"/>
          <w:szCs w:val="20"/>
        </w:rPr>
        <w:t>otthoni (szorgalmi) feladat</w:t>
      </w:r>
      <w:r w:rsidRPr="00F70CD6">
        <w:rPr>
          <w:rFonts w:cstheme="minorHAnsi"/>
          <w:sz w:val="20"/>
          <w:szCs w:val="20"/>
        </w:rPr>
        <w:t xml:space="preserve"> kiadásakor a megfelelő típusú feladatlapot tartalmazó </w:t>
      </w:r>
      <w:r w:rsidRPr="00F70CD6">
        <w:rPr>
          <w:rFonts w:cstheme="minorHAnsi"/>
          <w:b/>
          <w:bCs/>
          <w:sz w:val="20"/>
          <w:szCs w:val="20"/>
        </w:rPr>
        <w:t>elektronikusan elérhető (és esetleg a csoport tagjai által közösen is kitölthető) dokumentum linkjét</w:t>
      </w:r>
      <w:r w:rsidRPr="00F70CD6">
        <w:rPr>
          <w:rFonts w:cstheme="minorHAnsi"/>
          <w:sz w:val="20"/>
          <w:szCs w:val="20"/>
        </w:rPr>
        <w:t xml:space="preserve"> kell elküldeni a tanulóknak, vagy más módon kell velük megosztani az online kitöltendő feladatlapot.</w:t>
      </w:r>
    </w:p>
    <w:p w14:paraId="67F520AC" w14:textId="00E6C743" w:rsidR="004B1561" w:rsidRPr="002D65B5" w:rsidRDefault="004B1561" w:rsidP="004B1561">
      <w:pPr>
        <w:numPr>
          <w:ilvl w:val="2"/>
          <w:numId w:val="6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óraüvegeket </w:t>
      </w:r>
      <w:r w:rsidR="00496CBC">
        <w:rPr>
          <w:rFonts w:cstheme="minorHAnsi"/>
          <w:sz w:val="20"/>
          <w:szCs w:val="20"/>
        </w:rPr>
        <w:t>meg kell szám</w:t>
      </w:r>
      <w:r>
        <w:rPr>
          <w:rFonts w:cstheme="minorHAnsi"/>
          <w:sz w:val="20"/>
          <w:szCs w:val="20"/>
        </w:rPr>
        <w:t>ozni alkoholos filccel (</w:t>
      </w:r>
      <w:r w:rsidR="00677D56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1.</w:t>
      </w:r>
      <w:r w:rsidR="00677D56">
        <w:rPr>
          <w:rFonts w:cstheme="minorHAnsi"/>
          <w:sz w:val="20"/>
          <w:szCs w:val="20"/>
        </w:rPr>
        <w:t>”: szalicilsav</w:t>
      </w:r>
      <w:r>
        <w:rPr>
          <w:rFonts w:cstheme="minorHAnsi"/>
          <w:sz w:val="20"/>
          <w:szCs w:val="20"/>
        </w:rPr>
        <w:t xml:space="preserve">, </w:t>
      </w:r>
      <w:r w:rsidR="00677D56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2.</w:t>
      </w:r>
      <w:r w:rsidR="00677D56">
        <w:rPr>
          <w:rFonts w:cstheme="minorHAnsi"/>
          <w:sz w:val="20"/>
          <w:szCs w:val="20"/>
        </w:rPr>
        <w:t>”: felhasználható aszpirin</w:t>
      </w:r>
      <w:r w:rsidR="00DA7594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, </w:t>
      </w:r>
      <w:r w:rsidR="00677D56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>3.</w:t>
      </w:r>
      <w:r w:rsidR="00677D56">
        <w:rPr>
          <w:rFonts w:cstheme="minorHAnsi"/>
          <w:sz w:val="20"/>
          <w:szCs w:val="20"/>
        </w:rPr>
        <w:t>”: lejárt szavatosságú aszpirin</w:t>
      </w:r>
      <w:r w:rsidR="00DA7594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>).</w:t>
      </w:r>
    </w:p>
    <w:p w14:paraId="2364DCFB" w14:textId="5E0E7F15" w:rsid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aszpirintablettákat előre el kell porítani a mozsárban, és kiadagolni </w:t>
      </w:r>
      <w:r w:rsidR="00496CBC">
        <w:rPr>
          <w:sz w:val="20"/>
          <w:szCs w:val="20"/>
        </w:rPr>
        <w:t xml:space="preserve">egy </w:t>
      </w:r>
      <w:r>
        <w:rPr>
          <w:sz w:val="20"/>
          <w:szCs w:val="20"/>
        </w:rPr>
        <w:t>vegyszeres kanál</w:t>
      </w:r>
      <w:r w:rsidR="00496CBC">
        <w:rPr>
          <w:sz w:val="20"/>
          <w:szCs w:val="20"/>
        </w:rPr>
        <w:t xml:space="preserve"> vagy egy kiskanál hegyével </w:t>
      </w:r>
      <w:r>
        <w:rPr>
          <w:sz w:val="20"/>
          <w:szCs w:val="20"/>
        </w:rPr>
        <w:t>az óraüvegekre.</w:t>
      </w:r>
    </w:p>
    <w:p w14:paraId="5D4A85B7" w14:textId="657DBA67" w:rsidR="004B1561" w:rsidRDefault="004B1561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Fontos, hogy a különböző anyagok ne érintkezzenek az előkészítés során!</w:t>
      </w:r>
    </w:p>
    <w:p w14:paraId="5E75F12E" w14:textId="1FEAE7C4" w:rsidR="004B1561" w:rsidRDefault="00496CBC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Ha nem áll rendelkezésre olyan lejárt szavatosságú aszpirin</w:t>
      </w:r>
      <w:r w:rsidR="00DA7594">
        <w:rPr>
          <w:sz w:val="20"/>
          <w:szCs w:val="20"/>
        </w:rPr>
        <w:t>tabletta</w:t>
      </w:r>
      <w:r>
        <w:rPr>
          <w:sz w:val="20"/>
          <w:szCs w:val="20"/>
        </w:rPr>
        <w:t xml:space="preserve">, amiben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5D7C92">
        <w:rPr>
          <w:sz w:val="20"/>
          <w:szCs w:val="20"/>
        </w:rPr>
        <w:t xml:space="preserve">-oldattal </w:t>
      </w:r>
      <w:r>
        <w:rPr>
          <w:sz w:val="20"/>
          <w:szCs w:val="20"/>
        </w:rPr>
        <w:t>kimutatható a szalicilsav jelenléte, akkor a</w:t>
      </w:r>
      <w:r w:rsidR="004B1561">
        <w:rPr>
          <w:sz w:val="20"/>
          <w:szCs w:val="20"/>
        </w:rPr>
        <w:t xml:space="preserve"> kísérlet elvégzése előtt kb. 3-4 héttel ki kell bontani azokat az aszpirin</w:t>
      </w:r>
      <w:r w:rsidR="00DA7594">
        <w:rPr>
          <w:sz w:val="20"/>
          <w:szCs w:val="20"/>
        </w:rPr>
        <w:t>tablettákat</w:t>
      </w:r>
      <w:r w:rsidR="004B1561">
        <w:rPr>
          <w:sz w:val="20"/>
          <w:szCs w:val="20"/>
        </w:rPr>
        <w:t xml:space="preserve">, </w:t>
      </w:r>
      <w:r w:rsidR="00946A08">
        <w:rPr>
          <w:sz w:val="20"/>
          <w:szCs w:val="20"/>
        </w:rPr>
        <w:t>a</w:t>
      </w:r>
      <w:r w:rsidR="004B1561">
        <w:rPr>
          <w:sz w:val="20"/>
          <w:szCs w:val="20"/>
        </w:rPr>
        <w:t xml:space="preserve">melyek a lejárt szavatosságú gyógyszert fogják </w:t>
      </w:r>
      <w:r>
        <w:rPr>
          <w:sz w:val="20"/>
          <w:szCs w:val="20"/>
        </w:rPr>
        <w:t>helyettesíte</w:t>
      </w:r>
      <w:r w:rsidR="004B1561">
        <w:rPr>
          <w:sz w:val="20"/>
          <w:szCs w:val="20"/>
        </w:rPr>
        <w:t>ni. Ha erre nincs lehetőség, akkor az előkészítés során az aszpirin</w:t>
      </w:r>
      <w:r w:rsidR="00DA7594">
        <w:rPr>
          <w:sz w:val="20"/>
          <w:szCs w:val="20"/>
        </w:rPr>
        <w:t>tablettához</w:t>
      </w:r>
      <w:r w:rsidR="004B15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egy kis </w:t>
      </w:r>
      <w:r w:rsidR="004B1561">
        <w:rPr>
          <w:sz w:val="20"/>
          <w:szCs w:val="20"/>
        </w:rPr>
        <w:t>szalicilsavat kell keverni.</w:t>
      </w:r>
    </w:p>
    <w:p w14:paraId="5FD22A18" w14:textId="26CB4962" w:rsidR="005D7C92" w:rsidRDefault="005D7C92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Előfordulhat, hogy a még nem lejárt szavatosságú aszpirintabletta esetében is kimutatható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 xml:space="preserve">III)-klorid-oldattal a szalicilsav jelenléte, illetve ennek az esetnek a fordítottja is megtörténhet. Ezért nagyon fontos a tanulókísérletek tanári kipróbálása. </w:t>
      </w:r>
    </w:p>
    <w:p w14:paraId="14A7451F" w14:textId="7E612306" w:rsidR="005D7C92" w:rsidRDefault="005D7C92" w:rsidP="004B1561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III)-klorid-oldat nem nedvesíti jól a porokat, akkor egy (tiszta) kiskanállal, spatulával vagy fogpiszkálóval lehet őket összekeverni. K</w:t>
      </w:r>
      <w:r w:rsidR="00885687">
        <w:rPr>
          <w:sz w:val="20"/>
          <w:szCs w:val="20"/>
        </w:rPr>
        <w:t>evés</w:t>
      </w:r>
      <w:r>
        <w:rPr>
          <w:sz w:val="20"/>
          <w:szCs w:val="20"/>
        </w:rPr>
        <w:t xml:space="preserve"> vízzel való hígítás esetén</w:t>
      </w:r>
      <w:r w:rsidR="00885687">
        <w:rPr>
          <w:sz w:val="20"/>
          <w:szCs w:val="20"/>
        </w:rPr>
        <w:t xml:space="preserve"> pedig</w:t>
      </w:r>
      <w:r>
        <w:rPr>
          <w:sz w:val="20"/>
          <w:szCs w:val="20"/>
        </w:rPr>
        <w:t xml:space="preserve"> szebben látszik az egyébként esetleg túl sötét lila szín.</w:t>
      </w:r>
    </w:p>
    <w:p w14:paraId="3E5CC2DE" w14:textId="457AC9D6" w:rsidR="004469C3" w:rsidRDefault="004469C3" w:rsidP="004469C3">
      <w:pPr>
        <w:pStyle w:val="ListParagraph"/>
        <w:numPr>
          <w:ilvl w:val="2"/>
          <w:numId w:val="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szalicilsav beszerezhető több boltban is (20 g ára 2024. 08. 18-án 297 Ft volt), pl.: </w:t>
      </w:r>
      <w:hyperlink r:id="rId11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782E18BE" w14:textId="4ADF2744" w:rsidR="004469C3" w:rsidRPr="004469C3" w:rsidRDefault="004B1561" w:rsidP="004469C3">
      <w:pPr>
        <w:pStyle w:val="ListParagraph"/>
        <w:numPr>
          <w:ilvl w:val="2"/>
          <w:numId w:val="6"/>
        </w:numPr>
        <w:spacing w:before="60"/>
        <w:jc w:val="both"/>
        <w:rPr>
          <w:rFonts w:cstheme="minorHAnsi"/>
          <w:sz w:val="20"/>
          <w:szCs w:val="20"/>
        </w:rPr>
      </w:pPr>
      <w:r w:rsidRPr="004469C3">
        <w:rPr>
          <w:rFonts w:cstheme="minorHAnsi"/>
          <w:sz w:val="20"/>
          <w:szCs w:val="20"/>
        </w:rPr>
        <w:t xml:space="preserve">A vas(III)-klorid-oldat beszerezhető vegyszerboltban (1 liter ára 2024. 08. 18-án 2180 Ft volt), pl.: </w:t>
      </w:r>
      <w:hyperlink r:id="rId12" w:history="1">
        <w:r w:rsidRPr="004469C3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 w:rsidR="004469C3" w:rsidRPr="004469C3">
        <w:rPr>
          <w:rFonts w:cstheme="minorHAnsi"/>
          <w:sz w:val="20"/>
          <w:szCs w:val="20"/>
        </w:rPr>
        <w:t>.</w:t>
      </w:r>
    </w:p>
    <w:p w14:paraId="10933126" w14:textId="76E22AFC" w:rsidR="009A2AEE" w:rsidRPr="005D6E9A" w:rsidRDefault="004469C3" w:rsidP="009A2AEE">
      <w:pPr>
        <w:pStyle w:val="ListParagraph"/>
        <w:spacing w:before="60"/>
        <w:ind w:left="19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Ez az oldat töményebb, mint ami ebben a feladatlapban szerepel (kb. 2</w:t>
      </w:r>
      <w:r w:rsidR="00496CB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>2 mol/dm</w:t>
      </w: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), de hígítani nem szükséges, </w:t>
      </w:r>
      <w:r w:rsidR="00496CBC">
        <w:rPr>
          <w:rFonts w:cstheme="minorHAnsi"/>
          <w:sz w:val="20"/>
          <w:szCs w:val="20"/>
        </w:rPr>
        <w:t xml:space="preserve">hiszen csak annyi lehet a különbség, </w:t>
      </w:r>
      <w:r>
        <w:rPr>
          <w:rFonts w:cstheme="minorHAnsi"/>
          <w:sz w:val="20"/>
          <w:szCs w:val="20"/>
        </w:rPr>
        <w:t>a színreakciót látványosabban fogja</w:t>
      </w:r>
      <w:r w:rsidR="00496CBC">
        <w:rPr>
          <w:rFonts w:cstheme="minorHAnsi"/>
          <w:sz w:val="20"/>
          <w:szCs w:val="20"/>
        </w:rPr>
        <w:t xml:space="preserve"> mutat</w:t>
      </w:r>
      <w:r>
        <w:rPr>
          <w:rFonts w:cstheme="minorHAnsi"/>
          <w:sz w:val="20"/>
          <w:szCs w:val="20"/>
        </w:rPr>
        <w:t>ni, mint a</w:t>
      </w:r>
      <w:r w:rsidR="00496CBC">
        <w:rPr>
          <w:rFonts w:cstheme="minorHAnsi"/>
          <w:sz w:val="20"/>
          <w:szCs w:val="20"/>
        </w:rPr>
        <w:t>z a</w:t>
      </w:r>
      <w:r>
        <w:rPr>
          <w:rFonts w:cstheme="minorHAnsi"/>
          <w:sz w:val="20"/>
          <w:szCs w:val="20"/>
        </w:rPr>
        <w:t xml:space="preserve"> </w:t>
      </w:r>
      <w:r w:rsidR="00496CBC">
        <w:rPr>
          <w:rFonts w:cstheme="minorHAnsi"/>
          <w:sz w:val="20"/>
          <w:szCs w:val="20"/>
        </w:rPr>
        <w:t>fény</w:t>
      </w:r>
      <w:r>
        <w:rPr>
          <w:rFonts w:cstheme="minorHAnsi"/>
          <w:sz w:val="20"/>
          <w:szCs w:val="20"/>
        </w:rPr>
        <w:t>képeken</w:t>
      </w:r>
      <w:r w:rsidR="00496CBC">
        <w:rPr>
          <w:rFonts w:cstheme="minorHAnsi"/>
          <w:sz w:val="20"/>
          <w:szCs w:val="20"/>
        </w:rPr>
        <w:t xml:space="preserve"> látható</w:t>
      </w:r>
      <w:r>
        <w:rPr>
          <w:rFonts w:cstheme="minorHAnsi"/>
          <w:sz w:val="20"/>
          <w:szCs w:val="20"/>
        </w:rPr>
        <w:t>.</w:t>
      </w:r>
    </w:p>
    <w:p w14:paraId="680B769C" w14:textId="06077831" w:rsidR="004B1561" w:rsidRDefault="004469C3" w:rsidP="004469C3">
      <w:pPr>
        <w:pStyle w:val="ListParagraph"/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előkészítéshez szükséges anyagok és eszközök</w:t>
      </w:r>
      <w:r w:rsidR="009A2AEE">
        <w:rPr>
          <w:sz w:val="20"/>
          <w:szCs w:val="20"/>
        </w:rPr>
        <w:t xml:space="preserve"> (a </w:t>
      </w:r>
      <w:r w:rsidR="009A2AEE">
        <w:rPr>
          <w:rFonts w:cstheme="minorHAnsi"/>
          <w:sz w:val="20"/>
          <w:szCs w:val="20"/>
        </w:rPr>
        <w:t>Pasteur-pipetta az 1. számú óraüveg mellett látható)</w:t>
      </w:r>
      <w:r>
        <w:rPr>
          <w:sz w:val="20"/>
          <w:szCs w:val="20"/>
        </w:rPr>
        <w:t>:</w:t>
      </w:r>
    </w:p>
    <w:p w14:paraId="22124D8A" w14:textId="77777777" w:rsidR="009A2AEE" w:rsidRDefault="009A2AEE" w:rsidP="005D6E9A">
      <w:pPr>
        <w:pStyle w:val="ListParagraph"/>
        <w:spacing w:line="259" w:lineRule="auto"/>
        <w:ind w:left="1980"/>
        <w:jc w:val="both"/>
        <w:rPr>
          <w:sz w:val="20"/>
          <w:szCs w:val="20"/>
        </w:rPr>
      </w:pPr>
    </w:p>
    <w:p w14:paraId="03AACADE" w14:textId="72AA5238" w:rsidR="004469C3" w:rsidRDefault="002D0D7E" w:rsidP="00B118C5">
      <w:pPr>
        <w:pStyle w:val="ListParagraph"/>
        <w:spacing w:line="259" w:lineRule="auto"/>
        <w:ind w:left="198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3728F35B" wp14:editId="13DB2BB0">
            <wp:extent cx="4579715" cy="2880999"/>
            <wp:effectExtent l="0" t="0" r="0" b="0"/>
            <wp:docPr id="832725201" name="Kép 1" descr="A képen fedett pályás, mosdókagyló, tál, f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25201" name="Kép 1" descr="A képen fedett pályás, mosdókagyló, tál, fal látható&#10;&#10;Automatikusan generált leírá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715" cy="28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319C9" w14:textId="77777777" w:rsidR="009A2AEE" w:rsidRPr="00677D56" w:rsidRDefault="009A2AEE" w:rsidP="00B118C5">
      <w:pPr>
        <w:pStyle w:val="ListParagraph"/>
        <w:spacing w:line="259" w:lineRule="auto"/>
        <w:ind w:left="1980"/>
        <w:jc w:val="center"/>
        <w:rPr>
          <w:sz w:val="20"/>
          <w:szCs w:val="20"/>
        </w:rPr>
      </w:pPr>
    </w:p>
    <w:p w14:paraId="67711F71" w14:textId="1D4965AC" w:rsidR="00023966" w:rsidRDefault="004469C3" w:rsidP="004469C3">
      <w:pPr>
        <w:pStyle w:val="ListParagraph"/>
        <w:numPr>
          <w:ilvl w:val="2"/>
          <w:numId w:val="6"/>
        </w:numPr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 kísérlet eredményéről készült fénykép:</w:t>
      </w:r>
    </w:p>
    <w:p w14:paraId="3A07B1DF" w14:textId="02FB1FCF" w:rsidR="004469C3" w:rsidRDefault="00230A0C" w:rsidP="00F765A8">
      <w:pPr>
        <w:pStyle w:val="ListParagraph"/>
        <w:spacing w:after="160" w:line="252" w:lineRule="auto"/>
        <w:ind w:left="19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5B8532" wp14:editId="5CC48F7E">
            <wp:extent cx="4536374" cy="1494623"/>
            <wp:effectExtent l="0" t="0" r="0" b="0"/>
            <wp:docPr id="1125123258" name="Kép 2" descr="A képen fal, fedett pályás, kör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23258" name="Kép 2" descr="A képen fal, fedett pályás, kör, művészet látható&#10;&#10;Automatikusan generált leírá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59" cy="150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7FD1" w14:textId="6305CDF5" w:rsidR="004469C3" w:rsidRPr="004469C3" w:rsidRDefault="004469C3" w:rsidP="004469C3">
      <w:pPr>
        <w:pStyle w:val="ListParagraph"/>
        <w:numPr>
          <w:ilvl w:val="1"/>
          <w:numId w:val="6"/>
        </w:numPr>
        <w:spacing w:after="160" w:line="252" w:lineRule="auto"/>
        <w:jc w:val="both"/>
        <w:rPr>
          <w:b/>
          <w:bCs/>
          <w:sz w:val="20"/>
          <w:szCs w:val="20"/>
        </w:rPr>
      </w:pPr>
      <w:r w:rsidRPr="004469C3">
        <w:rPr>
          <w:b/>
          <w:bCs/>
          <w:sz w:val="20"/>
          <w:szCs w:val="20"/>
        </w:rPr>
        <w:t>Balesetvédelem:</w:t>
      </w:r>
    </w:p>
    <w:p w14:paraId="5327AD1F" w14:textId="14D54A6E" w:rsidR="004469C3" w:rsidRDefault="004469C3" w:rsidP="004469C3">
      <w:pPr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Szokás szerint ügyelni kell arra, hogy a felhasznált anyagokat a tanulók ne kóstolják meg, illetve ne öntsék magukra vagy egymásra.</w:t>
      </w:r>
    </w:p>
    <w:p w14:paraId="55BBE57A" w14:textId="355EBD72" w:rsidR="004469C3" w:rsidRPr="004469C3" w:rsidRDefault="004469C3" w:rsidP="004469C3">
      <w:pPr>
        <w:numPr>
          <w:ilvl w:val="1"/>
          <w:numId w:val="6"/>
        </w:numPr>
        <w:spacing w:line="259" w:lineRule="auto"/>
        <w:jc w:val="both"/>
        <w:rPr>
          <w:b/>
          <w:bCs/>
          <w:sz w:val="20"/>
          <w:szCs w:val="20"/>
        </w:rPr>
      </w:pPr>
      <w:r w:rsidRPr="004469C3">
        <w:rPr>
          <w:b/>
          <w:bCs/>
          <w:sz w:val="20"/>
          <w:szCs w:val="20"/>
        </w:rPr>
        <w:t>Hulladékkezelés:</w:t>
      </w:r>
    </w:p>
    <w:p w14:paraId="5F20381B" w14:textId="0CF36DFD" w:rsidR="00230A0C" w:rsidRDefault="00230A0C" w:rsidP="00B118C5">
      <w:pPr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összetört és a lejárt szavatosságú aszpirintabletta gyógyszerhulladék, amelyet egy gyógyszertárban kell leadni.</w:t>
      </w:r>
    </w:p>
    <w:p w14:paraId="0440373B" w14:textId="5F126100" w:rsidR="006F36F1" w:rsidRPr="00F834A8" w:rsidRDefault="004469C3" w:rsidP="00B118C5">
      <w:pPr>
        <w:numPr>
          <w:ilvl w:val="2"/>
          <w:numId w:val="6"/>
        </w:numPr>
        <w:spacing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keletkezett hulladék </w:t>
      </w:r>
      <w:r w:rsidR="00904CEA">
        <w:rPr>
          <w:sz w:val="20"/>
          <w:szCs w:val="20"/>
        </w:rPr>
        <w:t>a háztartásban alkalmazott módon kezelhető.</w:t>
      </w:r>
      <w:r w:rsidR="006F36F1" w:rsidRPr="00F834A8">
        <w:rPr>
          <w:sz w:val="20"/>
          <w:szCs w:val="20"/>
        </w:rPr>
        <w:br w:type="page"/>
      </w:r>
    </w:p>
    <w:p w14:paraId="70955F66" w14:textId="0B605C2E" w:rsidR="006F36F1" w:rsidRPr="00A40CAA" w:rsidRDefault="006F36F1" w:rsidP="006F36F1">
      <w:pPr>
        <w:jc w:val="center"/>
        <w:rPr>
          <w:rFonts w:cstheme="minorHAnsi"/>
          <w:b/>
          <w:color w:val="FF0000"/>
          <w:sz w:val="20"/>
          <w:szCs w:val="20"/>
        </w:rPr>
      </w:pPr>
      <w:bookmarkStart w:id="0" w:name="_Hlk174885267"/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 xml:space="preserve">(jelenléti oktatás, </w:t>
      </w:r>
      <w:r>
        <w:rPr>
          <w:rFonts w:cstheme="minorHAnsi"/>
          <w:color w:val="FF0000"/>
          <w:sz w:val="20"/>
          <w:szCs w:val="20"/>
        </w:rPr>
        <w:t>1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r>
        <w:rPr>
          <w:rFonts w:cstheme="minorHAnsi"/>
          <w:color w:val="FF0000"/>
          <w:sz w:val="20"/>
          <w:szCs w:val="20"/>
        </w:rPr>
        <w:t>receptszerű</w:t>
      </w:r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043D656F" w14:textId="3F56D708" w:rsidR="006F36F1" w:rsidRPr="00CE3ECE" w:rsidRDefault="006F36F1" w:rsidP="009A7DAF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2"/>
      </w:r>
      <w:r>
        <w:rPr>
          <w:sz w:val="20"/>
          <w:szCs w:val="20"/>
        </w:rPr>
        <w:t xml:space="preserve"> Az aszpirin</w:t>
      </w:r>
      <w:r w:rsidR="00DA7594">
        <w:rPr>
          <w:sz w:val="20"/>
          <w:szCs w:val="20"/>
        </w:rPr>
        <w:t>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>. I.e. 400 körül a híres görög orvos, Hippokratész pedig nőknek javasolta a fűzfa levelének elrágcsálását a szülési fájdalmaik enyhítésére. Az aszpiri</w:t>
      </w:r>
      <w:r w:rsidR="00DA7594">
        <w:rPr>
          <w:sz w:val="20"/>
          <w:szCs w:val="20"/>
        </w:rPr>
        <w:t>n</w:t>
      </w:r>
      <w:r>
        <w:rPr>
          <w:sz w:val="20"/>
          <w:szCs w:val="20"/>
        </w:rPr>
        <w:t xml:space="preserve">t </w:t>
      </w:r>
      <w:r w:rsidRPr="00CE3ECE">
        <w:rPr>
          <w:sz w:val="20"/>
          <w:szCs w:val="20"/>
        </w:rPr>
        <w:t xml:space="preserve">1898-ban </w:t>
      </w:r>
      <w:r w:rsidR="00230A0C"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 w:rsidR="00230A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állította elő. Édesapja ugyanis szalicilsavat szedett, de </w:t>
      </w:r>
      <w:r w:rsidR="00230A0C">
        <w:rPr>
          <w:sz w:val="20"/>
          <w:szCs w:val="20"/>
        </w:rPr>
        <w:t>e</w:t>
      </w:r>
      <w:r>
        <w:rPr>
          <w:sz w:val="20"/>
          <w:szCs w:val="20"/>
        </w:rPr>
        <w:t>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</w:t>
      </w:r>
      <w:r w:rsidR="00DA7594">
        <w:rPr>
          <w:sz w:val="20"/>
          <w:szCs w:val="20"/>
        </w:rPr>
        <w:t>tabletta</w:t>
      </w:r>
      <w:r>
        <w:rPr>
          <w:sz w:val="20"/>
          <w:szCs w:val="20"/>
        </w:rPr>
        <w:t xml:space="preserve"> 1950-ben bekerült a Guinness rekordok közé, mint a leg</w:t>
      </w:r>
      <w:r w:rsidR="00230A0C">
        <w:rPr>
          <w:sz w:val="20"/>
          <w:szCs w:val="20"/>
        </w:rPr>
        <w:t>nagyobb mennyiségben</w:t>
      </w:r>
      <w:r>
        <w:rPr>
          <w:sz w:val="20"/>
          <w:szCs w:val="20"/>
        </w:rPr>
        <w:t xml:space="preserve">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42690082" w14:textId="77777777" w:rsidR="006F36F1" w:rsidRPr="00CE3ECE" w:rsidRDefault="006F36F1" w:rsidP="009A7D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454302" w14:textId="453F946A" w:rsidR="006F36F1" w:rsidRDefault="006F36F1" w:rsidP="009A7DAF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="00DA7594">
        <w:rPr>
          <w:rFonts w:cstheme="minorHAnsi"/>
          <w:sz w:val="20"/>
          <w:szCs w:val="20"/>
        </w:rPr>
        <w:t>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 w:rsidR="00DA7594"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</w:t>
      </w:r>
      <w:r w:rsidR="00230A0C">
        <w:rPr>
          <w:rFonts w:cstheme="minorHAnsi"/>
          <w:sz w:val="20"/>
          <w:szCs w:val="20"/>
        </w:rPr>
        <w:t>ami</w:t>
      </w:r>
      <w:r>
        <w:rPr>
          <w:rFonts w:cstheme="minorHAnsi"/>
          <w:sz w:val="20"/>
          <w:szCs w:val="20"/>
        </w:rPr>
        <w:t xml:space="preserve">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 w:rsidR="00230A0C"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 w:rsidR="00230A0C"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69287E03" w14:textId="332D6F90" w:rsidR="006F36F1" w:rsidRPr="00CE3ECE" w:rsidRDefault="0014332C" w:rsidP="009A7DAF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6DC76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70.65pt" o:ole="">
            <v:imagedata r:id="rId15" o:title=""/>
          </v:shape>
          <o:OLEObject Type="Embed" ProgID="ACD.ChemSketch.20" ShapeID="_x0000_i1025" DrawAspect="Content" ObjectID="_1816152992" r:id="rId16"/>
        </w:object>
      </w:r>
    </w:p>
    <w:p w14:paraId="51773492" w14:textId="037B32B7" w:rsidR="006F36F1" w:rsidRDefault="006F36F1" w:rsidP="009A7DAF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szalicilsav, </w:t>
      </w:r>
      <w:r w:rsidR="00230A0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melyet a háztartásokban befőttek és lekvárok tartósítására használnak, könnyen azonosítható egy kémiai kísérlet segítségével.</w:t>
      </w:r>
    </w:p>
    <w:p w14:paraId="6528AC10" w14:textId="46D741D6" w:rsidR="006F36F1" w:rsidRDefault="006F36F1" w:rsidP="009A7DAF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</w:t>
      </w:r>
      <w:r w:rsidR="00B3298C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>), 1 db Pasteur-pipetta vagy cseppentő, gumikesztyű, védőszemüveg, papírtörlő</w:t>
      </w:r>
    </w:p>
    <w:p w14:paraId="2D053CEF" w14:textId="1CA40616" w:rsidR="00821A6F" w:rsidRP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645DD8A6" w14:textId="709C4483" w:rsidR="006F36F1" w:rsidRDefault="006F36F1" w:rsidP="009A7DAF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Pr="00206244">
        <w:rPr>
          <w:rFonts w:cstheme="minorHAnsi"/>
          <w:sz w:val="20"/>
          <w:szCs w:val="20"/>
        </w:rPr>
        <w:t>óraüvegen fehér színű por, szalicilsav található. Csep</w:t>
      </w:r>
      <w:r w:rsidR="002E44C2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 xml:space="preserve">k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2E44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7F4D354A" w14:textId="77777777" w:rsidR="006F36F1" w:rsidRPr="00947E5B" w:rsidRDefault="006F36F1" w:rsidP="009A7DAF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00241AE" w14:textId="72597383" w:rsidR="006F36F1" w:rsidRDefault="006F36F1" w:rsidP="009A7DAF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2E44C2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2E44C2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056B3613" w14:textId="7D062488" w:rsidR="002F4535" w:rsidRPr="002F4535" w:rsidRDefault="006F36F1" w:rsidP="009A7DAF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…………………………………. színű vegyület keletkezik. </w:t>
      </w:r>
    </w:p>
    <w:p w14:paraId="76E02C8F" w14:textId="13070240" w:rsidR="002F4535" w:rsidRDefault="006F36F1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 w:rsidR="002F4535">
        <w:rPr>
          <w:rFonts w:cstheme="minorHAnsi"/>
          <w:sz w:val="20"/>
          <w:szCs w:val="20"/>
        </w:rPr>
        <w:t>A 2. és 3. jelű óraüvegen ismeretlen sorrendben már lejárt szavatosságú aszpirin</w:t>
      </w:r>
      <w:r w:rsidR="00B3298C">
        <w:rPr>
          <w:rFonts w:cstheme="minorHAnsi"/>
          <w:sz w:val="20"/>
          <w:szCs w:val="20"/>
        </w:rPr>
        <w:t>tabletta</w:t>
      </w:r>
      <w:r w:rsidR="002F4535">
        <w:rPr>
          <w:rFonts w:cstheme="minorHAnsi"/>
          <w:sz w:val="20"/>
          <w:szCs w:val="20"/>
        </w:rPr>
        <w:t xml:space="preserve"> és még felhasználható aszpirin</w:t>
      </w:r>
      <w:r w:rsidR="00B3298C">
        <w:rPr>
          <w:rFonts w:cstheme="minorHAnsi"/>
          <w:sz w:val="20"/>
          <w:szCs w:val="20"/>
        </w:rPr>
        <w:t>tabletta</w:t>
      </w:r>
      <w:r w:rsidR="002F4535">
        <w:rPr>
          <w:rFonts w:cstheme="minorHAnsi"/>
          <w:sz w:val="20"/>
          <w:szCs w:val="20"/>
        </w:rPr>
        <w:t xml:space="preserve"> található. Az előző kísérlet tapasztalata</w:t>
      </w:r>
      <w:r w:rsidR="00325164">
        <w:rPr>
          <w:rFonts w:cstheme="minorHAnsi"/>
          <w:sz w:val="20"/>
          <w:szCs w:val="20"/>
        </w:rPr>
        <w:t xml:space="preserve"> alapján a következő kísérlettel megállapítható</w:t>
      </w:r>
      <w:r w:rsidR="002F4535">
        <w:rPr>
          <w:rFonts w:cstheme="minorHAnsi"/>
          <w:sz w:val="20"/>
          <w:szCs w:val="20"/>
        </w:rPr>
        <w:t>, melyik óraüvegen melyik aszpirin</w:t>
      </w:r>
      <w:r w:rsidR="00B3298C">
        <w:rPr>
          <w:rFonts w:cstheme="minorHAnsi"/>
          <w:sz w:val="20"/>
          <w:szCs w:val="20"/>
        </w:rPr>
        <w:t>tabletta</w:t>
      </w:r>
      <w:r w:rsidR="002F4535">
        <w:rPr>
          <w:rFonts w:cstheme="minorHAnsi"/>
          <w:sz w:val="20"/>
          <w:szCs w:val="20"/>
        </w:rPr>
        <w:t xml:space="preserve"> </w:t>
      </w:r>
      <w:r w:rsidR="002E44C2">
        <w:rPr>
          <w:rFonts w:cstheme="minorHAnsi"/>
          <w:sz w:val="20"/>
          <w:szCs w:val="20"/>
        </w:rPr>
        <w:t>van</w:t>
      </w:r>
      <w:r w:rsidR="00677399">
        <w:rPr>
          <w:rFonts w:cstheme="minorHAnsi"/>
          <w:sz w:val="20"/>
          <w:szCs w:val="20"/>
        </w:rPr>
        <w:t>.</w:t>
      </w:r>
    </w:p>
    <w:p w14:paraId="01515F9C" w14:textId="762E754C" w:rsidR="002F4535" w:rsidRDefault="00744402" w:rsidP="004145AB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2F4535">
        <w:rPr>
          <w:rFonts w:cstheme="minorHAnsi"/>
          <w:sz w:val="20"/>
          <w:szCs w:val="20"/>
        </w:rPr>
        <w:t>KÍSÉRLET LÉPÉSEI:</w:t>
      </w:r>
    </w:p>
    <w:p w14:paraId="18588BA2" w14:textId="31A71B56" w:rsidR="000A40E6" w:rsidRDefault="000A40E6" w:rsidP="004145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2E44C2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óraüvegen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2E44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7F6FA80C" w14:textId="1E0B6252" w:rsidR="000A40E6" w:rsidRDefault="000A40E6" w:rsidP="004145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 a</w:t>
      </w:r>
      <w:r w:rsidR="00713DAC">
        <w:rPr>
          <w:rFonts w:cstheme="minorHAnsi"/>
          <w:sz w:val="20"/>
          <w:szCs w:val="20"/>
        </w:rPr>
        <w:t xml:space="preserve"> </w:t>
      </w:r>
      <w:r w:rsidR="000D7FAF">
        <w:rPr>
          <w:rFonts w:cstheme="minorHAnsi"/>
          <w:sz w:val="20"/>
          <w:szCs w:val="20"/>
        </w:rPr>
        <w:t xml:space="preserve">kialakult </w:t>
      </w:r>
      <w:r w:rsidR="00713DAC">
        <w:rPr>
          <w:rFonts w:cstheme="minorHAnsi"/>
          <w:sz w:val="20"/>
          <w:szCs w:val="20"/>
        </w:rPr>
        <w:t>színt</w:t>
      </w:r>
      <w:r>
        <w:rPr>
          <w:rFonts w:cstheme="minorHAnsi"/>
          <w:sz w:val="20"/>
          <w:szCs w:val="20"/>
        </w:rPr>
        <w:t>!</w:t>
      </w:r>
    </w:p>
    <w:p w14:paraId="5A046DAB" w14:textId="35C7A667" w:rsidR="000A40E6" w:rsidRDefault="000A40E6" w:rsidP="004145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2E44C2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óraüvegen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2E44C2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1D52580B" w14:textId="47478340" w:rsidR="000A40E6" w:rsidRPr="000A40E6" w:rsidRDefault="000A40E6" w:rsidP="004145A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0D7FAF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25AB6957" w14:textId="45CEBFAF" w:rsidR="002F4535" w:rsidRDefault="000A40E6" w:rsidP="004145AB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TAPASZTALATOK:</w:t>
      </w:r>
    </w:p>
    <w:p w14:paraId="1568ADF8" w14:textId="63BC0D41" w:rsidR="000A40E6" w:rsidRPr="000A40E6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2E44C2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>………………………………………………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2DDBBED1" w14:textId="6416E659" w:rsidR="00F22512" w:rsidRDefault="000A40E6" w:rsidP="004145A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2E44C2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 xml:space="preserve">……………………………………………… </w:t>
      </w:r>
      <w:r w:rsidRPr="000A40E6">
        <w:rPr>
          <w:rFonts w:cstheme="minorHAnsi"/>
          <w:sz w:val="20"/>
          <w:szCs w:val="20"/>
        </w:rPr>
        <w:t>szín látható.</w:t>
      </w:r>
      <w:r w:rsidR="00F22512">
        <w:rPr>
          <w:rFonts w:cstheme="minorHAnsi"/>
          <w:sz w:val="20"/>
          <w:szCs w:val="20"/>
        </w:rPr>
        <w:br w:type="page"/>
      </w:r>
    </w:p>
    <w:p w14:paraId="462DE378" w14:textId="6234289F" w:rsidR="000A40E6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2. MAGYARÁZAT:</w:t>
      </w:r>
    </w:p>
    <w:p w14:paraId="038508EC" w14:textId="1B953936" w:rsidR="000A40E6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sz w:val="20"/>
          <w:szCs w:val="20"/>
        </w:rPr>
        <w:t>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</w:rPr>
        <w:t>szalicilsavban/aszpiri</w:t>
      </w:r>
      <w:r w:rsidR="00B3298C">
        <w:rPr>
          <w:rFonts w:cstheme="minorHAnsi"/>
          <w:b/>
          <w:bCs/>
          <w:sz w:val="20"/>
          <w:szCs w:val="20"/>
        </w:rPr>
        <w:t>ntablettában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B3298C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5AE28A8A" w14:textId="2C0499B5" w:rsidR="000A40E6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0963B45F" w14:textId="2CEF3B4E" w:rsidR="00EE20FC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 w:rsidR="009A7DAF">
        <w:rPr>
          <w:rFonts w:cstheme="minorHAnsi"/>
          <w:sz w:val="20"/>
          <w:szCs w:val="20"/>
        </w:rPr>
        <w:t xml:space="preserve">…………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B3298C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mutatható ki benne.</w:t>
      </w:r>
    </w:p>
    <w:p w14:paraId="73C46E69" w14:textId="7AA5327F" w:rsidR="009A7DAF" w:rsidRDefault="000A40E6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 w:rsidR="009A7DAF">
        <w:rPr>
          <w:rFonts w:cstheme="minorHAnsi"/>
          <w:sz w:val="20"/>
          <w:szCs w:val="20"/>
        </w:rPr>
        <w:t>…………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FD3DB0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161D1FFD" w14:textId="77777777" w:rsidR="00A257C2" w:rsidRDefault="006F36F1" w:rsidP="00A257C2">
      <w:pPr>
        <w:pStyle w:val="ListParagraph"/>
        <w:numPr>
          <w:ilvl w:val="0"/>
          <w:numId w:val="11"/>
        </w:numPr>
        <w:spacing w:before="160"/>
        <w:jc w:val="both"/>
        <w:rPr>
          <w:sz w:val="20"/>
          <w:szCs w:val="20"/>
        </w:rPr>
      </w:pPr>
      <w:r w:rsidRPr="00A257C2">
        <w:rPr>
          <w:rFonts w:cstheme="minorHAnsi"/>
          <w:sz w:val="20"/>
          <w:szCs w:val="20"/>
        </w:rPr>
        <w:t>GONDOLKODJUNK!</w:t>
      </w:r>
      <w:r w:rsidR="00FD3DB0" w:rsidRPr="00A257C2">
        <w:rPr>
          <w:rFonts w:cstheme="minorHAnsi"/>
          <w:sz w:val="20"/>
          <w:szCs w:val="20"/>
        </w:rPr>
        <w:t xml:space="preserve"> </w:t>
      </w:r>
      <w:r w:rsidR="00FD3DB0" w:rsidRPr="00A257C2">
        <w:rPr>
          <w:sz w:val="20"/>
          <w:szCs w:val="20"/>
        </w:rPr>
        <w:t>„</w:t>
      </w:r>
      <w:r w:rsidR="00FD3DB0" w:rsidRPr="00A257C2">
        <w:rPr>
          <w:i/>
          <w:iCs/>
          <w:sz w:val="20"/>
          <w:szCs w:val="20"/>
        </w:rPr>
        <w:t xml:space="preserve">Az </w:t>
      </w:r>
      <w:proofErr w:type="spellStart"/>
      <w:r w:rsidR="00FD3DB0" w:rsidRPr="00A257C2">
        <w:rPr>
          <w:i/>
          <w:iCs/>
          <w:sz w:val="20"/>
          <w:szCs w:val="20"/>
        </w:rPr>
        <w:t>acetilszalicilsav</w:t>
      </w:r>
      <w:proofErr w:type="spellEnd"/>
      <w:r w:rsidR="00FD3DB0" w:rsidRPr="00A257C2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FD3DB0" w:rsidRPr="00A257C2">
        <w:rPr>
          <w:i/>
          <w:iCs/>
          <w:sz w:val="20"/>
          <w:szCs w:val="20"/>
        </w:rPr>
        <w:t>aggregációját</w:t>
      </w:r>
      <w:proofErr w:type="spellEnd"/>
      <w:r w:rsidR="00FD3DB0" w:rsidRPr="00A257C2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FD3DB0" w:rsidRPr="00A257C2">
        <w:rPr>
          <w:i/>
          <w:iCs/>
          <w:sz w:val="20"/>
          <w:szCs w:val="20"/>
        </w:rPr>
        <w:t>trombotikus</w:t>
      </w:r>
      <w:proofErr w:type="spellEnd"/>
      <w:r w:rsidR="00FD3DB0" w:rsidRPr="00A257C2">
        <w:rPr>
          <w:i/>
          <w:iCs/>
          <w:sz w:val="20"/>
          <w:szCs w:val="20"/>
        </w:rPr>
        <w:t xml:space="preserve"> betegségek megelőzésére</w:t>
      </w:r>
      <w:r w:rsidR="00FD3DB0" w:rsidRPr="00A257C2">
        <w:rPr>
          <w:sz w:val="20"/>
          <w:szCs w:val="20"/>
        </w:rPr>
        <w:t>.”</w:t>
      </w:r>
      <w:r w:rsidR="00FD3DB0">
        <w:rPr>
          <w:rStyle w:val="FootnoteReference"/>
          <w:sz w:val="20"/>
          <w:szCs w:val="20"/>
        </w:rPr>
        <w:footnoteReference w:id="3"/>
      </w:r>
      <w:r w:rsidR="00FD3DB0" w:rsidRPr="00A257C2">
        <w:rPr>
          <w:sz w:val="20"/>
          <w:szCs w:val="20"/>
        </w:rPr>
        <w:t xml:space="preserve"> A fenti idézet alapján hogyan csökkenti az aszpirin a szívinfarktus és az agytrombózis kockázatát? Az alábbi folyamatábrán </w:t>
      </w:r>
    </w:p>
    <w:p w14:paraId="531D13B1" w14:textId="09301EE0" w:rsidR="006F36F1" w:rsidRPr="00A257C2" w:rsidRDefault="00FD3DB0" w:rsidP="00A257C2">
      <w:pPr>
        <w:pStyle w:val="ListParagraph"/>
        <w:spacing w:before="160"/>
        <w:ind w:left="357"/>
        <w:contextualSpacing w:val="0"/>
        <w:jc w:val="both"/>
        <w:rPr>
          <w:sz w:val="20"/>
          <w:szCs w:val="20"/>
        </w:rPr>
      </w:pPr>
      <w:r w:rsidRPr="00A257C2">
        <w:rPr>
          <w:sz w:val="20"/>
          <w:szCs w:val="20"/>
        </w:rPr>
        <w:t xml:space="preserve">látható lépések közül </w:t>
      </w:r>
      <w:r w:rsidRPr="00A257C2">
        <w:rPr>
          <w:color w:val="000000"/>
          <w:sz w:val="20"/>
          <w:szCs w:val="20"/>
        </w:rPr>
        <w:t>hányas számút akadályozza meg az aszpirin</w:t>
      </w:r>
      <w:r w:rsidR="00C44223" w:rsidRPr="00A257C2">
        <w:rPr>
          <w:color w:val="000000"/>
          <w:sz w:val="20"/>
          <w:szCs w:val="20"/>
        </w:rPr>
        <w:t>tabletta</w:t>
      </w:r>
      <w:r w:rsidRPr="00A257C2">
        <w:rPr>
          <w:color w:val="000000"/>
          <w:sz w:val="20"/>
          <w:szCs w:val="20"/>
        </w:rPr>
        <w:t>? ……………………..</w:t>
      </w:r>
    </w:p>
    <w:p w14:paraId="431BE976" w14:textId="77777777" w:rsidR="006F36F1" w:rsidRPr="00BB3C1F" w:rsidRDefault="006F36F1" w:rsidP="009A7DAF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0D836074" wp14:editId="677F682C">
            <wp:extent cx="4589127" cy="648000"/>
            <wp:effectExtent l="0" t="0" r="2540" b="0"/>
            <wp:docPr id="1311736542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830C8" w14:textId="7B85031C" w:rsidR="006F36F1" w:rsidRPr="00BB3C1F" w:rsidRDefault="006F36F1" w:rsidP="009A7DAF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FD3DB0">
        <w:rPr>
          <w:rFonts w:cstheme="minorHAnsi"/>
          <w:color w:val="000000" w:themeColor="text1"/>
          <w:sz w:val="20"/>
          <w:szCs w:val="20"/>
        </w:rPr>
        <w:t>legjobb tudásod szerint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növelhetik a szívinfarktus és az agytrombózis kockázatát!</w:t>
      </w:r>
    </w:p>
    <w:p w14:paraId="20D42520" w14:textId="60D0F651" w:rsidR="006F36F1" w:rsidRPr="006D38BA" w:rsidRDefault="00F1043F" w:rsidP="009A7DAF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601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010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36F1" w:rsidRPr="006D38BA">
        <w:rPr>
          <w:rFonts w:cstheme="minorHAnsi"/>
          <w:sz w:val="20"/>
          <w:szCs w:val="20"/>
        </w:rPr>
        <w:t xml:space="preserve"> A magas vércukorszint</w:t>
      </w:r>
      <w:r w:rsidR="006F36F1" w:rsidRPr="006D38BA">
        <w:rPr>
          <w:rFonts w:cstheme="minorHAnsi"/>
          <w:sz w:val="20"/>
          <w:szCs w:val="20"/>
        </w:rPr>
        <w:tab/>
      </w:r>
      <w:r w:rsidR="006F36F1" w:rsidRPr="006D38B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772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F1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36F1" w:rsidRPr="006D38BA">
        <w:rPr>
          <w:rFonts w:cstheme="minorHAnsi"/>
          <w:sz w:val="20"/>
          <w:szCs w:val="20"/>
        </w:rPr>
        <w:t xml:space="preserve"> A magas koleszterinszint</w:t>
      </w:r>
      <w:r w:rsidR="006F36F1" w:rsidRPr="006D38B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383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F1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36F1" w:rsidRPr="006D38BA">
        <w:rPr>
          <w:rFonts w:cstheme="minorHAnsi"/>
          <w:sz w:val="20"/>
          <w:szCs w:val="20"/>
        </w:rPr>
        <w:t xml:space="preserve"> A magas vérnyomás</w:t>
      </w:r>
    </w:p>
    <w:p w14:paraId="1156F9F0" w14:textId="5570BECC" w:rsidR="00870554" w:rsidRPr="006D38BA" w:rsidRDefault="00F1043F" w:rsidP="009A7DAF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sz w:val="20"/>
            <w:szCs w:val="20"/>
          </w:rPr>
          <w:id w:val="153331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F1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36F1" w:rsidRPr="006D38BA">
        <w:rPr>
          <w:rFonts w:cstheme="minorHAnsi"/>
          <w:sz w:val="20"/>
          <w:szCs w:val="20"/>
        </w:rPr>
        <w:t xml:space="preserve"> A dohányzás</w:t>
      </w:r>
      <w:r w:rsidR="006F36F1" w:rsidRPr="006D38BA">
        <w:rPr>
          <w:rFonts w:cstheme="minorHAnsi"/>
          <w:sz w:val="20"/>
          <w:szCs w:val="20"/>
        </w:rPr>
        <w:tab/>
      </w:r>
      <w:r w:rsidR="006F36F1" w:rsidRPr="006D38B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98720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F1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36F1" w:rsidRPr="006D38BA">
        <w:rPr>
          <w:rFonts w:cstheme="minorHAnsi"/>
          <w:sz w:val="20"/>
          <w:szCs w:val="20"/>
        </w:rPr>
        <w:t xml:space="preserve"> Az elhízás</w:t>
      </w:r>
      <w:r w:rsidR="009648E2" w:rsidRPr="006D38BA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-193959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 w:rsidRPr="006D38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48E2" w:rsidRPr="006D38BA">
        <w:rPr>
          <w:rFonts w:cstheme="minorHAnsi"/>
          <w:sz w:val="20"/>
          <w:szCs w:val="20"/>
        </w:rPr>
        <w:t xml:space="preserve"> A rendszeres testmozgás</w:t>
      </w:r>
    </w:p>
    <w:bookmarkEnd w:id="0"/>
    <w:p w14:paraId="03FAB3C1" w14:textId="77777777" w:rsidR="00647BEB" w:rsidRDefault="00647BEB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47FE97BD" w14:textId="0BACCD63" w:rsidR="009A7DAF" w:rsidRDefault="009A7DAF" w:rsidP="009A7DAF">
      <w:pPr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 xml:space="preserve">(jelenléti oktatás, </w:t>
      </w:r>
      <w:r>
        <w:rPr>
          <w:rFonts w:cstheme="minorHAnsi"/>
          <w:color w:val="FF0000"/>
          <w:sz w:val="20"/>
          <w:szCs w:val="20"/>
        </w:rPr>
        <w:t>1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r>
        <w:rPr>
          <w:rFonts w:cstheme="minorHAnsi"/>
          <w:color w:val="FF0000"/>
          <w:sz w:val="20"/>
          <w:szCs w:val="20"/>
        </w:rPr>
        <w:t>receptszerű</w:t>
      </w:r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ári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0FE57971" w14:textId="04C300B3" w:rsidR="009A7DAF" w:rsidRPr="009A7DAF" w:rsidRDefault="009A7DAF" w:rsidP="009A7DAF">
      <w:pPr>
        <w:spacing w:before="80"/>
        <w:jc w:val="center"/>
        <w:rPr>
          <w:rFonts w:cstheme="minorHAnsi"/>
          <w:color w:val="FF0000"/>
          <w:sz w:val="20"/>
          <w:szCs w:val="20"/>
        </w:rPr>
      </w:pPr>
      <w:r w:rsidRPr="00AC1510">
        <w:rPr>
          <w:rFonts w:cstheme="minorHAnsi"/>
          <w:color w:val="FF0000"/>
          <w:sz w:val="20"/>
          <w:szCs w:val="20"/>
        </w:rPr>
        <w:t xml:space="preserve">Kérjük szépen a tanár kollégákat, legyenek szívesek bátorítani a diákjaikat a kísérletezésre azzal, </w:t>
      </w:r>
      <w:r w:rsidRPr="00643808">
        <w:rPr>
          <w:rFonts w:cstheme="minorHAnsi"/>
          <w:color w:val="FF0000"/>
          <w:sz w:val="20"/>
          <w:szCs w:val="20"/>
        </w:rPr>
        <w:t>hogy kiemelik a kísérletek fontosságát a természettudományokban, és megdicsérik őket, ha jól gondolkodnak.</w:t>
      </w:r>
    </w:p>
    <w:p w14:paraId="60CF0D56" w14:textId="77777777" w:rsidR="00C44223" w:rsidRPr="00CE3ECE" w:rsidRDefault="00C44223" w:rsidP="00C44223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4"/>
      </w:r>
      <w:r>
        <w:rPr>
          <w:sz w:val="20"/>
          <w:szCs w:val="20"/>
        </w:rPr>
        <w:t xml:space="preserve"> Az aszpirintabletta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aszpirintabletta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023F8D03" w14:textId="77777777" w:rsidR="00C44223" w:rsidRPr="00CE3ECE" w:rsidRDefault="00C44223" w:rsidP="00C442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116DBA" w14:textId="77777777" w:rsidR="00C44223" w:rsidRDefault="00C44223" w:rsidP="00C44223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46AB56E8" w14:textId="77777777" w:rsidR="00C44223" w:rsidRPr="00CE3ECE" w:rsidRDefault="00C44223" w:rsidP="00C44223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59EC7EF3">
          <v:shape id="_x0000_i1026" type="#_x0000_t75" style="width:344.35pt;height:70.65pt" o:ole="">
            <v:imagedata r:id="rId15" o:title=""/>
          </v:shape>
          <o:OLEObject Type="Embed" ProgID="ACD.ChemSketch.20" ShapeID="_x0000_i1026" DrawAspect="Content" ObjectID="_1816152993" r:id="rId18"/>
        </w:object>
      </w:r>
    </w:p>
    <w:p w14:paraId="3631E710" w14:textId="77777777" w:rsidR="00C44223" w:rsidRDefault="00C44223" w:rsidP="00C44223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337A100E" w14:textId="77777777" w:rsidR="00C44223" w:rsidRDefault="00C44223" w:rsidP="00C44223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aszpirintabletta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), 1 db Pasteur-pipetta vagy </w:t>
      </w:r>
      <w:proofErr w:type="gramStart"/>
      <w:r>
        <w:rPr>
          <w:rFonts w:cstheme="minorHAnsi"/>
          <w:sz w:val="20"/>
          <w:szCs w:val="20"/>
        </w:rPr>
        <w:t>cseppentő ,</w:t>
      </w:r>
      <w:proofErr w:type="gramEnd"/>
      <w:r>
        <w:rPr>
          <w:rFonts w:cstheme="minorHAnsi"/>
          <w:sz w:val="20"/>
          <w:szCs w:val="20"/>
        </w:rPr>
        <w:t xml:space="preserve"> gumikesztyű, védőszemüveg, papírtörlő</w:t>
      </w:r>
    </w:p>
    <w:p w14:paraId="5B8A466B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5C9696DF" w14:textId="5BAC43CC" w:rsidR="009A7DAF" w:rsidRDefault="009A7DAF" w:rsidP="009A7DAF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Pr="00206244">
        <w:rPr>
          <w:rFonts w:cstheme="minorHAnsi"/>
          <w:sz w:val="20"/>
          <w:szCs w:val="20"/>
        </w:rPr>
        <w:t>óraüvegen fehér színű por, szalicilsav található. Csep</w:t>
      </w:r>
      <w:r w:rsidR="00C2237D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 xml:space="preserve">k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C2237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6663A326" w14:textId="07EFA0B3" w:rsidR="009A7DAF" w:rsidRDefault="009A7DAF" w:rsidP="009A7DAF">
      <w:pPr>
        <w:spacing w:before="160"/>
        <w:jc w:val="both"/>
        <w:rPr>
          <w:b/>
          <w:bCs/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Pr="00206244">
        <w:rPr>
          <w:rFonts w:cstheme="minorHAnsi"/>
          <w:color w:val="FF0000"/>
          <w:sz w:val="20"/>
          <w:szCs w:val="20"/>
        </w:rPr>
        <w:t>A fehér porra csep</w:t>
      </w:r>
      <w:r w:rsidR="00320E50">
        <w:rPr>
          <w:rFonts w:cstheme="minorHAnsi"/>
          <w:color w:val="FF0000"/>
          <w:sz w:val="20"/>
          <w:szCs w:val="20"/>
        </w:rPr>
        <w:t>pentett</w:t>
      </w:r>
      <w:r w:rsidRPr="00206244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color w:val="FF0000"/>
          <w:sz w:val="20"/>
          <w:szCs w:val="20"/>
        </w:rPr>
        <w:t>vas(</w:t>
      </w:r>
      <w:proofErr w:type="gramEnd"/>
      <w:r w:rsidRPr="00206244">
        <w:rPr>
          <w:rFonts w:cstheme="minorHAnsi"/>
          <w:color w:val="FF0000"/>
          <w:sz w:val="20"/>
          <w:szCs w:val="20"/>
        </w:rPr>
        <w:t>III)-klorid</w:t>
      </w:r>
      <w:r w:rsidR="00C2237D">
        <w:rPr>
          <w:rFonts w:cstheme="minorHAnsi"/>
          <w:color w:val="FF0000"/>
          <w:sz w:val="20"/>
          <w:szCs w:val="20"/>
        </w:rPr>
        <w:t>-</w:t>
      </w:r>
      <w:r w:rsidRPr="00206244">
        <w:rPr>
          <w:rFonts w:cstheme="minorHAnsi"/>
          <w:color w:val="FF0000"/>
          <w:sz w:val="20"/>
          <w:szCs w:val="20"/>
        </w:rPr>
        <w:t>oldat</w:t>
      </w:r>
      <w:r w:rsidR="00320E50">
        <w:rPr>
          <w:rFonts w:cstheme="minorHAnsi"/>
          <w:color w:val="FF0000"/>
          <w:sz w:val="20"/>
          <w:szCs w:val="20"/>
        </w:rPr>
        <w:t xml:space="preserve"> sárga</w:t>
      </w:r>
      <w:r w:rsidRPr="00206244">
        <w:rPr>
          <w:rFonts w:cstheme="minorHAnsi"/>
          <w:color w:val="FF0000"/>
          <w:sz w:val="20"/>
          <w:szCs w:val="20"/>
        </w:rPr>
        <w:t xml:space="preserve"> színe eltűnik,</w:t>
      </w:r>
      <w:r w:rsidR="00320E50">
        <w:rPr>
          <w:rFonts w:cstheme="minorHAnsi"/>
          <w:color w:val="FF0000"/>
          <w:sz w:val="20"/>
          <w:szCs w:val="20"/>
        </w:rPr>
        <w:t xml:space="preserve"> helyette</w:t>
      </w:r>
      <w:r w:rsidRPr="00206244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>lila szín</w:t>
      </w:r>
      <w:r w:rsidRPr="00206244">
        <w:rPr>
          <w:rFonts w:cstheme="minorHAnsi"/>
          <w:color w:val="FF0000"/>
          <w:sz w:val="20"/>
          <w:szCs w:val="20"/>
        </w:rPr>
        <w:t xml:space="preserve"> jelenik meg</w:t>
      </w:r>
      <w:r w:rsidR="00B45056">
        <w:rPr>
          <w:rFonts w:cstheme="minorHAnsi"/>
          <w:color w:val="FF0000"/>
          <w:sz w:val="20"/>
          <w:szCs w:val="20"/>
        </w:rPr>
        <w:t>.</w:t>
      </w:r>
      <w:r w:rsidRPr="00723531">
        <w:rPr>
          <w:b/>
          <w:bCs/>
          <w:sz w:val="20"/>
          <w:szCs w:val="20"/>
        </w:rPr>
        <w:t xml:space="preserve"> </w:t>
      </w:r>
    </w:p>
    <w:p w14:paraId="27A32F26" w14:textId="258AA158" w:rsidR="009A7DAF" w:rsidRPr="002F4535" w:rsidRDefault="009A7DAF" w:rsidP="009A7DAF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FF0000"/>
          <w:sz w:val="20"/>
          <w:szCs w:val="20"/>
        </w:rPr>
        <w:t>karbonsav</w:t>
      </w:r>
      <w:r>
        <w:rPr>
          <w:sz w:val="20"/>
          <w:szCs w:val="20"/>
        </w:rPr>
        <w:t xml:space="preserve"> típusú vegyület, </w:t>
      </w:r>
      <w:r w:rsidR="00C2237D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C2237D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során </w:t>
      </w:r>
      <w:r>
        <w:rPr>
          <w:color w:val="FF0000"/>
          <w:sz w:val="20"/>
          <w:szCs w:val="20"/>
        </w:rPr>
        <w:t>lila</w:t>
      </w:r>
      <w:r>
        <w:rPr>
          <w:sz w:val="20"/>
          <w:szCs w:val="20"/>
        </w:rPr>
        <w:t xml:space="preserve"> színű vegyület keletkezik. </w:t>
      </w:r>
    </w:p>
    <w:p w14:paraId="4A91BA21" w14:textId="5B3FAD8D" w:rsidR="00F22512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óraüvegen ismeretlen sorrendben már lejárt szavatosságú aszpirin</w:t>
      </w:r>
      <w:r w:rsidR="00C44223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C44223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B118C5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C44223">
        <w:rPr>
          <w:rFonts w:cstheme="minorHAnsi"/>
          <w:sz w:val="20"/>
          <w:szCs w:val="20"/>
        </w:rPr>
        <w:t>tabletta</w:t>
      </w:r>
      <w:r w:rsidR="00B118C5">
        <w:rPr>
          <w:rFonts w:cstheme="minorHAnsi"/>
          <w:sz w:val="20"/>
          <w:szCs w:val="20"/>
        </w:rPr>
        <w:t xml:space="preserve"> </w:t>
      </w:r>
      <w:r w:rsidR="00C2237D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5799BCAD" w14:textId="1777B0A4" w:rsidR="009A7DAF" w:rsidRDefault="00744402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>KÍSÉRLET LÉPÉSEI</w:t>
      </w:r>
      <w:r w:rsidR="009A7DAF">
        <w:rPr>
          <w:rFonts w:cstheme="minorHAnsi"/>
          <w:sz w:val="20"/>
          <w:szCs w:val="20"/>
        </w:rPr>
        <w:t>:</w:t>
      </w:r>
    </w:p>
    <w:p w14:paraId="3FE82FD6" w14:textId="154E8AD9" w:rsidR="009A7DAF" w:rsidRDefault="009A7DAF" w:rsidP="009A7D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C2237D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óraüvegen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C2237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497FE94D" w14:textId="12961EAC" w:rsidR="009A7DAF" w:rsidRDefault="009A7DAF" w:rsidP="009A7D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0D7FAF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4B261087" w14:textId="24237923" w:rsidR="009A7DAF" w:rsidRDefault="009A7DAF" w:rsidP="009A7D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C2237D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óraüvegen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C2237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0E54F7EB" w14:textId="7FEB0695" w:rsidR="009A7DAF" w:rsidRPr="000A40E6" w:rsidRDefault="009A7DAF" w:rsidP="009A7D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 a s</w:t>
      </w:r>
      <w:r w:rsidR="000D7FAF" w:rsidRPr="000D7FAF">
        <w:rPr>
          <w:rFonts w:cstheme="minorHAnsi"/>
          <w:sz w:val="20"/>
          <w:szCs w:val="20"/>
        </w:rPr>
        <w:t xml:space="preserve"> </w:t>
      </w:r>
      <w:r w:rsidR="000D7FAF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6CB7A2EC" w14:textId="77777777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TAPASZTALATOK:</w:t>
      </w:r>
    </w:p>
    <w:p w14:paraId="5BF22C8C" w14:textId="2C65A32F" w:rsidR="009A7DAF" w:rsidRPr="000A40E6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C2237D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color w:val="FF0000"/>
          <w:sz w:val="20"/>
          <w:szCs w:val="20"/>
        </w:rPr>
        <w:t>sárgásbarna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31629E82" w14:textId="52321ED6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lastRenderedPageBreak/>
        <w:t>A 3. jelű fehér porra csep</w:t>
      </w:r>
      <w:r w:rsidR="00C2237D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color w:val="FF0000"/>
          <w:sz w:val="20"/>
          <w:szCs w:val="20"/>
        </w:rPr>
        <w:t>lila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szín látható.</w:t>
      </w:r>
    </w:p>
    <w:p w14:paraId="2F67B97E" w14:textId="77777777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3943EF90" w14:textId="3E56F6CB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color w:val="FF0000"/>
          <w:sz w:val="20"/>
          <w:szCs w:val="20"/>
        </w:rPr>
        <w:t xml:space="preserve">lila </w:t>
      </w:r>
      <w:r w:rsidRPr="000A40E6">
        <w:rPr>
          <w:rFonts w:cstheme="minorHAnsi"/>
          <w:sz w:val="20"/>
          <w:szCs w:val="20"/>
        </w:rPr>
        <w:t xml:space="preserve">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szalicilsavban</w:t>
      </w:r>
      <w:r w:rsidRPr="000A40E6">
        <w:rPr>
          <w:rFonts w:cstheme="minorHAnsi"/>
          <w:b/>
          <w:bCs/>
          <w:sz w:val="20"/>
          <w:szCs w:val="20"/>
        </w:rPr>
        <w:t>/aszpirin</w:t>
      </w:r>
      <w:r w:rsidR="00C44223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aszpirin</w:t>
      </w:r>
      <w:r w:rsidR="00C44223">
        <w:rPr>
          <w:rFonts w:cstheme="minorHAnsi"/>
          <w:b/>
          <w:bCs/>
          <w:sz w:val="20"/>
          <w:szCs w:val="20"/>
          <w:u w:val="thick" w:color="FF000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7E4A4A84" w14:textId="77777777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07B633E8" w14:textId="22212820" w:rsidR="009A7DAF" w:rsidRDefault="009A7DAF" w:rsidP="009A7DAF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 w:rsidR="008C6010">
        <w:rPr>
          <w:rFonts w:cstheme="minorHAnsi"/>
          <w:color w:val="FF0000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C44223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 w:rsidR="008C6010">
        <w:rPr>
          <w:rFonts w:cstheme="minorHAnsi"/>
          <w:color w:val="FF0000"/>
          <w:sz w:val="20"/>
          <w:szCs w:val="20"/>
        </w:rPr>
        <w:t>2.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C44223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2659DA8C" w14:textId="6E2E1523" w:rsidR="009A7DAF" w:rsidRPr="008C6010" w:rsidRDefault="00C44223" w:rsidP="009A7DAF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200B32">
        <w:rPr>
          <w:rFonts w:cstheme="minorHAnsi"/>
          <w:sz w:val="20"/>
          <w:szCs w:val="20"/>
        </w:rPr>
        <w:t>. GONDOLKODJUNK!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B85B8C">
        <w:rPr>
          <w:i/>
          <w:iCs/>
          <w:sz w:val="20"/>
          <w:szCs w:val="20"/>
        </w:rPr>
        <w:t xml:space="preserve">Az </w:t>
      </w:r>
      <w:proofErr w:type="spellStart"/>
      <w:r w:rsidRPr="00B85B8C">
        <w:rPr>
          <w:i/>
          <w:iCs/>
          <w:sz w:val="20"/>
          <w:szCs w:val="20"/>
        </w:rPr>
        <w:t>acetilszalicilsav</w:t>
      </w:r>
      <w:proofErr w:type="spellEnd"/>
      <w:r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Pr="00B85B8C">
        <w:rPr>
          <w:i/>
          <w:iCs/>
          <w:sz w:val="20"/>
          <w:szCs w:val="20"/>
        </w:rPr>
        <w:t>aggregációját</w:t>
      </w:r>
      <w:proofErr w:type="spellEnd"/>
      <w:r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Pr="00B85B8C">
        <w:rPr>
          <w:i/>
          <w:iCs/>
          <w:sz w:val="20"/>
          <w:szCs w:val="20"/>
        </w:rPr>
        <w:t>trombotikus</w:t>
      </w:r>
      <w:proofErr w:type="spellEnd"/>
      <w:r w:rsidRPr="00B85B8C">
        <w:rPr>
          <w:i/>
          <w:iCs/>
          <w:sz w:val="20"/>
          <w:szCs w:val="20"/>
        </w:rPr>
        <w:t xml:space="preserve"> betegségek megelőzésére</w:t>
      </w:r>
      <w:r w:rsidRPr="00A675BC">
        <w:rPr>
          <w:sz w:val="20"/>
          <w:szCs w:val="20"/>
        </w:rPr>
        <w:t>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5"/>
      </w:r>
      <w:r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>
        <w:rPr>
          <w:color w:val="000000"/>
          <w:sz w:val="20"/>
          <w:szCs w:val="20"/>
        </w:rPr>
        <w:t>hányas számút akadályozza meg az aszpirintabletta?</w:t>
      </w:r>
      <w:r w:rsidR="00082A35">
        <w:rPr>
          <w:color w:val="000000"/>
          <w:sz w:val="20"/>
          <w:szCs w:val="20"/>
        </w:rPr>
        <w:t xml:space="preserve"> </w:t>
      </w:r>
      <w:r w:rsidR="008C6010">
        <w:rPr>
          <w:rFonts w:cstheme="minorHAnsi"/>
          <w:color w:val="FF0000"/>
          <w:sz w:val="20"/>
          <w:szCs w:val="20"/>
        </w:rPr>
        <w:t>1.</w:t>
      </w:r>
    </w:p>
    <w:p w14:paraId="6022020D" w14:textId="77777777" w:rsidR="009A7DAF" w:rsidRPr="00BB3C1F" w:rsidRDefault="009A7DAF" w:rsidP="009A7DAF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29B9A2F5" wp14:editId="7C06834A">
            <wp:extent cx="4589127" cy="648000"/>
            <wp:effectExtent l="0" t="0" r="2540" b="0"/>
            <wp:docPr id="1117050918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BB8C" w14:textId="2FEA066E" w:rsidR="008C6010" w:rsidRDefault="008C6010" w:rsidP="008C6010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tényezők elé, amelyek </w:t>
      </w:r>
      <w:r w:rsidR="00C44223">
        <w:rPr>
          <w:rFonts w:cstheme="minorHAnsi"/>
          <w:sz w:val="20"/>
          <w:szCs w:val="20"/>
        </w:rPr>
        <w:t>legjobb tudásod szerint</w:t>
      </w:r>
      <w:r>
        <w:rPr>
          <w:rFonts w:cstheme="minorHAnsi"/>
          <w:sz w:val="20"/>
          <w:szCs w:val="20"/>
        </w:rPr>
        <w:t xml:space="preserve"> növelhetik a szívinfarktus és az agytrombózis kockázatát!</w:t>
      </w:r>
    </w:p>
    <w:p w14:paraId="0066D9BB" w14:textId="77777777" w:rsidR="008C6010" w:rsidRPr="0068157E" w:rsidRDefault="00F1043F" w:rsidP="008C6010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399824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010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C6010" w:rsidRPr="0068157E">
        <w:rPr>
          <w:rFonts w:cstheme="minorHAnsi"/>
          <w:sz w:val="20"/>
          <w:szCs w:val="20"/>
        </w:rPr>
        <w:t xml:space="preserve"> A </w:t>
      </w:r>
      <w:r w:rsidR="008C6010">
        <w:rPr>
          <w:rFonts w:cstheme="minorHAnsi"/>
          <w:sz w:val="20"/>
          <w:szCs w:val="20"/>
        </w:rPr>
        <w:t>magas vércukorszint</w:t>
      </w:r>
      <w:r w:rsidR="008C6010">
        <w:rPr>
          <w:rFonts w:cstheme="minorHAnsi"/>
          <w:sz w:val="20"/>
          <w:szCs w:val="20"/>
        </w:rPr>
        <w:tab/>
      </w:r>
      <w:r w:rsidR="008C601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677882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010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C6010" w:rsidRPr="0068157E">
        <w:rPr>
          <w:rFonts w:cstheme="minorHAnsi"/>
          <w:sz w:val="20"/>
          <w:szCs w:val="20"/>
        </w:rPr>
        <w:t xml:space="preserve"> </w:t>
      </w:r>
      <w:r w:rsidR="008C6010">
        <w:rPr>
          <w:rFonts w:cstheme="minorHAnsi"/>
          <w:sz w:val="20"/>
          <w:szCs w:val="20"/>
        </w:rPr>
        <w:t>A magas koleszterinszint</w:t>
      </w:r>
      <w:r w:rsidR="008C601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444233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010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C6010" w:rsidRPr="0068157E">
        <w:rPr>
          <w:rFonts w:cstheme="minorHAnsi"/>
          <w:sz w:val="20"/>
          <w:szCs w:val="20"/>
        </w:rPr>
        <w:t xml:space="preserve"> </w:t>
      </w:r>
      <w:r w:rsidR="008C6010">
        <w:rPr>
          <w:rFonts w:cstheme="minorHAnsi"/>
          <w:sz w:val="20"/>
          <w:szCs w:val="20"/>
        </w:rPr>
        <w:t>A magas vérnyomás</w:t>
      </w:r>
    </w:p>
    <w:p w14:paraId="0A771063" w14:textId="5F860901" w:rsidR="009648E2" w:rsidRPr="008C6010" w:rsidRDefault="00F1043F" w:rsidP="009648E2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color w:val="FF0000"/>
            <w:sz w:val="20"/>
            <w:szCs w:val="20"/>
          </w:rPr>
          <w:id w:val="-1409916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010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C6010" w:rsidRPr="0068157E">
        <w:rPr>
          <w:rFonts w:cstheme="minorHAnsi"/>
          <w:sz w:val="20"/>
          <w:szCs w:val="20"/>
        </w:rPr>
        <w:t xml:space="preserve"> </w:t>
      </w:r>
      <w:r w:rsidR="008C6010">
        <w:rPr>
          <w:rFonts w:cstheme="minorHAnsi"/>
          <w:sz w:val="20"/>
          <w:szCs w:val="20"/>
        </w:rPr>
        <w:t>A dohányzás</w:t>
      </w:r>
      <w:r w:rsidR="008C6010">
        <w:rPr>
          <w:rFonts w:cstheme="minorHAnsi"/>
          <w:sz w:val="20"/>
          <w:szCs w:val="20"/>
        </w:rPr>
        <w:tab/>
      </w:r>
      <w:r w:rsidR="008C601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38859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010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C6010" w:rsidRPr="0068157E">
        <w:rPr>
          <w:rFonts w:cstheme="minorHAnsi"/>
          <w:sz w:val="20"/>
          <w:szCs w:val="20"/>
        </w:rPr>
        <w:t xml:space="preserve"> Az</w:t>
      </w:r>
      <w:r w:rsidR="008C6010">
        <w:rPr>
          <w:rFonts w:cstheme="minorHAnsi"/>
          <w:sz w:val="20"/>
          <w:szCs w:val="20"/>
        </w:rPr>
        <w:t xml:space="preserve"> elhízás</w:t>
      </w:r>
      <w:r w:rsidR="009648E2" w:rsidRPr="009648E2">
        <w:rPr>
          <w:rFonts w:cstheme="minorHAnsi"/>
          <w:sz w:val="20"/>
          <w:szCs w:val="20"/>
        </w:rPr>
        <w:t xml:space="preserve"> </w:t>
      </w:r>
      <w:r w:rsidR="009648E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5931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135FDC3C" w14:textId="14BC5E8A" w:rsidR="009A7DAF" w:rsidRPr="008C6010" w:rsidRDefault="009A7DAF" w:rsidP="008C6010">
      <w:pPr>
        <w:autoSpaceDE w:val="0"/>
        <w:autoSpaceDN w:val="0"/>
        <w:adjustRightInd w:val="0"/>
        <w:spacing w:before="60"/>
        <w:jc w:val="center"/>
        <w:rPr>
          <w:b/>
        </w:rPr>
      </w:pPr>
    </w:p>
    <w:p w14:paraId="4BC00326" w14:textId="77777777" w:rsidR="009A7DAF" w:rsidRDefault="009A7DAF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478F26C" w14:textId="531C7E38" w:rsidR="00311F96" w:rsidRPr="00A40CAA" w:rsidRDefault="00311F96" w:rsidP="00311F96">
      <w:pPr>
        <w:jc w:val="center"/>
        <w:rPr>
          <w:rFonts w:cstheme="minorHAnsi"/>
          <w:b/>
          <w:color w:val="FF0000"/>
          <w:sz w:val="20"/>
          <w:szCs w:val="20"/>
        </w:rPr>
      </w:pPr>
      <w:bookmarkStart w:id="1" w:name="_Hlk174887064"/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 xml:space="preserve">(jelenléti oktatás, </w:t>
      </w:r>
      <w:r>
        <w:rPr>
          <w:rFonts w:cstheme="minorHAnsi"/>
          <w:color w:val="FF0000"/>
          <w:sz w:val="20"/>
          <w:szCs w:val="20"/>
        </w:rPr>
        <w:t>2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proofErr w:type="spellStart"/>
      <w:r>
        <w:rPr>
          <w:rFonts w:cstheme="minorHAnsi"/>
          <w:color w:val="FF0000"/>
          <w:sz w:val="20"/>
          <w:szCs w:val="20"/>
        </w:rPr>
        <w:t>recept</w:t>
      </w:r>
      <w:r w:rsidR="00C4779E">
        <w:rPr>
          <w:rFonts w:cstheme="minorHAnsi"/>
          <w:color w:val="FF0000"/>
          <w:sz w:val="20"/>
          <w:szCs w:val="20"/>
        </w:rPr>
        <w:t>+magyarázat</w:t>
      </w:r>
      <w:proofErr w:type="spellEnd"/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535DA6FA" w14:textId="77777777" w:rsidR="00C44223" w:rsidRPr="00CE3ECE" w:rsidRDefault="00C44223" w:rsidP="00C44223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6"/>
      </w:r>
      <w:r>
        <w:rPr>
          <w:sz w:val="20"/>
          <w:szCs w:val="20"/>
        </w:rPr>
        <w:t xml:space="preserve"> Az aszpirintabletta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aszpirintabletta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4ADBA0D5" w14:textId="77777777" w:rsidR="00C44223" w:rsidRPr="00CE3ECE" w:rsidRDefault="00C44223" w:rsidP="00C442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B5E750" w14:textId="77777777" w:rsidR="00C44223" w:rsidRDefault="00C44223" w:rsidP="00C44223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6B77E364" w14:textId="77777777" w:rsidR="00C44223" w:rsidRPr="00CE3ECE" w:rsidRDefault="00C44223" w:rsidP="00C44223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3FCA6A52">
          <v:shape id="_x0000_i1027" type="#_x0000_t75" style="width:344.35pt;height:70.65pt" o:ole="">
            <v:imagedata r:id="rId15" o:title=""/>
          </v:shape>
          <o:OLEObject Type="Embed" ProgID="ACD.ChemSketch.20" ShapeID="_x0000_i1027" DrawAspect="Content" ObjectID="_1816152994" r:id="rId19"/>
        </w:object>
      </w:r>
    </w:p>
    <w:p w14:paraId="715B72C7" w14:textId="77777777" w:rsidR="00C44223" w:rsidRDefault="00C44223" w:rsidP="00C44223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7ACF69A1" w14:textId="05161DE3" w:rsidR="00311F96" w:rsidRDefault="00C44223" w:rsidP="00311F96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aszpirintabletta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), 1 db Pasteur-pipetta vagy </w:t>
      </w:r>
      <w:proofErr w:type="gramStart"/>
      <w:r>
        <w:rPr>
          <w:rFonts w:cstheme="minorHAnsi"/>
          <w:sz w:val="20"/>
          <w:szCs w:val="20"/>
        </w:rPr>
        <w:t>cseppentő ,</w:t>
      </w:r>
      <w:proofErr w:type="gramEnd"/>
      <w:r>
        <w:rPr>
          <w:rFonts w:cstheme="minorHAnsi"/>
          <w:sz w:val="20"/>
          <w:szCs w:val="20"/>
        </w:rPr>
        <w:t xml:space="preserve"> gumikesztyű, védőszemüveg, papírtörlő</w:t>
      </w:r>
    </w:p>
    <w:p w14:paraId="57B3B295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02144878" w14:textId="0FF6CD5F" w:rsidR="00311F96" w:rsidRDefault="00311F96" w:rsidP="00311F96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Pr="00206244">
        <w:rPr>
          <w:rFonts w:cstheme="minorHAnsi"/>
          <w:sz w:val="20"/>
          <w:szCs w:val="20"/>
        </w:rPr>
        <w:t>óraüvegen fehér színű por, szalicilsav található. 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5F2CC430" w14:textId="77777777" w:rsidR="00311F96" w:rsidRPr="00947E5B" w:rsidRDefault="00311F96" w:rsidP="00311F96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36F3FCD" w14:textId="1585E4C2" w:rsidR="00311F96" w:rsidRDefault="00311F96" w:rsidP="00311F96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8221A4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8221A4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6DEF8E8F" w14:textId="77777777" w:rsidR="00311F96" w:rsidRPr="002F4535" w:rsidRDefault="00311F96" w:rsidP="00311F96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…………………………………. színű vegyület keletkezik. </w:t>
      </w:r>
    </w:p>
    <w:p w14:paraId="491651EC" w14:textId="5001A0B0" w:rsidR="00F22512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óraüvegen ismeretlen sorrendben már lejárt szavatosságú aszpirin</w:t>
      </w:r>
      <w:r w:rsidR="00C44223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C44223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DE63A2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C44223">
        <w:rPr>
          <w:rFonts w:cstheme="minorHAnsi"/>
          <w:sz w:val="20"/>
          <w:szCs w:val="20"/>
        </w:rPr>
        <w:t>tabletta</w:t>
      </w:r>
      <w:r w:rsidR="00DE63A2">
        <w:rPr>
          <w:rFonts w:cstheme="minorHAnsi"/>
          <w:sz w:val="20"/>
          <w:szCs w:val="20"/>
        </w:rPr>
        <w:t xml:space="preserve"> </w:t>
      </w:r>
      <w:r w:rsidR="008221A4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31D51DEA" w14:textId="19E4A792" w:rsidR="00311F96" w:rsidRDefault="00744402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311F96">
        <w:rPr>
          <w:rFonts w:cstheme="minorHAnsi"/>
          <w:sz w:val="20"/>
          <w:szCs w:val="20"/>
        </w:rPr>
        <w:t>KÍSÉRLET LÉPÉSEI:</w:t>
      </w:r>
    </w:p>
    <w:p w14:paraId="57E97A5D" w14:textId="2376A66F" w:rsidR="00311F96" w:rsidRDefault="00311F96" w:rsidP="00311F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óraüvegen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33083241" w14:textId="24D1E0DE" w:rsidR="00311F96" w:rsidRDefault="00311F96" w:rsidP="00311F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0D7FAF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5C7CB3BD" w14:textId="22AC7439" w:rsidR="00311F96" w:rsidRDefault="00311F96" w:rsidP="00311F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óraüvegen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3708487B" w14:textId="4CF384CD" w:rsidR="00311F96" w:rsidRPr="000A40E6" w:rsidRDefault="00311F96" w:rsidP="00311F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</w:t>
      </w:r>
      <w:r w:rsidR="00C31335">
        <w:rPr>
          <w:rFonts w:cstheme="minorHAnsi"/>
          <w:sz w:val="20"/>
          <w:szCs w:val="20"/>
        </w:rPr>
        <w:t xml:space="preserve"> a </w:t>
      </w:r>
      <w:r w:rsidR="000D7FAF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53D162F6" w14:textId="77777777" w:rsidR="00311F9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TAPASZTALATOK:</w:t>
      </w:r>
    </w:p>
    <w:p w14:paraId="22CE4DC3" w14:textId="6A7052E8" w:rsidR="00311F96" w:rsidRPr="000A40E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8221A4">
        <w:rPr>
          <w:rFonts w:cstheme="minorHAnsi"/>
          <w:sz w:val="20"/>
          <w:szCs w:val="20"/>
        </w:rPr>
        <w:t>pentet</w:t>
      </w:r>
      <w:r w:rsidRPr="000A40E6">
        <w:rPr>
          <w:rFonts w:cstheme="minorHAnsi"/>
          <w:sz w:val="20"/>
          <w:szCs w:val="20"/>
        </w:rPr>
        <w:t xml:space="preserve">t reagens hatására </w:t>
      </w:r>
      <w:r>
        <w:rPr>
          <w:rFonts w:cstheme="minorHAnsi"/>
          <w:sz w:val="20"/>
          <w:szCs w:val="20"/>
        </w:rPr>
        <w:t>………………………………………………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4AAA6984" w14:textId="30AB1EAF" w:rsidR="00F22512" w:rsidRDefault="00311F96" w:rsidP="00B77072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8221A4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 xml:space="preserve">……………………………………………… </w:t>
      </w:r>
      <w:r w:rsidRPr="000A40E6">
        <w:rPr>
          <w:rFonts w:cstheme="minorHAnsi"/>
          <w:sz w:val="20"/>
          <w:szCs w:val="20"/>
        </w:rPr>
        <w:t>szín látható.</w:t>
      </w:r>
      <w:r w:rsidR="00F22512">
        <w:rPr>
          <w:rFonts w:cstheme="minorHAnsi"/>
          <w:sz w:val="20"/>
          <w:szCs w:val="20"/>
        </w:rPr>
        <w:br w:type="page"/>
      </w:r>
    </w:p>
    <w:p w14:paraId="15AA3AFF" w14:textId="77777777" w:rsidR="00311F9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2. MAGYARÁZAT:</w:t>
      </w:r>
    </w:p>
    <w:p w14:paraId="3EA60960" w14:textId="09FE6112" w:rsidR="00311F9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sz w:val="20"/>
          <w:szCs w:val="20"/>
        </w:rPr>
        <w:t>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C44223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C44223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02C27F52" w14:textId="77777777" w:rsidR="00311F9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7A9B1F4A" w14:textId="195ADC55" w:rsidR="00311F96" w:rsidRDefault="00311F96" w:rsidP="00311F96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 xml:space="preserve">…………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C44223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>
        <w:rPr>
          <w:rFonts w:cstheme="minorHAnsi"/>
          <w:sz w:val="20"/>
          <w:szCs w:val="20"/>
        </w:rPr>
        <w:t>…………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C44223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19991A42" w14:textId="2AAC8600" w:rsidR="00C4779E" w:rsidRPr="00C4779E" w:rsidRDefault="00C4779E" w:rsidP="00C4779E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32F9">
        <w:rPr>
          <w:rFonts w:ascii="Calibri" w:hAnsi="Calibri" w:cs="Calibri"/>
          <w:b/>
          <w:bCs/>
          <w:sz w:val="20"/>
          <w:szCs w:val="20"/>
        </w:rPr>
        <w:t>A valódi tudományban a bizonyítékokat jól megtervezett kísérletekkel gyűjtik.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532F9">
        <w:rPr>
          <w:rFonts w:ascii="Calibri" w:hAnsi="Calibri" w:cs="Calibri"/>
          <w:b/>
          <w:bCs/>
          <w:sz w:val="20"/>
          <w:szCs w:val="20"/>
        </w:rPr>
        <w:t>Azért, hogy áltudományos átverésekkel ne vezethessenek félre benneteket, jó, ha megértitek, hogyan kell helyesen megtervezni egy kísérletet. A következő kérdésekre adott válaszaitok segítenek ebben.</w:t>
      </w:r>
    </w:p>
    <w:p w14:paraId="4E4BCB74" w14:textId="308BA63F" w:rsidR="00C4779E" w:rsidRDefault="00C4779E" w:rsidP="00C4779E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Pr="00BC2C08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</w:t>
      </w:r>
      <w:r w:rsidR="0037482A"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>T NEKTEK KELL</w:t>
      </w:r>
      <w:r w:rsidR="000401F2">
        <w:rPr>
          <w:rFonts w:cstheme="minorHAnsi"/>
          <w:sz w:val="20"/>
          <w:szCs w:val="20"/>
        </w:rPr>
        <w:t>ETT</w:t>
      </w:r>
      <w:r w:rsidRPr="00BC2C08">
        <w:rPr>
          <w:rFonts w:cstheme="minorHAnsi"/>
          <w:sz w:val="20"/>
          <w:szCs w:val="20"/>
        </w:rPr>
        <w:t xml:space="preserve"> VÁLTOZTATNI A KÍSÉRLET SORÁN? </w:t>
      </w:r>
    </w:p>
    <w:p w14:paraId="4CC902FF" w14:textId="77777777" w:rsidR="00C4779E" w:rsidRDefault="00C4779E" w:rsidP="00C4779E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5684D304" w14:textId="77777777" w:rsidR="00C4779E" w:rsidRPr="00947E5B" w:rsidRDefault="00C4779E" w:rsidP="00C4779E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0A02D40" w14:textId="6591D276" w:rsidR="00C4779E" w:rsidRPr="00647BEB" w:rsidRDefault="00C4779E" w:rsidP="00C4779E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BC2C08">
        <w:rPr>
          <w:rFonts w:cstheme="minorHAnsi"/>
          <w:sz w:val="20"/>
          <w:szCs w:val="20"/>
        </w:rPr>
        <w:t xml:space="preserve">. MI </w:t>
      </w:r>
      <w:r w:rsidR="000401F2"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FÜGGŐ VÁLTOZÓ?</w:t>
      </w:r>
    </w:p>
    <w:p w14:paraId="5BF4C032" w14:textId="77777777" w:rsidR="00C4779E" w:rsidRPr="00947E5B" w:rsidRDefault="00C4779E" w:rsidP="00C4779E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 w:rsidRPr="00647BEB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77E3719" w14:textId="59B3D887" w:rsidR="00C4779E" w:rsidRDefault="00C4779E" w:rsidP="00C4779E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BC2C08">
        <w:rPr>
          <w:rFonts w:cstheme="minorHAnsi"/>
          <w:sz w:val="20"/>
          <w:szCs w:val="20"/>
        </w:rPr>
        <w:t xml:space="preserve">. HOGYAN </w:t>
      </w:r>
      <w:r w:rsidR="00320E50">
        <w:rPr>
          <w:rFonts w:cstheme="minorHAnsi"/>
          <w:sz w:val="20"/>
          <w:szCs w:val="20"/>
        </w:rPr>
        <w:t>VIZSGÁLTÁTOK</w:t>
      </w:r>
      <w:r w:rsidRPr="00BC2C08">
        <w:rPr>
          <w:rFonts w:cstheme="minorHAnsi"/>
          <w:sz w:val="20"/>
          <w:szCs w:val="20"/>
        </w:rPr>
        <w:t xml:space="preserve"> EZT A FÜGGŐ VÁLTOZÓT?</w:t>
      </w:r>
    </w:p>
    <w:p w14:paraId="20149A5E" w14:textId="77777777" w:rsidR="00C4779E" w:rsidRPr="00947E5B" w:rsidRDefault="00C4779E" w:rsidP="00C4779E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BDAEC7" w14:textId="353A7B00" w:rsidR="00C4779E" w:rsidRDefault="00C4779E" w:rsidP="00C4779E">
      <w:pPr>
        <w:spacing w:before="160" w:line="360" w:lineRule="auto"/>
        <w:jc w:val="both"/>
        <w:rPr>
          <w:sz w:val="20"/>
        </w:rPr>
      </w:pPr>
      <w:r>
        <w:rPr>
          <w:sz w:val="20"/>
        </w:rPr>
        <w:t xml:space="preserve">7. EZ VOLT A </w:t>
      </w:r>
      <w:r w:rsidRPr="00296FFC">
        <w:rPr>
          <w:sz w:val="20"/>
        </w:rPr>
        <w:t>FELTÉTELEZÉS (HIPOTÉZIS): Ha …………………………………………………………………………………………………</w:t>
      </w:r>
      <w:r w:rsidR="00713DAC">
        <w:rPr>
          <w:sz w:val="20"/>
        </w:rPr>
        <w:t>……</w:t>
      </w:r>
      <w:r w:rsidRPr="00296FFC">
        <w:rPr>
          <w:sz w:val="20"/>
        </w:rPr>
        <w:t xml:space="preserve"> (a független változó a tervezett módon változik), akkor </w:t>
      </w:r>
      <w:proofErr w:type="gramStart"/>
      <w:r w:rsidRPr="00296FFC">
        <w:rPr>
          <w:sz w:val="20"/>
        </w:rPr>
        <w:t>…….</w:t>
      </w:r>
      <w:proofErr w:type="gramEnd"/>
      <w:r w:rsidRPr="00296FFC">
        <w:rPr>
          <w:sz w:val="20"/>
        </w:rPr>
        <w:t>.………………………………………………………………………</w:t>
      </w:r>
      <w:r w:rsidR="00713DAC">
        <w:rPr>
          <w:sz w:val="20"/>
        </w:rPr>
        <w:t>……</w:t>
      </w:r>
      <w:r w:rsidRPr="00296FFC">
        <w:rPr>
          <w:sz w:val="20"/>
        </w:rPr>
        <w:t xml:space="preserve"> (a függő változó ilyen módon változik).</w:t>
      </w:r>
    </w:p>
    <w:p w14:paraId="4BD564B3" w14:textId="2307C559" w:rsidR="00C4779E" w:rsidRPr="00817850" w:rsidRDefault="00C4779E" w:rsidP="00C4779E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 xml:space="preserve">8.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KELLETT AZONOSNAK LENNIÜK MINDEN KÍSÉRLETBEN?</w:t>
      </w:r>
      <w:r w:rsidR="00F43992" w:rsidRPr="00817850">
        <w:rPr>
          <w:rFonts w:cstheme="minorHAnsi"/>
          <w:color w:val="000000" w:themeColor="text1"/>
          <w:sz w:val="20"/>
          <w:szCs w:val="20"/>
        </w:rPr>
        <w:t xml:space="preserve"> 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Jelöljétek </w:t>
      </w:r>
      <w:r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5484FA6C" w14:textId="32287BEC" w:rsidR="00C4779E" w:rsidRPr="00817850" w:rsidRDefault="00F1043F" w:rsidP="00C4779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21917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E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Az óraüveg vagy </w:t>
      </w:r>
      <w:proofErr w:type="spellStart"/>
      <w:r w:rsidR="00C4779E" w:rsidRPr="00817850">
        <w:rPr>
          <w:rFonts w:cstheme="minorHAnsi"/>
          <w:color w:val="000000" w:themeColor="text1"/>
          <w:sz w:val="20"/>
          <w:szCs w:val="20"/>
        </w:rPr>
        <w:t>üdítős</w:t>
      </w:r>
      <w:proofErr w:type="spellEnd"/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kupak felülete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  <w:r w:rsidR="00C4779E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2514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E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A szalicilsav és a fehér színű ismeretlen anyagok mennyisége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0C87E172" w14:textId="77777777" w:rsidR="00C4779E" w:rsidRPr="00817850" w:rsidRDefault="00C4779E" w:rsidP="00C4779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53E08E95" w14:textId="7C2AAF7C" w:rsidR="00C4779E" w:rsidRPr="00817850" w:rsidRDefault="00F1043F" w:rsidP="00C4779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241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E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C4779E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C4779E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C44223">
        <w:rPr>
          <w:rFonts w:cstheme="minorHAnsi"/>
          <w:color w:val="000000" w:themeColor="text1"/>
          <w:sz w:val="20"/>
          <w:szCs w:val="20"/>
        </w:rPr>
        <w:t>-</w:t>
      </w:r>
      <w:r w:rsidR="00C4779E" w:rsidRPr="00817850">
        <w:rPr>
          <w:rFonts w:cstheme="minorHAnsi"/>
          <w:color w:val="000000" w:themeColor="text1"/>
          <w:sz w:val="20"/>
          <w:szCs w:val="20"/>
        </w:rPr>
        <w:t>oldat térfogata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  <w:r w:rsidR="00C4779E" w:rsidRPr="00817850">
        <w:rPr>
          <w:rFonts w:cstheme="minorHAnsi"/>
          <w:color w:val="000000" w:themeColor="text1"/>
          <w:sz w:val="20"/>
          <w:szCs w:val="20"/>
        </w:rPr>
        <w:tab/>
      </w:r>
      <w:r w:rsidR="00C4779E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-9609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E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A reagens hozzáadása után eltelt idő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68CABE7F" w14:textId="77777777" w:rsidR="00C4779E" w:rsidRPr="00817850" w:rsidRDefault="00C4779E" w:rsidP="00C4779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44FAFC35" w14:textId="0C9B252E" w:rsidR="00C4779E" w:rsidRPr="00817850" w:rsidRDefault="00F1043F" w:rsidP="00C4779E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55782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9E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4779E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C4779E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C4779E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C44223">
        <w:rPr>
          <w:rFonts w:cstheme="minorHAnsi"/>
          <w:color w:val="000000" w:themeColor="text1"/>
          <w:sz w:val="20"/>
          <w:szCs w:val="20"/>
        </w:rPr>
        <w:t>-</w:t>
      </w:r>
      <w:r w:rsidR="00C4779E" w:rsidRPr="00817850">
        <w:rPr>
          <w:rFonts w:cstheme="minorHAnsi"/>
          <w:color w:val="000000" w:themeColor="text1"/>
          <w:sz w:val="20"/>
          <w:szCs w:val="20"/>
        </w:rPr>
        <w:t>oldat koncentrációja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0D086298" w14:textId="1F8D7044" w:rsidR="00311F96" w:rsidRPr="00BB3C1F" w:rsidRDefault="00C4779E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>9.</w:t>
      </w:r>
      <w:r w:rsidR="00311F96" w:rsidRPr="00200B32">
        <w:rPr>
          <w:rFonts w:cstheme="minorHAnsi"/>
          <w:sz w:val="20"/>
          <w:szCs w:val="20"/>
        </w:rPr>
        <w:t xml:space="preserve"> </w:t>
      </w:r>
      <w:r w:rsidR="00C44223" w:rsidRPr="00200B32">
        <w:rPr>
          <w:rFonts w:cstheme="minorHAnsi"/>
          <w:sz w:val="20"/>
          <w:szCs w:val="20"/>
        </w:rPr>
        <w:t>GONDOLKODJUNK!</w:t>
      </w:r>
      <w:r w:rsidR="00C44223">
        <w:rPr>
          <w:rFonts w:cstheme="minorHAnsi"/>
          <w:sz w:val="20"/>
          <w:szCs w:val="20"/>
        </w:rPr>
        <w:t xml:space="preserve"> </w:t>
      </w:r>
      <w:r w:rsidR="00C44223">
        <w:rPr>
          <w:sz w:val="20"/>
          <w:szCs w:val="20"/>
        </w:rPr>
        <w:t>„</w:t>
      </w:r>
      <w:r w:rsidR="00C44223" w:rsidRPr="00B85B8C">
        <w:rPr>
          <w:i/>
          <w:iCs/>
          <w:sz w:val="20"/>
          <w:szCs w:val="20"/>
        </w:rPr>
        <w:t xml:space="preserve">Az </w:t>
      </w:r>
      <w:proofErr w:type="spellStart"/>
      <w:r w:rsidR="00C44223" w:rsidRPr="00B85B8C">
        <w:rPr>
          <w:i/>
          <w:iCs/>
          <w:sz w:val="20"/>
          <w:szCs w:val="20"/>
        </w:rPr>
        <w:t>acetilszalicilsav</w:t>
      </w:r>
      <w:proofErr w:type="spellEnd"/>
      <w:r w:rsidR="00C44223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C44223" w:rsidRPr="00B85B8C">
        <w:rPr>
          <w:i/>
          <w:iCs/>
          <w:sz w:val="20"/>
          <w:szCs w:val="20"/>
        </w:rPr>
        <w:t>aggregációját</w:t>
      </w:r>
      <w:proofErr w:type="spellEnd"/>
      <w:r w:rsidR="00C44223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C44223" w:rsidRPr="00B85B8C">
        <w:rPr>
          <w:i/>
          <w:iCs/>
          <w:sz w:val="20"/>
          <w:szCs w:val="20"/>
        </w:rPr>
        <w:t>trombotikus</w:t>
      </w:r>
      <w:proofErr w:type="spellEnd"/>
      <w:r w:rsidR="00C44223" w:rsidRPr="00B85B8C">
        <w:rPr>
          <w:i/>
          <w:iCs/>
          <w:sz w:val="20"/>
          <w:szCs w:val="20"/>
        </w:rPr>
        <w:t xml:space="preserve"> betegségek megelőzésére</w:t>
      </w:r>
      <w:r w:rsidR="00C44223" w:rsidRPr="00A675BC">
        <w:rPr>
          <w:sz w:val="20"/>
          <w:szCs w:val="20"/>
        </w:rPr>
        <w:t>.</w:t>
      </w:r>
      <w:r w:rsidR="00C44223">
        <w:rPr>
          <w:sz w:val="20"/>
          <w:szCs w:val="20"/>
        </w:rPr>
        <w:t>”</w:t>
      </w:r>
      <w:r w:rsidR="00C44223">
        <w:rPr>
          <w:rStyle w:val="FootnoteReference"/>
          <w:sz w:val="20"/>
          <w:szCs w:val="20"/>
        </w:rPr>
        <w:footnoteReference w:id="7"/>
      </w:r>
      <w:r w:rsidR="00C44223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C44223">
        <w:rPr>
          <w:color w:val="000000"/>
          <w:sz w:val="20"/>
          <w:szCs w:val="20"/>
        </w:rPr>
        <w:t xml:space="preserve">hányas számút akadályozza meg az </w:t>
      </w:r>
      <w:proofErr w:type="gramStart"/>
      <w:r w:rsidR="00C44223">
        <w:rPr>
          <w:color w:val="000000"/>
          <w:sz w:val="20"/>
          <w:szCs w:val="20"/>
        </w:rPr>
        <w:t>aszpirintabletta?</w:t>
      </w:r>
      <w:r w:rsidR="00311F96">
        <w:rPr>
          <w:rFonts w:cstheme="minorHAnsi"/>
          <w:color w:val="000000" w:themeColor="text1"/>
          <w:sz w:val="20"/>
          <w:szCs w:val="20"/>
        </w:rPr>
        <w:t>…</w:t>
      </w:r>
      <w:proofErr w:type="gramEnd"/>
      <w:r w:rsidR="00311F96">
        <w:rPr>
          <w:rFonts w:cstheme="minorHAnsi"/>
          <w:color w:val="000000" w:themeColor="text1"/>
          <w:sz w:val="20"/>
          <w:szCs w:val="20"/>
        </w:rPr>
        <w:t>……………</w:t>
      </w:r>
      <w:proofErr w:type="gramStart"/>
      <w:r w:rsidR="00311F96">
        <w:rPr>
          <w:rFonts w:cstheme="minorHAnsi"/>
          <w:color w:val="000000" w:themeColor="text1"/>
          <w:sz w:val="20"/>
          <w:szCs w:val="20"/>
        </w:rPr>
        <w:t>…….</w:t>
      </w:r>
      <w:proofErr w:type="gramEnd"/>
      <w:r w:rsidR="00311F96">
        <w:rPr>
          <w:rFonts w:cstheme="minorHAnsi"/>
          <w:color w:val="000000" w:themeColor="text1"/>
          <w:sz w:val="20"/>
          <w:szCs w:val="20"/>
        </w:rPr>
        <w:t>.</w:t>
      </w:r>
    </w:p>
    <w:p w14:paraId="15BB0F01" w14:textId="77777777" w:rsidR="00311F96" w:rsidRPr="00BB3C1F" w:rsidRDefault="00311F96" w:rsidP="00311F96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4AE3E1F9" wp14:editId="68F7A01A">
            <wp:extent cx="4589127" cy="648000"/>
            <wp:effectExtent l="0" t="0" r="2540" b="0"/>
            <wp:docPr id="1179919889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4C2A" w14:textId="215A0AB4" w:rsidR="00311F96" w:rsidRPr="00BB3C1F" w:rsidRDefault="00311F96" w:rsidP="00311F96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C44223">
        <w:rPr>
          <w:rFonts w:cstheme="minorHAnsi"/>
          <w:color w:val="000000" w:themeColor="text1"/>
          <w:sz w:val="20"/>
          <w:szCs w:val="20"/>
        </w:rPr>
        <w:t>legjobb tudásod szerint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növelhetik a szívinfarktus és az agytrombózis kockázatát!</w:t>
      </w:r>
    </w:p>
    <w:p w14:paraId="31E5C6F1" w14:textId="77777777" w:rsidR="00311F96" w:rsidRPr="0088398B" w:rsidRDefault="00F1043F" w:rsidP="00311F96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6165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96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11F96" w:rsidRPr="0088398B">
        <w:rPr>
          <w:rFonts w:cstheme="minorHAnsi"/>
          <w:sz w:val="20"/>
          <w:szCs w:val="20"/>
        </w:rPr>
        <w:t xml:space="preserve"> A magas vércukorszint</w:t>
      </w:r>
      <w:r w:rsidR="00311F96" w:rsidRPr="0088398B">
        <w:rPr>
          <w:rFonts w:cstheme="minorHAnsi"/>
          <w:sz w:val="20"/>
          <w:szCs w:val="20"/>
        </w:rPr>
        <w:tab/>
      </w:r>
      <w:r w:rsidR="00311F96" w:rsidRPr="0088398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4369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96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11F96" w:rsidRPr="0088398B">
        <w:rPr>
          <w:rFonts w:cstheme="minorHAnsi"/>
          <w:sz w:val="20"/>
          <w:szCs w:val="20"/>
        </w:rPr>
        <w:t xml:space="preserve"> A magas koleszterinszint</w:t>
      </w:r>
      <w:r w:rsidR="00311F96" w:rsidRPr="0088398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3959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96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11F96" w:rsidRPr="0088398B">
        <w:rPr>
          <w:rFonts w:cstheme="minorHAnsi"/>
          <w:sz w:val="20"/>
          <w:szCs w:val="20"/>
        </w:rPr>
        <w:t xml:space="preserve"> A magas vérnyomás</w:t>
      </w:r>
    </w:p>
    <w:p w14:paraId="570DE3AA" w14:textId="6F463212" w:rsidR="00311F96" w:rsidRPr="0088398B" w:rsidRDefault="00F1043F" w:rsidP="00311F96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sz w:val="20"/>
            <w:szCs w:val="20"/>
          </w:rPr>
          <w:id w:val="-151745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96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11F96" w:rsidRPr="0088398B">
        <w:rPr>
          <w:rFonts w:cstheme="minorHAnsi"/>
          <w:sz w:val="20"/>
          <w:szCs w:val="20"/>
        </w:rPr>
        <w:t xml:space="preserve"> A dohányzás</w:t>
      </w:r>
      <w:r w:rsidR="00311F96" w:rsidRPr="0088398B">
        <w:rPr>
          <w:rFonts w:cstheme="minorHAnsi"/>
          <w:sz w:val="20"/>
          <w:szCs w:val="20"/>
        </w:rPr>
        <w:tab/>
      </w:r>
      <w:r w:rsidR="00311F96" w:rsidRPr="0088398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2060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F96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11F96" w:rsidRPr="0088398B">
        <w:rPr>
          <w:rFonts w:cstheme="minorHAnsi"/>
          <w:sz w:val="20"/>
          <w:szCs w:val="20"/>
        </w:rPr>
        <w:t xml:space="preserve"> Az elhízás</w:t>
      </w:r>
      <w:r w:rsidR="009648E2" w:rsidRPr="0088398B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7177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 w:rsidRPr="008839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48E2" w:rsidRPr="0088398B">
        <w:rPr>
          <w:rFonts w:cstheme="minorHAnsi"/>
          <w:sz w:val="20"/>
          <w:szCs w:val="20"/>
        </w:rPr>
        <w:t xml:space="preserve"> A rendszeres testmozgás</w:t>
      </w:r>
    </w:p>
    <w:bookmarkEnd w:id="1"/>
    <w:p w14:paraId="7B56E648" w14:textId="77777777" w:rsidR="00311F96" w:rsidRDefault="00311F96" w:rsidP="00C22ED6">
      <w:pPr>
        <w:jc w:val="center"/>
        <w:rPr>
          <w:rFonts w:cstheme="minorHAnsi"/>
          <w:b/>
          <w:sz w:val="20"/>
          <w:szCs w:val="20"/>
        </w:rPr>
      </w:pPr>
    </w:p>
    <w:p w14:paraId="13257A36" w14:textId="77777777" w:rsidR="00311F96" w:rsidRDefault="00311F96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3EDACF89" w14:textId="038323D3" w:rsidR="00144501" w:rsidRDefault="00144501" w:rsidP="00144501">
      <w:pPr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 xml:space="preserve">(jelenléti oktatás, </w:t>
      </w:r>
      <w:r>
        <w:rPr>
          <w:rFonts w:cstheme="minorHAnsi"/>
          <w:color w:val="FF0000"/>
          <w:sz w:val="20"/>
          <w:szCs w:val="20"/>
        </w:rPr>
        <w:t>2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proofErr w:type="spellStart"/>
      <w:r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ári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7EED902E" w14:textId="38426EB6" w:rsidR="00144501" w:rsidRPr="00144501" w:rsidRDefault="00144501" w:rsidP="00144501">
      <w:pPr>
        <w:autoSpaceDE w:val="0"/>
        <w:autoSpaceDN w:val="0"/>
        <w:adjustRightInd w:val="0"/>
        <w:spacing w:before="120"/>
        <w:jc w:val="center"/>
        <w:rPr>
          <w:rFonts w:cstheme="minorHAnsi"/>
          <w:color w:val="FF0000"/>
          <w:sz w:val="20"/>
          <w:szCs w:val="20"/>
        </w:rPr>
      </w:pPr>
      <w:r w:rsidRPr="00CC3D83">
        <w:rPr>
          <w:rFonts w:cstheme="minorHAnsi"/>
          <w:color w:val="FF0000"/>
          <w:sz w:val="20"/>
          <w:szCs w:val="20"/>
        </w:rPr>
        <w:t xml:space="preserve">Kérjük szépen a tanár kollégákat, legyenek szívesek bátorítani a diákjaikat a kísérlettervezéssel kapcsolatos kérdések megválaszolására azzal, </w:t>
      </w:r>
      <w:r>
        <w:rPr>
          <w:rFonts w:cstheme="minorHAnsi"/>
          <w:color w:val="FF0000"/>
          <w:sz w:val="20"/>
          <w:szCs w:val="20"/>
        </w:rPr>
        <w:t>hogy kiemelik annak hasznosságát, és megdicsérik őket, ha jól gondolkodnak.</w:t>
      </w:r>
    </w:p>
    <w:p w14:paraId="28E514A3" w14:textId="77777777" w:rsidR="00C44223" w:rsidRPr="00CE3ECE" w:rsidRDefault="00C44223" w:rsidP="00C44223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8"/>
      </w:r>
      <w:r>
        <w:rPr>
          <w:sz w:val="20"/>
          <w:szCs w:val="20"/>
        </w:rPr>
        <w:t xml:space="preserve"> Az aszpirintabletta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aszpirintabletta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7755794B" w14:textId="77777777" w:rsidR="00C44223" w:rsidRPr="00CE3ECE" w:rsidRDefault="00C44223" w:rsidP="00C442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1B2869" w14:textId="77777777" w:rsidR="00C44223" w:rsidRDefault="00C44223" w:rsidP="00C44223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1DEA08DB" w14:textId="77777777" w:rsidR="00C44223" w:rsidRPr="00CE3ECE" w:rsidRDefault="00C44223" w:rsidP="00C44223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2705E9BF">
          <v:shape id="_x0000_i1028" type="#_x0000_t75" style="width:344.35pt;height:70.65pt" o:ole="">
            <v:imagedata r:id="rId15" o:title=""/>
          </v:shape>
          <o:OLEObject Type="Embed" ProgID="ACD.ChemSketch.20" ShapeID="_x0000_i1028" DrawAspect="Content" ObjectID="_1816152995" r:id="rId20"/>
        </w:object>
      </w:r>
    </w:p>
    <w:p w14:paraId="366282B1" w14:textId="77777777" w:rsidR="00C44223" w:rsidRDefault="00C44223" w:rsidP="00C44223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7C3C7E90" w14:textId="77777777" w:rsidR="00C44223" w:rsidRDefault="00C44223" w:rsidP="00C44223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aszpirintabletta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), 1 db Pasteur-pipetta vagy </w:t>
      </w:r>
      <w:proofErr w:type="gramStart"/>
      <w:r>
        <w:rPr>
          <w:rFonts w:cstheme="minorHAnsi"/>
          <w:sz w:val="20"/>
          <w:szCs w:val="20"/>
        </w:rPr>
        <w:t>cseppentő ,</w:t>
      </w:r>
      <w:proofErr w:type="gramEnd"/>
      <w:r>
        <w:rPr>
          <w:rFonts w:cstheme="minorHAnsi"/>
          <w:sz w:val="20"/>
          <w:szCs w:val="20"/>
        </w:rPr>
        <w:t xml:space="preserve"> gumikesztyű, védőszemüveg, papírtörlő</w:t>
      </w:r>
    </w:p>
    <w:p w14:paraId="224672B8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59B68462" w14:textId="2401BF18" w:rsidR="00144501" w:rsidRDefault="00144501" w:rsidP="00144501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Pr="00206244">
        <w:rPr>
          <w:rFonts w:cstheme="minorHAnsi"/>
          <w:sz w:val="20"/>
          <w:szCs w:val="20"/>
        </w:rPr>
        <w:t>óraüvegen fehér színű por, szalicilsav található. Csep</w:t>
      </w:r>
      <w:r w:rsidR="00C44223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 xml:space="preserve">k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4A0199FD" w14:textId="4EF3C946" w:rsidR="00144501" w:rsidRPr="00947E5B" w:rsidRDefault="00144501" w:rsidP="00144501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="00B45056" w:rsidRPr="00206244">
        <w:rPr>
          <w:rFonts w:cstheme="minorHAnsi"/>
          <w:color w:val="FF0000"/>
          <w:sz w:val="20"/>
          <w:szCs w:val="20"/>
        </w:rPr>
        <w:t>A fehér porra csep</w:t>
      </w:r>
      <w:r w:rsidR="00C44223">
        <w:rPr>
          <w:rFonts w:cstheme="minorHAnsi"/>
          <w:color w:val="FF0000"/>
          <w:sz w:val="20"/>
          <w:szCs w:val="20"/>
        </w:rPr>
        <w:t>pentett</w:t>
      </w:r>
      <w:r w:rsidR="00B45056" w:rsidRPr="00206244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="00B45056" w:rsidRPr="00206244">
        <w:rPr>
          <w:rFonts w:cstheme="minorHAnsi"/>
          <w:color w:val="FF0000"/>
          <w:sz w:val="20"/>
          <w:szCs w:val="20"/>
        </w:rPr>
        <w:t>vas(</w:t>
      </w:r>
      <w:proofErr w:type="gramEnd"/>
      <w:r w:rsidR="00B45056" w:rsidRPr="00206244">
        <w:rPr>
          <w:rFonts w:cstheme="minorHAnsi"/>
          <w:color w:val="FF0000"/>
          <w:sz w:val="20"/>
          <w:szCs w:val="20"/>
        </w:rPr>
        <w:t>III)-klorid</w:t>
      </w:r>
      <w:r w:rsidR="008221A4">
        <w:rPr>
          <w:rFonts w:cstheme="minorHAnsi"/>
          <w:color w:val="FF0000"/>
          <w:sz w:val="20"/>
          <w:szCs w:val="20"/>
        </w:rPr>
        <w:t>-</w:t>
      </w:r>
      <w:r w:rsidR="00B45056" w:rsidRPr="00206244">
        <w:rPr>
          <w:rFonts w:cstheme="minorHAnsi"/>
          <w:color w:val="FF0000"/>
          <w:sz w:val="20"/>
          <w:szCs w:val="20"/>
        </w:rPr>
        <w:t>oldat</w:t>
      </w:r>
      <w:r w:rsidR="00320E50">
        <w:rPr>
          <w:rFonts w:cstheme="minorHAnsi"/>
          <w:color w:val="FF0000"/>
          <w:sz w:val="20"/>
          <w:szCs w:val="20"/>
        </w:rPr>
        <w:t xml:space="preserve"> sárga</w:t>
      </w:r>
      <w:r w:rsidR="00B45056" w:rsidRPr="00206244">
        <w:rPr>
          <w:rFonts w:cstheme="minorHAnsi"/>
          <w:color w:val="FF0000"/>
          <w:sz w:val="20"/>
          <w:szCs w:val="20"/>
        </w:rPr>
        <w:t xml:space="preserve"> színe eltűnik,</w:t>
      </w:r>
      <w:r w:rsidR="00320E50">
        <w:rPr>
          <w:rFonts w:cstheme="minorHAnsi"/>
          <w:color w:val="FF0000"/>
          <w:sz w:val="20"/>
          <w:szCs w:val="20"/>
        </w:rPr>
        <w:t xml:space="preserve"> helyette</w:t>
      </w:r>
      <w:r w:rsidR="00B45056" w:rsidRPr="00206244">
        <w:rPr>
          <w:rFonts w:cstheme="minorHAnsi"/>
          <w:color w:val="FF0000"/>
          <w:sz w:val="20"/>
          <w:szCs w:val="20"/>
        </w:rPr>
        <w:t xml:space="preserve"> </w:t>
      </w:r>
      <w:r w:rsidR="00B45056">
        <w:rPr>
          <w:rFonts w:cstheme="minorHAnsi"/>
          <w:color w:val="FF0000"/>
          <w:sz w:val="20"/>
          <w:szCs w:val="20"/>
        </w:rPr>
        <w:t>lila szín</w:t>
      </w:r>
      <w:r w:rsidR="00B45056" w:rsidRPr="00206244">
        <w:rPr>
          <w:rFonts w:cstheme="minorHAnsi"/>
          <w:color w:val="FF0000"/>
          <w:sz w:val="20"/>
          <w:szCs w:val="20"/>
        </w:rPr>
        <w:t xml:space="preserve"> jelenik meg</w:t>
      </w:r>
      <w:r w:rsidR="00B45056">
        <w:rPr>
          <w:rFonts w:cstheme="minorHAnsi"/>
          <w:color w:val="FF0000"/>
          <w:sz w:val="20"/>
          <w:szCs w:val="20"/>
        </w:rPr>
        <w:t>.</w:t>
      </w:r>
    </w:p>
    <w:p w14:paraId="3A7D5873" w14:textId="2C479FCE" w:rsidR="00144501" w:rsidRDefault="00144501" w:rsidP="00144501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 w:rsidR="00B45056">
        <w:rPr>
          <w:color w:val="FF0000"/>
          <w:sz w:val="20"/>
          <w:szCs w:val="20"/>
        </w:rPr>
        <w:t>karbonsav</w:t>
      </w:r>
      <w:r>
        <w:rPr>
          <w:sz w:val="20"/>
          <w:szCs w:val="20"/>
        </w:rPr>
        <w:t xml:space="preserve"> típusú vegyület, </w:t>
      </w:r>
      <w:r w:rsidR="008221A4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8221A4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75B70FF0" w14:textId="7ED5CD9F" w:rsidR="00144501" w:rsidRPr="002F4535" w:rsidRDefault="00144501" w:rsidP="00144501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</w:t>
      </w:r>
      <w:r w:rsidR="00B45056">
        <w:rPr>
          <w:color w:val="FF0000"/>
          <w:sz w:val="20"/>
          <w:szCs w:val="20"/>
        </w:rPr>
        <w:t>lila</w:t>
      </w:r>
      <w:r>
        <w:rPr>
          <w:sz w:val="20"/>
          <w:szCs w:val="20"/>
        </w:rPr>
        <w:t xml:space="preserve"> színű vegyület keletkezik. </w:t>
      </w:r>
    </w:p>
    <w:p w14:paraId="0AEB5411" w14:textId="5BD057A3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óraüvegen ismeretlen sorrendben már lejárt szavatosságú aszpirin</w:t>
      </w:r>
      <w:r w:rsidR="00C44223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3924DC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alapján </w:t>
      </w:r>
      <w:r w:rsidR="00B118C5">
        <w:rPr>
          <w:rFonts w:cstheme="minorHAnsi"/>
          <w:sz w:val="20"/>
          <w:szCs w:val="20"/>
        </w:rPr>
        <w:t>a következő kísérlettel megállapítható, melyik óraüvegen melyik aszpirin</w:t>
      </w:r>
      <w:r w:rsidR="003924DC">
        <w:rPr>
          <w:rFonts w:cstheme="minorHAnsi"/>
          <w:sz w:val="20"/>
          <w:szCs w:val="20"/>
        </w:rPr>
        <w:t>tabletta</w:t>
      </w:r>
      <w:r w:rsidR="00B118C5">
        <w:rPr>
          <w:rFonts w:cstheme="minorHAnsi"/>
          <w:sz w:val="20"/>
          <w:szCs w:val="20"/>
        </w:rPr>
        <w:t xml:space="preserve"> </w:t>
      </w:r>
      <w:r w:rsidR="008221A4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0104B69E" w14:textId="584EDC09" w:rsidR="00144501" w:rsidRDefault="00744402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144501">
        <w:rPr>
          <w:rFonts w:cstheme="minorHAnsi"/>
          <w:sz w:val="20"/>
          <w:szCs w:val="20"/>
        </w:rPr>
        <w:t>KÍSÉRLET LÉPÉSEI:</w:t>
      </w:r>
    </w:p>
    <w:p w14:paraId="2CDE85D8" w14:textId="5BEDD46F" w:rsidR="00144501" w:rsidRDefault="00144501" w:rsidP="001445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óraüvegen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6FC17D05" w14:textId="6D590F6F" w:rsidR="00144501" w:rsidRDefault="00144501" w:rsidP="001445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6CE60E14" w14:textId="0CB210BC" w:rsidR="00144501" w:rsidRDefault="00144501" w:rsidP="001445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óraüvegen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50B71505" w14:textId="2638B612" w:rsidR="00144501" w:rsidRPr="000A40E6" w:rsidRDefault="00144501" w:rsidP="0014450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 a</w:t>
      </w:r>
      <w:r w:rsidR="00C31335">
        <w:rPr>
          <w:rFonts w:cstheme="minorHAnsi"/>
          <w:sz w:val="20"/>
          <w:szCs w:val="20"/>
        </w:rPr>
        <w:t xml:space="preserve"> kialakult színt</w:t>
      </w:r>
      <w:r>
        <w:rPr>
          <w:rFonts w:cstheme="minorHAnsi"/>
          <w:sz w:val="20"/>
          <w:szCs w:val="20"/>
        </w:rPr>
        <w:t>!</w:t>
      </w:r>
    </w:p>
    <w:p w14:paraId="1AAE2F1E" w14:textId="77777777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TAPASZTALATOK:</w:t>
      </w:r>
    </w:p>
    <w:p w14:paraId="2752649F" w14:textId="03BFD51C" w:rsidR="00144501" w:rsidRPr="000A40E6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8221A4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 w:rsidR="00B13A36">
        <w:rPr>
          <w:rFonts w:cstheme="minorHAnsi"/>
          <w:color w:val="FF0000"/>
          <w:sz w:val="20"/>
          <w:szCs w:val="20"/>
        </w:rPr>
        <w:t>sárgásbarna</w:t>
      </w:r>
      <w:r w:rsidR="00B13A3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 xml:space="preserve">szín látható. </w:t>
      </w:r>
    </w:p>
    <w:p w14:paraId="1EEAEF9F" w14:textId="715F48AB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lastRenderedPageBreak/>
        <w:t>A 3. jelű fehér porra csep</w:t>
      </w:r>
      <w:r w:rsidR="008221A4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 w:rsidR="00B13A36">
        <w:rPr>
          <w:rFonts w:cstheme="minorHAnsi"/>
          <w:color w:val="FF0000"/>
          <w:sz w:val="20"/>
          <w:szCs w:val="20"/>
        </w:rPr>
        <w:t>lila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szín látható.</w:t>
      </w:r>
    </w:p>
    <w:p w14:paraId="7C6762F1" w14:textId="77777777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254BAADE" w14:textId="3A904932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 w:rsidR="00B13A36">
        <w:rPr>
          <w:rFonts w:cstheme="minorHAnsi"/>
          <w:color w:val="FF0000"/>
          <w:sz w:val="20"/>
          <w:szCs w:val="20"/>
        </w:rPr>
        <w:t>lila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szalicilsavban</w:t>
      </w:r>
      <w:r w:rsidRPr="000A40E6">
        <w:rPr>
          <w:rFonts w:cstheme="minorHAnsi"/>
          <w:b/>
          <w:bCs/>
          <w:sz w:val="20"/>
          <w:szCs w:val="20"/>
        </w:rPr>
        <w:t>/aszpirin</w:t>
      </w:r>
      <w:r w:rsidR="003924DC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aszpirin</w:t>
      </w:r>
      <w:r w:rsidR="003924DC">
        <w:rPr>
          <w:rFonts w:cstheme="minorHAnsi"/>
          <w:b/>
          <w:bCs/>
          <w:sz w:val="20"/>
          <w:szCs w:val="20"/>
          <w:u w:val="thick" w:color="FF000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62E6CF1A" w14:textId="77777777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4BA40B16" w14:textId="740E2BDA" w:rsidR="00144501" w:rsidRDefault="00144501" w:rsidP="00144501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 w:rsidR="00B13A36">
        <w:rPr>
          <w:rFonts w:cstheme="minorHAnsi"/>
          <w:color w:val="FF0000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3924DC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 w:rsidR="00B13A36">
        <w:rPr>
          <w:rFonts w:cstheme="minorHAnsi"/>
          <w:color w:val="FF0000"/>
          <w:sz w:val="20"/>
          <w:szCs w:val="20"/>
        </w:rPr>
        <w:t>2.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3924DC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6F4A2162" w14:textId="77777777" w:rsidR="00144501" w:rsidRPr="00C4779E" w:rsidRDefault="00144501" w:rsidP="00144501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32F9">
        <w:rPr>
          <w:rFonts w:ascii="Calibri" w:hAnsi="Calibri" w:cs="Calibri"/>
          <w:b/>
          <w:bCs/>
          <w:sz w:val="20"/>
          <w:szCs w:val="20"/>
        </w:rPr>
        <w:t>A valódi tudományban a bizonyítékokat jól megtervezett kísérletekkel gyűjtik.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532F9">
        <w:rPr>
          <w:rFonts w:ascii="Calibri" w:hAnsi="Calibri" w:cs="Calibri"/>
          <w:b/>
          <w:bCs/>
          <w:sz w:val="20"/>
          <w:szCs w:val="20"/>
        </w:rPr>
        <w:t>Azért, hogy áltudományos átverésekkel ne vezethessenek félre benneteket, jó, ha megértitek, hogyan kell helyesen megtervezni egy kísérletet. A következő kérdésekre adott válaszaitok segítenek ebben.</w:t>
      </w:r>
    </w:p>
    <w:p w14:paraId="09EF9701" w14:textId="67AC97ED" w:rsidR="00144501" w:rsidRDefault="00144501" w:rsidP="0014450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Pr="00BC2C08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</w:t>
      </w:r>
      <w:r w:rsidR="00EE20FC">
        <w:rPr>
          <w:rFonts w:cstheme="minorHAnsi"/>
          <w:sz w:val="20"/>
          <w:szCs w:val="20"/>
        </w:rPr>
        <w:t xml:space="preserve"> VOLT</w:t>
      </w:r>
      <w:r w:rsidRPr="00BC2C08">
        <w:rPr>
          <w:rFonts w:cstheme="minorHAnsi"/>
          <w:sz w:val="20"/>
          <w:szCs w:val="20"/>
        </w:rPr>
        <w:t xml:space="preserve"> 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>T NEKTEK KELL</w:t>
      </w:r>
      <w:r>
        <w:rPr>
          <w:rFonts w:cstheme="minorHAnsi"/>
          <w:sz w:val="20"/>
          <w:szCs w:val="20"/>
        </w:rPr>
        <w:t>ETT</w:t>
      </w:r>
      <w:r w:rsidRPr="00BC2C08">
        <w:rPr>
          <w:rFonts w:cstheme="minorHAnsi"/>
          <w:sz w:val="20"/>
          <w:szCs w:val="20"/>
        </w:rPr>
        <w:t xml:space="preserve"> VÁLTOZTATNI A KÍSÉRLET SORÁN? </w:t>
      </w:r>
    </w:p>
    <w:p w14:paraId="4780B224" w14:textId="77777777" w:rsidR="00144501" w:rsidRDefault="00144501" w:rsidP="00144501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10E3832D" w14:textId="581CA243" w:rsidR="00B13A36" w:rsidRPr="00B13A36" w:rsidRDefault="00B13A36" w:rsidP="00144501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E815D0">
        <w:rPr>
          <w:rFonts w:cstheme="minorHAnsi"/>
          <w:color w:val="FF0000"/>
          <w:sz w:val="20"/>
          <w:szCs w:val="20"/>
        </w:rPr>
        <w:t xml:space="preserve">A fehér </w:t>
      </w:r>
      <w:r>
        <w:rPr>
          <w:rFonts w:cstheme="minorHAnsi"/>
          <w:color w:val="FF0000"/>
          <w:sz w:val="20"/>
          <w:szCs w:val="20"/>
        </w:rPr>
        <w:t>porok anyagi minősége</w:t>
      </w:r>
      <w:r w:rsidRPr="00E815D0">
        <w:rPr>
          <w:rFonts w:cstheme="minorHAnsi"/>
          <w:color w:val="FF0000"/>
          <w:sz w:val="20"/>
          <w:szCs w:val="20"/>
        </w:rPr>
        <w:t>.</w:t>
      </w:r>
    </w:p>
    <w:p w14:paraId="1CE7609F" w14:textId="3E064074" w:rsidR="00144501" w:rsidRPr="00647BEB" w:rsidRDefault="00144501" w:rsidP="0014450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BC2C08">
        <w:rPr>
          <w:rFonts w:cstheme="minorHAnsi"/>
          <w:sz w:val="20"/>
          <w:szCs w:val="20"/>
        </w:rPr>
        <w:t xml:space="preserve">. MI </w:t>
      </w:r>
      <w:r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FÜGGŐ VÁLTOZÓ?</w:t>
      </w:r>
    </w:p>
    <w:p w14:paraId="7A661F17" w14:textId="5D89C6F2" w:rsidR="00B13A36" w:rsidRPr="00B13A36" w:rsidRDefault="00B13A36" w:rsidP="00144501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Lejátszódik-e kémiai reakció a felhasznált reagens [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3924DC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oldat] hatására vagy nem.</w:t>
      </w:r>
    </w:p>
    <w:p w14:paraId="05131428" w14:textId="303C8A39" w:rsidR="00B13A36" w:rsidRDefault="00144501" w:rsidP="00B13A3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BC2C08">
        <w:rPr>
          <w:rFonts w:cstheme="minorHAnsi"/>
          <w:sz w:val="20"/>
          <w:szCs w:val="20"/>
        </w:rPr>
        <w:t xml:space="preserve">. HOGYAN </w:t>
      </w:r>
      <w:r w:rsidR="00320E50">
        <w:rPr>
          <w:rFonts w:cstheme="minorHAnsi"/>
          <w:sz w:val="20"/>
          <w:szCs w:val="20"/>
        </w:rPr>
        <w:t>VIZSGÁLTÁTOK</w:t>
      </w:r>
      <w:r w:rsidRPr="00BC2C08">
        <w:rPr>
          <w:rFonts w:cstheme="minorHAnsi"/>
          <w:sz w:val="20"/>
          <w:szCs w:val="20"/>
        </w:rPr>
        <w:t xml:space="preserve"> EZT A FÜGGŐ VÁLTOZÓT?</w:t>
      </w:r>
    </w:p>
    <w:p w14:paraId="73B3C90B" w14:textId="6E8CC296" w:rsidR="00767F91" w:rsidRDefault="00767F91" w:rsidP="00B13A3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A reakció során megjelenik-e a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3924DC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oldattal való reakciójára jellemző lila szín.</w:t>
      </w:r>
    </w:p>
    <w:p w14:paraId="331E3B8E" w14:textId="0D01C322" w:rsidR="00144501" w:rsidRDefault="00144501" w:rsidP="00B13A36">
      <w:p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 xml:space="preserve">7. EZ VOLT A </w:t>
      </w:r>
      <w:r w:rsidRPr="00296FFC">
        <w:rPr>
          <w:sz w:val="20"/>
        </w:rPr>
        <w:t xml:space="preserve">FELTÉTELEZÉS (HIPOTÉZIS): </w:t>
      </w:r>
    </w:p>
    <w:p w14:paraId="577D7BEC" w14:textId="4EB8E1C8" w:rsidR="00767F91" w:rsidRPr="00767F91" w:rsidRDefault="00767F91" w:rsidP="00B13A3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>
        <w:rPr>
          <w:rFonts w:cstheme="minorHAnsi"/>
          <w:color w:val="FF0000"/>
          <w:sz w:val="20"/>
          <w:szCs w:val="20"/>
        </w:rPr>
        <w:t>a szalicilsavat is tartalmazó fehér porral végezzük el a reakciót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  <w:r w:rsidRPr="00BC2C08">
        <w:rPr>
          <w:rStyle w:val="eop"/>
          <w:rFonts w:cstheme="minorHAnsi"/>
          <w:sz w:val="20"/>
          <w:szCs w:val="20"/>
          <w:shd w:val="clear" w:color="auto" w:fill="FFFFFF"/>
        </w:rPr>
        <w:t xml:space="preserve"> </w:t>
      </w:r>
      <w:r w:rsidRPr="00BC2C08">
        <w:rPr>
          <w:rFonts w:cstheme="minorHAnsi"/>
          <w:sz w:val="20"/>
          <w:szCs w:val="20"/>
        </w:rPr>
        <w:t xml:space="preserve">akkor </w:t>
      </w:r>
      <w:r>
        <w:rPr>
          <w:rFonts w:cstheme="minorHAnsi"/>
          <w:color w:val="FF0000"/>
          <w:sz w:val="20"/>
          <w:szCs w:val="20"/>
        </w:rPr>
        <w:t>lila szín fog megjelenni a reakció során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p w14:paraId="29DF74B4" w14:textId="26299453" w:rsidR="00144501" w:rsidRPr="00817850" w:rsidRDefault="00144501" w:rsidP="00144501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 xml:space="preserve">8.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KELLETT AZONOSNAK LENNIÜK MINDEN KÍSÉRLETBEN?</w:t>
      </w:r>
      <w:r w:rsidR="00F43992" w:rsidRPr="00817850">
        <w:rPr>
          <w:rFonts w:cstheme="minorHAnsi"/>
          <w:color w:val="000000" w:themeColor="text1"/>
          <w:sz w:val="20"/>
          <w:szCs w:val="20"/>
        </w:rPr>
        <w:t xml:space="preserve"> 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Jelöljétek </w:t>
      </w:r>
      <w:r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005627E9" w14:textId="4769FDE5" w:rsidR="00767F91" w:rsidRDefault="00F1043F" w:rsidP="00767F9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7806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</w:t>
      </w:r>
      <w:r w:rsidR="00767F91">
        <w:rPr>
          <w:rFonts w:cstheme="minorHAnsi"/>
          <w:sz w:val="20"/>
          <w:szCs w:val="20"/>
        </w:rPr>
        <w:t xml:space="preserve">Az óraüveg vagy </w:t>
      </w:r>
      <w:proofErr w:type="spellStart"/>
      <w:r w:rsidR="00767F91">
        <w:rPr>
          <w:rFonts w:cstheme="minorHAnsi"/>
          <w:sz w:val="20"/>
          <w:szCs w:val="20"/>
        </w:rPr>
        <w:t>üdítős</w:t>
      </w:r>
      <w:proofErr w:type="spellEnd"/>
      <w:r w:rsidR="00767F91">
        <w:rPr>
          <w:rFonts w:cstheme="minorHAnsi"/>
          <w:sz w:val="20"/>
          <w:szCs w:val="20"/>
        </w:rPr>
        <w:t xml:space="preserve"> kupak felülete</w:t>
      </w:r>
      <w:r w:rsidR="00EE20FC">
        <w:rPr>
          <w:rFonts w:cstheme="minorHAnsi"/>
          <w:sz w:val="20"/>
          <w:szCs w:val="20"/>
        </w:rPr>
        <w:t>.</w:t>
      </w:r>
      <w:r w:rsidR="00767F9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30929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767F91">
        <w:rPr>
          <w:rFonts w:cstheme="minorHAnsi"/>
          <w:sz w:val="20"/>
          <w:szCs w:val="20"/>
        </w:rPr>
        <w:t xml:space="preserve"> A szalicilsav és a fehér színű ismeretlen anyagok mennyisége</w:t>
      </w:r>
      <w:r w:rsidR="00EE20FC">
        <w:rPr>
          <w:rFonts w:cstheme="minorHAnsi"/>
          <w:sz w:val="20"/>
          <w:szCs w:val="20"/>
        </w:rPr>
        <w:t>.</w:t>
      </w:r>
    </w:p>
    <w:p w14:paraId="0445B5D2" w14:textId="77777777" w:rsidR="00767F91" w:rsidRDefault="00767F91" w:rsidP="00767F9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15CF142" w14:textId="60174C24" w:rsidR="00767F91" w:rsidRDefault="00F1043F" w:rsidP="00767F9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43142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767F91">
        <w:rPr>
          <w:rFonts w:cstheme="minorHAnsi"/>
          <w:sz w:val="20"/>
          <w:szCs w:val="20"/>
        </w:rPr>
        <w:t xml:space="preserve"> A </w:t>
      </w:r>
      <w:proofErr w:type="gramStart"/>
      <w:r w:rsidR="00767F91">
        <w:rPr>
          <w:rFonts w:cstheme="minorHAnsi"/>
          <w:sz w:val="20"/>
          <w:szCs w:val="20"/>
        </w:rPr>
        <w:t>vas(</w:t>
      </w:r>
      <w:proofErr w:type="gramEnd"/>
      <w:r w:rsidR="00767F91">
        <w:rPr>
          <w:rFonts w:cstheme="minorHAnsi"/>
          <w:sz w:val="20"/>
          <w:szCs w:val="20"/>
        </w:rPr>
        <w:t>III)-klorid</w:t>
      </w:r>
      <w:r w:rsidR="003924DC">
        <w:rPr>
          <w:rFonts w:cstheme="minorHAnsi"/>
          <w:sz w:val="20"/>
          <w:szCs w:val="20"/>
        </w:rPr>
        <w:t>-</w:t>
      </w:r>
      <w:r w:rsidR="00767F91">
        <w:rPr>
          <w:rFonts w:cstheme="minorHAnsi"/>
          <w:sz w:val="20"/>
          <w:szCs w:val="20"/>
        </w:rPr>
        <w:t>oldat térfogata</w:t>
      </w:r>
      <w:r w:rsidR="00EE20FC">
        <w:rPr>
          <w:rFonts w:cstheme="minorHAnsi"/>
          <w:sz w:val="20"/>
          <w:szCs w:val="20"/>
        </w:rPr>
        <w:t>.</w:t>
      </w:r>
      <w:r w:rsidR="00767F91">
        <w:rPr>
          <w:rFonts w:cstheme="minorHAnsi"/>
          <w:sz w:val="20"/>
          <w:szCs w:val="20"/>
        </w:rPr>
        <w:tab/>
      </w:r>
      <w:r w:rsidR="00767F9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943340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</w:t>
      </w:r>
      <w:r w:rsidR="00767F91">
        <w:rPr>
          <w:rFonts w:cstheme="minorHAnsi"/>
          <w:sz w:val="20"/>
          <w:szCs w:val="20"/>
        </w:rPr>
        <w:t>A reagens hozzáadása után eltelt idő</w:t>
      </w:r>
      <w:r w:rsidR="00EE20FC">
        <w:rPr>
          <w:rFonts w:cstheme="minorHAnsi"/>
          <w:sz w:val="20"/>
          <w:szCs w:val="20"/>
        </w:rPr>
        <w:t>.</w:t>
      </w:r>
    </w:p>
    <w:p w14:paraId="65A01780" w14:textId="77777777" w:rsidR="00767F91" w:rsidRDefault="00767F91" w:rsidP="00767F9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9B2882A" w14:textId="748D9FDF" w:rsidR="00767F91" w:rsidRDefault="00F1043F" w:rsidP="00767F9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37513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>
        <w:rPr>
          <w:rFonts w:cstheme="minorHAnsi"/>
          <w:sz w:val="20"/>
          <w:szCs w:val="20"/>
        </w:rPr>
        <w:t xml:space="preserve"> A </w:t>
      </w:r>
      <w:proofErr w:type="gramStart"/>
      <w:r w:rsidR="00767F91">
        <w:rPr>
          <w:rFonts w:cstheme="minorHAnsi"/>
          <w:sz w:val="20"/>
          <w:szCs w:val="20"/>
        </w:rPr>
        <w:t>vas(</w:t>
      </w:r>
      <w:proofErr w:type="gramEnd"/>
      <w:r w:rsidR="00767F91">
        <w:rPr>
          <w:rFonts w:cstheme="minorHAnsi"/>
          <w:sz w:val="20"/>
          <w:szCs w:val="20"/>
        </w:rPr>
        <w:t>III)-klorid</w:t>
      </w:r>
      <w:r w:rsidR="003924DC">
        <w:rPr>
          <w:rFonts w:cstheme="minorHAnsi"/>
          <w:sz w:val="20"/>
          <w:szCs w:val="20"/>
        </w:rPr>
        <w:t>-</w:t>
      </w:r>
      <w:r w:rsidR="00767F91">
        <w:rPr>
          <w:rFonts w:cstheme="minorHAnsi"/>
          <w:sz w:val="20"/>
          <w:szCs w:val="20"/>
        </w:rPr>
        <w:t>oldat koncentrációja</w:t>
      </w:r>
      <w:r w:rsidR="00EE20FC">
        <w:rPr>
          <w:rFonts w:cstheme="minorHAnsi"/>
          <w:sz w:val="20"/>
          <w:szCs w:val="20"/>
        </w:rPr>
        <w:t>.</w:t>
      </w:r>
    </w:p>
    <w:p w14:paraId="6087B2C2" w14:textId="3D287F93" w:rsidR="00144501" w:rsidRPr="00767F91" w:rsidRDefault="00144501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FF0000"/>
          <w:sz w:val="20"/>
          <w:szCs w:val="20"/>
        </w:rPr>
      </w:pPr>
      <w:r>
        <w:rPr>
          <w:sz w:val="20"/>
        </w:rPr>
        <w:t>9.</w:t>
      </w:r>
      <w:r w:rsidRPr="00200B32">
        <w:rPr>
          <w:rFonts w:cstheme="minorHAnsi"/>
          <w:sz w:val="20"/>
          <w:szCs w:val="20"/>
        </w:rPr>
        <w:t xml:space="preserve"> GONDOLKODJUNK</w:t>
      </w:r>
      <w:r w:rsidR="003924DC" w:rsidRPr="00200B32">
        <w:rPr>
          <w:rFonts w:cstheme="minorHAnsi"/>
          <w:sz w:val="20"/>
          <w:szCs w:val="20"/>
        </w:rPr>
        <w:t>!</w:t>
      </w:r>
      <w:r w:rsidR="003924DC">
        <w:rPr>
          <w:rFonts w:cstheme="minorHAnsi"/>
          <w:sz w:val="20"/>
          <w:szCs w:val="20"/>
        </w:rPr>
        <w:t xml:space="preserve"> </w:t>
      </w:r>
      <w:r w:rsidR="003924DC">
        <w:rPr>
          <w:sz w:val="20"/>
          <w:szCs w:val="20"/>
        </w:rPr>
        <w:t>„</w:t>
      </w:r>
      <w:r w:rsidR="003924DC" w:rsidRPr="00B85B8C">
        <w:rPr>
          <w:i/>
          <w:iCs/>
          <w:sz w:val="20"/>
          <w:szCs w:val="20"/>
        </w:rPr>
        <w:t xml:space="preserve">Az </w:t>
      </w:r>
      <w:proofErr w:type="spellStart"/>
      <w:r w:rsidR="003924DC" w:rsidRPr="00B85B8C">
        <w:rPr>
          <w:i/>
          <w:iCs/>
          <w:sz w:val="20"/>
          <w:szCs w:val="20"/>
        </w:rPr>
        <w:t>acetilszalicilsav</w:t>
      </w:r>
      <w:proofErr w:type="spellEnd"/>
      <w:r w:rsidR="003924DC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3924DC" w:rsidRPr="00B85B8C">
        <w:rPr>
          <w:i/>
          <w:iCs/>
          <w:sz w:val="20"/>
          <w:szCs w:val="20"/>
        </w:rPr>
        <w:t>aggregációját</w:t>
      </w:r>
      <w:proofErr w:type="spellEnd"/>
      <w:r w:rsidR="003924DC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3924DC" w:rsidRPr="00B85B8C">
        <w:rPr>
          <w:i/>
          <w:iCs/>
          <w:sz w:val="20"/>
          <w:szCs w:val="20"/>
        </w:rPr>
        <w:t>trombotikus</w:t>
      </w:r>
      <w:proofErr w:type="spellEnd"/>
      <w:r w:rsidR="003924DC" w:rsidRPr="00B85B8C">
        <w:rPr>
          <w:i/>
          <w:iCs/>
          <w:sz w:val="20"/>
          <w:szCs w:val="20"/>
        </w:rPr>
        <w:t xml:space="preserve"> betegségek megelőzésére</w:t>
      </w:r>
      <w:r w:rsidR="003924DC" w:rsidRPr="00A675BC">
        <w:rPr>
          <w:sz w:val="20"/>
          <w:szCs w:val="20"/>
        </w:rPr>
        <w:t>.</w:t>
      </w:r>
      <w:r w:rsidR="003924DC">
        <w:rPr>
          <w:sz w:val="20"/>
          <w:szCs w:val="20"/>
        </w:rPr>
        <w:t>”</w:t>
      </w:r>
      <w:r w:rsidR="003924DC">
        <w:rPr>
          <w:rStyle w:val="FootnoteReference"/>
          <w:sz w:val="20"/>
          <w:szCs w:val="20"/>
        </w:rPr>
        <w:footnoteReference w:id="9"/>
      </w:r>
      <w:r w:rsidR="003924DC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3924DC">
        <w:rPr>
          <w:color w:val="000000"/>
          <w:sz w:val="20"/>
          <w:szCs w:val="20"/>
        </w:rPr>
        <w:t>hányas számút akadályozza meg az aszpirintabletta?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767F91">
        <w:rPr>
          <w:rFonts w:cstheme="minorHAnsi"/>
          <w:color w:val="FF0000"/>
          <w:sz w:val="20"/>
          <w:szCs w:val="20"/>
        </w:rPr>
        <w:t>1.</w:t>
      </w:r>
    </w:p>
    <w:p w14:paraId="50E1AA19" w14:textId="77777777" w:rsidR="00144501" w:rsidRPr="00BB3C1F" w:rsidRDefault="00144501" w:rsidP="00144501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4C7B971D" wp14:editId="4ABA21FB">
            <wp:extent cx="4589127" cy="648000"/>
            <wp:effectExtent l="0" t="0" r="2540" b="0"/>
            <wp:docPr id="256029341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8148" w14:textId="72B79741" w:rsidR="00767F91" w:rsidRDefault="00767F91" w:rsidP="00767F91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tényezők elé, amelyek </w:t>
      </w:r>
      <w:r w:rsidR="00AE5B16">
        <w:rPr>
          <w:rFonts w:cstheme="minorHAnsi"/>
          <w:sz w:val="20"/>
          <w:szCs w:val="20"/>
        </w:rPr>
        <w:t>legjobb tudásod szerint</w:t>
      </w:r>
      <w:r>
        <w:rPr>
          <w:rFonts w:cstheme="minorHAnsi"/>
          <w:sz w:val="20"/>
          <w:szCs w:val="20"/>
        </w:rPr>
        <w:t xml:space="preserve"> növelhetik a szívinfarktus és az agytrombózis kockázatát!</w:t>
      </w:r>
    </w:p>
    <w:p w14:paraId="7B47753A" w14:textId="77777777" w:rsidR="00767F91" w:rsidRPr="0068157E" w:rsidRDefault="00F1043F" w:rsidP="00767F91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218107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A </w:t>
      </w:r>
      <w:r w:rsidR="00767F91">
        <w:rPr>
          <w:rFonts w:cstheme="minorHAnsi"/>
          <w:sz w:val="20"/>
          <w:szCs w:val="20"/>
        </w:rPr>
        <w:t>magas vércukorszint</w:t>
      </w:r>
      <w:r w:rsidR="00767F91">
        <w:rPr>
          <w:rFonts w:cstheme="minorHAnsi"/>
          <w:sz w:val="20"/>
          <w:szCs w:val="20"/>
        </w:rPr>
        <w:tab/>
      </w:r>
      <w:r w:rsidR="00767F9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272519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</w:t>
      </w:r>
      <w:r w:rsidR="00767F91">
        <w:rPr>
          <w:rFonts w:cstheme="minorHAnsi"/>
          <w:sz w:val="20"/>
          <w:szCs w:val="20"/>
        </w:rPr>
        <w:t>A magas koleszterinszint</w:t>
      </w:r>
      <w:r w:rsidR="00767F9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860635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</w:t>
      </w:r>
      <w:r w:rsidR="00767F91">
        <w:rPr>
          <w:rFonts w:cstheme="minorHAnsi"/>
          <w:sz w:val="20"/>
          <w:szCs w:val="20"/>
        </w:rPr>
        <w:t>A magas vérnyomás</w:t>
      </w:r>
    </w:p>
    <w:p w14:paraId="7F693C9C" w14:textId="7B492F77" w:rsidR="00767F91" w:rsidRPr="008C6010" w:rsidRDefault="00F1043F" w:rsidP="00767F91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color w:val="FF0000"/>
            <w:sz w:val="20"/>
            <w:szCs w:val="20"/>
          </w:rPr>
          <w:id w:val="7605747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</w:t>
      </w:r>
      <w:r w:rsidR="00767F91">
        <w:rPr>
          <w:rFonts w:cstheme="minorHAnsi"/>
          <w:sz w:val="20"/>
          <w:szCs w:val="20"/>
        </w:rPr>
        <w:t>A dohányzás</w:t>
      </w:r>
      <w:r w:rsidR="00767F91">
        <w:rPr>
          <w:rFonts w:cstheme="minorHAnsi"/>
          <w:sz w:val="20"/>
          <w:szCs w:val="20"/>
        </w:rPr>
        <w:tab/>
      </w:r>
      <w:r w:rsidR="00767F9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249690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767F91" w:rsidRPr="0068157E">
        <w:rPr>
          <w:rFonts w:cstheme="minorHAnsi"/>
          <w:sz w:val="20"/>
          <w:szCs w:val="20"/>
        </w:rPr>
        <w:t xml:space="preserve"> Az</w:t>
      </w:r>
      <w:r w:rsidR="00767F91">
        <w:rPr>
          <w:rFonts w:cstheme="minorHAnsi"/>
          <w:sz w:val="20"/>
          <w:szCs w:val="20"/>
        </w:rPr>
        <w:t xml:space="preserve"> elhízás</w:t>
      </w:r>
      <w:r w:rsidR="009648E2">
        <w:rPr>
          <w:rFonts w:cstheme="minorHAnsi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-192417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36BB7C26" w14:textId="77777777" w:rsidR="00144501" w:rsidRDefault="00144501" w:rsidP="00C22ED6">
      <w:pPr>
        <w:jc w:val="center"/>
        <w:rPr>
          <w:rFonts w:cstheme="minorHAnsi"/>
          <w:b/>
          <w:sz w:val="20"/>
          <w:szCs w:val="20"/>
        </w:rPr>
      </w:pPr>
    </w:p>
    <w:p w14:paraId="1897EE60" w14:textId="77777777" w:rsidR="00144501" w:rsidRDefault="00144501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F026D95" w14:textId="51969326" w:rsidR="00C22ED6" w:rsidRPr="00A40CAA" w:rsidRDefault="00C22ED6" w:rsidP="00C22ED6">
      <w:pPr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(jelenléti oktatás, 3. típus: kísérlettervező,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504B4037" w14:textId="77777777" w:rsidR="00C44223" w:rsidRPr="00CE3ECE" w:rsidRDefault="00C44223" w:rsidP="00C44223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10"/>
      </w:r>
      <w:r>
        <w:rPr>
          <w:sz w:val="20"/>
          <w:szCs w:val="20"/>
        </w:rPr>
        <w:t xml:space="preserve"> Az aszpirintabletta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aszpirintabletta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71EB6B73" w14:textId="77777777" w:rsidR="00C44223" w:rsidRPr="00CE3ECE" w:rsidRDefault="00C44223" w:rsidP="00C442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860313" w14:textId="77777777" w:rsidR="00C44223" w:rsidRDefault="00C44223" w:rsidP="00C44223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0330EA1D" w14:textId="0A8BC072" w:rsidR="00C44223" w:rsidRPr="00CE3ECE" w:rsidRDefault="00330070" w:rsidP="00C44223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63410435">
          <v:shape id="_x0000_i1029" type="#_x0000_t75" style="width:330.35pt;height:67.65pt" o:ole="">
            <v:imagedata r:id="rId15" o:title=""/>
          </v:shape>
          <o:OLEObject Type="Embed" ProgID="ACD.ChemSketch.20" ShapeID="_x0000_i1029" DrawAspect="Content" ObjectID="_1816152996" r:id="rId21"/>
        </w:object>
      </w:r>
    </w:p>
    <w:p w14:paraId="069217E8" w14:textId="77777777" w:rsidR="00C44223" w:rsidRDefault="00C44223" w:rsidP="00C44223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2DABC9B2" w14:textId="77777777" w:rsidR="00C44223" w:rsidRDefault="00C44223" w:rsidP="00C44223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aszpirintabletta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), 1 db Pasteur-pipetta vagy </w:t>
      </w:r>
      <w:proofErr w:type="gramStart"/>
      <w:r>
        <w:rPr>
          <w:rFonts w:cstheme="minorHAnsi"/>
          <w:sz w:val="20"/>
          <w:szCs w:val="20"/>
        </w:rPr>
        <w:t>cseppentő ,</w:t>
      </w:r>
      <w:proofErr w:type="gramEnd"/>
      <w:r>
        <w:rPr>
          <w:rFonts w:cstheme="minorHAnsi"/>
          <w:sz w:val="20"/>
          <w:szCs w:val="20"/>
        </w:rPr>
        <w:t xml:space="preserve"> gumikesztyű, védőszemüveg, papírtörlő</w:t>
      </w:r>
    </w:p>
    <w:p w14:paraId="60CEC11A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1C576042" w14:textId="5873145C" w:rsidR="00947E5B" w:rsidRDefault="00C22ED6" w:rsidP="00947E5B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Pr="00206244">
        <w:rPr>
          <w:rFonts w:cstheme="minorHAnsi"/>
          <w:sz w:val="20"/>
          <w:szCs w:val="20"/>
        </w:rPr>
        <w:t>óraüvegen fehér színű por, szalicilsav található. 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8221A4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6C9122CC" w14:textId="1E757D5F" w:rsidR="00947E5B" w:rsidRPr="00947E5B" w:rsidRDefault="00C22ED6" w:rsidP="00105330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="00947E5B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CFA8332" w14:textId="00A9EF1F" w:rsidR="00105330" w:rsidRDefault="00C22ED6" w:rsidP="00947E5B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 w:rsidR="00947E5B"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8221A4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8221A4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4D1C6048" w14:textId="18923B52" w:rsidR="00947E5B" w:rsidRPr="00947E5B" w:rsidRDefault="00C22ED6" w:rsidP="00105330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>sorá</w:t>
      </w:r>
      <w:r w:rsidR="00947E5B">
        <w:rPr>
          <w:sz w:val="20"/>
          <w:szCs w:val="20"/>
        </w:rPr>
        <w:t>n ………………………………….</w:t>
      </w:r>
      <w:r>
        <w:rPr>
          <w:sz w:val="20"/>
          <w:szCs w:val="20"/>
        </w:rPr>
        <w:t xml:space="preserve"> színű vegyület keletkezik. </w:t>
      </w:r>
    </w:p>
    <w:p w14:paraId="0E87C11D" w14:textId="77777777" w:rsidR="00C22ED6" w:rsidRPr="00A40CAA" w:rsidRDefault="00C22ED6" w:rsidP="00947E5B">
      <w:pPr>
        <w:autoSpaceDE w:val="0"/>
        <w:autoSpaceDN w:val="0"/>
        <w:adjustRightInd w:val="0"/>
        <w:spacing w:before="160"/>
        <w:jc w:val="center"/>
        <w:rPr>
          <w:rFonts w:cstheme="minorHAnsi"/>
          <w:b/>
          <w:bCs/>
          <w:sz w:val="20"/>
          <w:szCs w:val="20"/>
        </w:rPr>
      </w:pPr>
      <w:r w:rsidRPr="00A40CAA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A következő kérdésekre adott válaszaitok segítenek ebben.</w:t>
      </w:r>
    </w:p>
    <w:p w14:paraId="09081D1A" w14:textId="12C8634F" w:rsidR="00C22ED6" w:rsidRDefault="00C22ED6" w:rsidP="00DE63A2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Használjátok az I. Kísérletet kontrollkísérletként, amelynek tapasztalataihoz a következő kísérlet tapasztalatait hasonlítjátok! Hogyan tudnátok a meglévő anyagokkal és eszközökkel beazonosítani, hogy a 2. és 3. jelű ismeretlen fehér porok közül melyik a már lejárt szavatosságú aszpirin</w:t>
      </w:r>
      <w:r w:rsidR="00AE5B16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>, és melyik az, amelyik még felhasználható?</w:t>
      </w:r>
    </w:p>
    <w:p w14:paraId="17511E54" w14:textId="11217CF9" w:rsidR="00C22ED6" w:rsidRDefault="00C22ED6" w:rsidP="00C22ED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bookmarkStart w:id="2" w:name="_Hlk174886617"/>
      <w:r w:rsidRPr="00BC2C08">
        <w:rPr>
          <w:rFonts w:cstheme="minorHAnsi"/>
          <w:sz w:val="20"/>
          <w:szCs w:val="20"/>
        </w:rPr>
        <w:t>1. 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 xml:space="preserve">T NEKTEK KELL VÁLTOZTATNI A KÍSÉRLETEK SORÁN? </w:t>
      </w:r>
    </w:p>
    <w:p w14:paraId="4873906B" w14:textId="2BEDE088" w:rsidR="00C22ED6" w:rsidRDefault="00C22ED6" w:rsidP="00947E5B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1DD9768C" w14:textId="42E2D480" w:rsidR="00947E5B" w:rsidRPr="00947E5B" w:rsidRDefault="00947E5B" w:rsidP="00947E5B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4783B7B" w14:textId="5E9690C9" w:rsidR="00C22ED6" w:rsidRPr="00647BEB" w:rsidRDefault="00C22ED6" w:rsidP="00105330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2. MI A FÜGGŐ VÁLTOZÓ?</w:t>
      </w:r>
    </w:p>
    <w:p w14:paraId="34CFB000" w14:textId="7A708EE1" w:rsidR="00947E5B" w:rsidRPr="00947E5B" w:rsidRDefault="00947E5B" w:rsidP="00105330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 w:rsidRPr="00647BEB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38E92A8" w14:textId="77777777" w:rsidR="00C22ED6" w:rsidRDefault="00C22ED6" w:rsidP="00C22ED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lastRenderedPageBreak/>
        <w:t>3. HOGYAN TUDJÁTOK VIZSGÁLNI EZT A FÜGGŐ VÁLTOZÓT?</w:t>
      </w:r>
    </w:p>
    <w:p w14:paraId="0EAA9E13" w14:textId="429969BD" w:rsidR="00947E5B" w:rsidRPr="00947E5B" w:rsidRDefault="00947E5B" w:rsidP="00105330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64CB19" w14:textId="77777777" w:rsidR="00947E5B" w:rsidRDefault="00C22ED6" w:rsidP="00C22ED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 xml:space="preserve">4. FELTÉTELEZÉS (HIPOTÉZIS): </w:t>
      </w:r>
    </w:p>
    <w:p w14:paraId="241CB2AA" w14:textId="77777777" w:rsidR="00947E5B" w:rsidRDefault="00C22ED6" w:rsidP="00105330">
      <w:pPr>
        <w:autoSpaceDE w:val="0"/>
        <w:autoSpaceDN w:val="0"/>
        <w:adjustRightInd w:val="0"/>
        <w:spacing w:before="160"/>
        <w:jc w:val="both"/>
        <w:rPr>
          <w:rStyle w:val="eop"/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 w:rsidR="00947E5B">
        <w:rPr>
          <w:rFonts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</w:p>
    <w:p w14:paraId="7C1F5D87" w14:textId="566CB9B2" w:rsidR="00C22ED6" w:rsidRPr="00947E5B" w:rsidRDefault="00C22ED6" w:rsidP="00947E5B">
      <w:pPr>
        <w:autoSpaceDE w:val="0"/>
        <w:autoSpaceDN w:val="0"/>
        <w:adjustRightInd w:val="0"/>
        <w:spacing w:before="160"/>
        <w:jc w:val="both"/>
        <w:rPr>
          <w:rStyle w:val="normaltextrun"/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akkor</w:t>
      </w:r>
      <w:r w:rsidR="00947E5B">
        <w:rPr>
          <w:rFonts w:cstheme="minorHAnsi"/>
          <w:sz w:val="20"/>
          <w:szCs w:val="20"/>
        </w:rPr>
        <w:t xml:space="preserve"> </w:t>
      </w:r>
      <w:r w:rsidR="00947E5B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947E5B">
        <w:rPr>
          <w:rFonts w:cstheme="minorHAnsi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bookmarkEnd w:id="2"/>
    <w:p w14:paraId="5A54037F" w14:textId="77777777" w:rsidR="00C22ED6" w:rsidRDefault="00C22ED6" w:rsidP="00C22ED6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5. HOGYAN VÁLTOZHAT</w:t>
      </w:r>
      <w:r>
        <w:rPr>
          <w:rFonts w:cstheme="minorHAnsi"/>
          <w:sz w:val="20"/>
          <w:szCs w:val="20"/>
        </w:rPr>
        <w:t>NAK</w:t>
      </w:r>
      <w:r w:rsidRPr="00BC2C08">
        <w:rPr>
          <w:rFonts w:cstheme="minorHAnsi"/>
          <w:sz w:val="20"/>
          <w:szCs w:val="20"/>
        </w:rPr>
        <w:t xml:space="preserve"> A FÜGGETLEN VÁLTOZÓ</w:t>
      </w:r>
      <w:r>
        <w:rPr>
          <w:rFonts w:cstheme="minorHAnsi"/>
          <w:sz w:val="20"/>
          <w:szCs w:val="20"/>
        </w:rPr>
        <w:t>K</w:t>
      </w:r>
      <w:r w:rsidRPr="00BC2C08">
        <w:rPr>
          <w:rFonts w:cstheme="minorHAnsi"/>
          <w:sz w:val="20"/>
          <w:szCs w:val="20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22ED6" w:rsidRPr="006A28A5" w14:paraId="7E5AD0B1" w14:textId="77777777" w:rsidTr="00F765A8">
        <w:trPr>
          <w:trHeight w:val="705"/>
        </w:trPr>
        <w:tc>
          <w:tcPr>
            <w:tcW w:w="4531" w:type="dxa"/>
          </w:tcPr>
          <w:p w14:paraId="6416F7ED" w14:textId="058F85ED" w:rsidR="00C22ED6" w:rsidRPr="00817850" w:rsidRDefault="00C22ED6" w:rsidP="006D38B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7850">
              <w:rPr>
                <w:rFonts w:cstheme="minorHAnsi"/>
                <w:color w:val="000000" w:themeColor="text1"/>
                <w:sz w:val="20"/>
                <w:szCs w:val="20"/>
              </w:rPr>
              <w:t xml:space="preserve">II. a) Kísérlet: </w:t>
            </w:r>
          </w:p>
        </w:tc>
        <w:tc>
          <w:tcPr>
            <w:tcW w:w="4536" w:type="dxa"/>
          </w:tcPr>
          <w:p w14:paraId="6032224D" w14:textId="6E1195AF" w:rsidR="00C22ED6" w:rsidRPr="00817850" w:rsidRDefault="00C22ED6" w:rsidP="006D38B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17850">
              <w:rPr>
                <w:rFonts w:cstheme="minorHAnsi"/>
                <w:color w:val="000000" w:themeColor="text1"/>
                <w:sz w:val="20"/>
                <w:szCs w:val="20"/>
              </w:rPr>
              <w:t xml:space="preserve">II. b) Kísérlet: </w:t>
            </w:r>
          </w:p>
        </w:tc>
      </w:tr>
      <w:tr w:rsidR="00C22ED6" w:rsidRPr="006A28A5" w14:paraId="23D22394" w14:textId="77777777" w:rsidTr="006D38BA">
        <w:tc>
          <w:tcPr>
            <w:tcW w:w="4531" w:type="dxa"/>
          </w:tcPr>
          <w:p w14:paraId="7D0505A4" w14:textId="77777777" w:rsidR="00C22ED6" w:rsidRPr="006A28A5" w:rsidRDefault="00C22ED6" w:rsidP="006D38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  <w:tc>
          <w:tcPr>
            <w:tcW w:w="4536" w:type="dxa"/>
          </w:tcPr>
          <w:p w14:paraId="44B661C9" w14:textId="77777777" w:rsidR="00C22ED6" w:rsidRPr="006A28A5" w:rsidRDefault="00C22ED6" w:rsidP="006D38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</w:tr>
    </w:tbl>
    <w:p w14:paraId="4FABAA26" w14:textId="51E0F712" w:rsidR="00C22ED6" w:rsidRPr="00817850" w:rsidRDefault="00C22ED6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 w:rsidRPr="00817850">
        <w:rPr>
          <w:rFonts w:cstheme="minorHAnsi"/>
          <w:color w:val="000000" w:themeColor="text1"/>
          <w:sz w:val="20"/>
          <w:szCs w:val="20"/>
        </w:rPr>
        <w:t xml:space="preserve">6.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 AZONOSNAK LENNIÜK MINDEN KÍSÉRLETBEN?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Jelöljétek </w:t>
      </w:r>
      <w:r w:rsidR="00105330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07AB554A" w14:textId="0942B212" w:rsidR="00C22ED6" w:rsidRPr="00817850" w:rsidRDefault="00F1043F" w:rsidP="00C22ED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105269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50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Az óraüveg vagy </w:t>
      </w:r>
      <w:proofErr w:type="spellStart"/>
      <w:r w:rsidR="00C22ED6" w:rsidRPr="00817850">
        <w:rPr>
          <w:rFonts w:cstheme="minorHAnsi"/>
          <w:color w:val="000000" w:themeColor="text1"/>
          <w:sz w:val="20"/>
          <w:szCs w:val="20"/>
        </w:rPr>
        <w:t>üdítős</w:t>
      </w:r>
      <w:proofErr w:type="spellEnd"/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kupak felülete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  <w:r w:rsidR="00C22ED6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-74727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ED6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A szalicilsav és a fehér színű ismeretlen anyagok mennyisége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52F3B76C" w14:textId="77777777" w:rsidR="00C22ED6" w:rsidRPr="00817850" w:rsidRDefault="00C22ED6" w:rsidP="00C22ED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6AD08545" w14:textId="36E932FE" w:rsidR="00C22ED6" w:rsidRPr="00817850" w:rsidRDefault="00F1043F" w:rsidP="00C22ED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118379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50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C22ED6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C22ED6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AE5B16">
        <w:rPr>
          <w:rFonts w:cstheme="minorHAnsi"/>
          <w:color w:val="000000" w:themeColor="text1"/>
          <w:sz w:val="20"/>
          <w:szCs w:val="20"/>
        </w:rPr>
        <w:t>-</w:t>
      </w:r>
      <w:r w:rsidR="00C22ED6" w:rsidRPr="00817850">
        <w:rPr>
          <w:rFonts w:cstheme="minorHAnsi"/>
          <w:color w:val="000000" w:themeColor="text1"/>
          <w:sz w:val="20"/>
          <w:szCs w:val="20"/>
        </w:rPr>
        <w:t>oldat térfogata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  <w:r w:rsidR="00C22ED6" w:rsidRPr="00817850">
        <w:rPr>
          <w:rFonts w:cstheme="minorHAnsi"/>
          <w:color w:val="000000" w:themeColor="text1"/>
          <w:sz w:val="20"/>
          <w:szCs w:val="20"/>
        </w:rPr>
        <w:tab/>
      </w:r>
      <w:r w:rsidR="00C22ED6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-119623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A reagens hozzáadása után eltelt idő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5C959C81" w14:textId="77777777" w:rsidR="00C22ED6" w:rsidRPr="00817850" w:rsidRDefault="00C22ED6" w:rsidP="00C22ED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72A1E531" w14:textId="5AEE4670" w:rsidR="00C22ED6" w:rsidRPr="00817850" w:rsidRDefault="00F1043F" w:rsidP="00C22ED6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6436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C22ED6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C22ED6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C22ED6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AE5B16">
        <w:rPr>
          <w:rFonts w:cstheme="minorHAnsi"/>
          <w:color w:val="000000" w:themeColor="text1"/>
          <w:sz w:val="20"/>
          <w:szCs w:val="20"/>
        </w:rPr>
        <w:t>-</w:t>
      </w:r>
      <w:r w:rsidR="00C22ED6" w:rsidRPr="00817850">
        <w:rPr>
          <w:rFonts w:cstheme="minorHAnsi"/>
          <w:color w:val="000000" w:themeColor="text1"/>
          <w:sz w:val="20"/>
          <w:szCs w:val="20"/>
        </w:rPr>
        <w:t>oldat koncentrációja</w:t>
      </w:r>
      <w:r w:rsidR="00EE20FC">
        <w:rPr>
          <w:rFonts w:cstheme="minorHAnsi"/>
          <w:color w:val="000000" w:themeColor="text1"/>
          <w:sz w:val="20"/>
          <w:szCs w:val="20"/>
        </w:rPr>
        <w:t>.</w:t>
      </w:r>
    </w:p>
    <w:p w14:paraId="47E26AF5" w14:textId="77777777" w:rsidR="00C22ED6" w:rsidRPr="00817850" w:rsidRDefault="00C22ED6" w:rsidP="00C22ED6">
      <w:pPr>
        <w:tabs>
          <w:tab w:val="left" w:pos="105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542E110B" w14:textId="77777777" w:rsidR="00C22ED6" w:rsidRDefault="00C22ED6" w:rsidP="00C22ED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77167">
        <w:rPr>
          <w:rFonts w:cstheme="minorHAnsi"/>
          <w:sz w:val="20"/>
          <w:szCs w:val="20"/>
        </w:rPr>
        <w:t xml:space="preserve">7. A </w:t>
      </w:r>
      <w:r w:rsidRPr="008E25B4">
        <w:rPr>
          <w:rFonts w:cstheme="minorHAnsi"/>
          <w:sz w:val="20"/>
          <w:szCs w:val="20"/>
        </w:rPr>
        <w:t>KÍSÉRLETEK LÉPÉSEI:</w:t>
      </w:r>
    </w:p>
    <w:p w14:paraId="59D6B25F" w14:textId="33C5DD39" w:rsidR="00817850" w:rsidRDefault="00817850" w:rsidP="0081785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9E9E090" w14:textId="3A5B317B" w:rsidR="00817850" w:rsidRDefault="00817850" w:rsidP="0081785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EAF5EF2" w14:textId="3D255D72" w:rsidR="00817850" w:rsidRDefault="00817850" w:rsidP="0081785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B1AFD2" w14:textId="108DD298" w:rsidR="00817850" w:rsidRDefault="00817850" w:rsidP="0081785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13C137" w14:textId="77777777" w:rsidR="00C22ED6" w:rsidRPr="00E25DF1" w:rsidRDefault="00C22ED6" w:rsidP="00C22ED6">
      <w:pPr>
        <w:spacing w:before="80"/>
        <w:jc w:val="center"/>
        <w:rPr>
          <w:rFonts w:cstheme="minorHAnsi"/>
          <w:b/>
          <w:bCs/>
          <w:sz w:val="20"/>
          <w:szCs w:val="20"/>
        </w:rPr>
      </w:pPr>
      <w:r w:rsidRPr="00E25DF1">
        <w:rPr>
          <w:rFonts w:cstheme="minorHAnsi"/>
          <w:b/>
          <w:bCs/>
          <w:sz w:val="20"/>
          <w:szCs w:val="20"/>
        </w:rPr>
        <w:t xml:space="preserve">A kísérletek elvégzése után írjátok le a tapasztalatokat és magyarázatokat. Vonjátok le </w:t>
      </w:r>
      <w:r w:rsidRPr="00E25DF1">
        <w:rPr>
          <w:rStyle w:val="cf01"/>
          <w:rFonts w:cstheme="minorHAnsi"/>
          <w:b/>
          <w:bCs/>
          <w:sz w:val="20"/>
          <w:szCs w:val="20"/>
        </w:rPr>
        <w:t>a következtetést is</w:t>
      </w:r>
      <w:r>
        <w:rPr>
          <w:rStyle w:val="cf01"/>
          <w:rFonts w:cstheme="minorHAnsi"/>
          <w:b/>
          <w:bCs/>
          <w:sz w:val="20"/>
          <w:szCs w:val="20"/>
        </w:rPr>
        <w:t>!</w:t>
      </w:r>
    </w:p>
    <w:p w14:paraId="33E85BA2" w14:textId="77777777" w:rsidR="00C22ED6" w:rsidRDefault="00C22ED6" w:rsidP="00C22ED6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 w:rsidRPr="00E25DF1">
        <w:rPr>
          <w:rFonts w:cstheme="minorHAnsi"/>
          <w:sz w:val="20"/>
          <w:szCs w:val="20"/>
        </w:rPr>
        <w:t>8. TAPASZTALATOK</w:t>
      </w:r>
      <w:r>
        <w:rPr>
          <w:rFonts w:cstheme="minorHAnsi"/>
          <w:sz w:val="20"/>
          <w:szCs w:val="20"/>
        </w:rPr>
        <w:t>:</w:t>
      </w:r>
      <w:r w:rsidRPr="00E25DF1" w:rsidDel="00877D71">
        <w:rPr>
          <w:rFonts w:cstheme="minorHAnsi"/>
          <w:sz w:val="20"/>
          <w:szCs w:val="20"/>
        </w:rPr>
        <w:t xml:space="preserve"> </w:t>
      </w:r>
    </w:p>
    <w:p w14:paraId="1B4E8090" w14:textId="394F9F17" w:rsidR="00817850" w:rsidRDefault="00817850" w:rsidP="00C22ED6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bookmarkStart w:id="3" w:name="_Hlk205524125"/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188615B" w14:textId="1D4B0A27" w:rsidR="00817850" w:rsidRDefault="00817850" w:rsidP="00C22ED6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bookmarkEnd w:id="3"/>
    <w:p w14:paraId="3EC106A0" w14:textId="77777777" w:rsidR="00C22ED6" w:rsidRDefault="00C22ED6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94F15">
        <w:rPr>
          <w:rFonts w:cstheme="minorHAnsi"/>
          <w:sz w:val="20"/>
          <w:szCs w:val="20"/>
        </w:rPr>
        <w:t>. MAGYARÁZAT:</w:t>
      </w:r>
    </w:p>
    <w:p w14:paraId="127CAED1" w14:textId="22F292FF" w:rsidR="00817850" w:rsidRDefault="00817850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CC3D32" w14:textId="666968AA" w:rsidR="00817850" w:rsidRPr="00794F15" w:rsidRDefault="00817850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674C53" w14:textId="77777777" w:rsidR="00C22ED6" w:rsidRDefault="00C22ED6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E25DF1">
        <w:rPr>
          <w:rFonts w:cstheme="minorHAnsi"/>
          <w:sz w:val="20"/>
          <w:szCs w:val="20"/>
        </w:rPr>
        <w:t xml:space="preserve">. KÖVETKEZTETÉS: </w:t>
      </w:r>
    </w:p>
    <w:p w14:paraId="4D86CB4B" w14:textId="533FB762" w:rsidR="00817850" w:rsidRDefault="00817850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A9D149" w14:textId="3BCEE9FB" w:rsidR="00817850" w:rsidRDefault="00817850" w:rsidP="00C22ED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7F7347" w14:textId="1B61B564" w:rsidR="00C22ED6" w:rsidRPr="00BB3C1F" w:rsidRDefault="00C22ED6" w:rsidP="00C22ED6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200B32">
        <w:rPr>
          <w:rFonts w:cstheme="minorHAnsi"/>
          <w:sz w:val="20"/>
          <w:szCs w:val="20"/>
        </w:rPr>
        <w:t>11. GONDOLKODJUNK!</w:t>
      </w:r>
      <w:r w:rsidR="00AE5B16">
        <w:rPr>
          <w:rFonts w:cstheme="minorHAnsi"/>
          <w:sz w:val="20"/>
          <w:szCs w:val="20"/>
        </w:rPr>
        <w:t xml:space="preserve"> </w:t>
      </w:r>
      <w:r w:rsidR="00AE5B16">
        <w:rPr>
          <w:sz w:val="20"/>
          <w:szCs w:val="20"/>
        </w:rPr>
        <w:t>„</w:t>
      </w:r>
      <w:r w:rsidR="00AE5B16" w:rsidRPr="00B85B8C">
        <w:rPr>
          <w:i/>
          <w:iCs/>
          <w:sz w:val="20"/>
          <w:szCs w:val="20"/>
        </w:rPr>
        <w:t xml:space="preserve">Az </w:t>
      </w:r>
      <w:proofErr w:type="spellStart"/>
      <w:r w:rsidR="00AE5B16" w:rsidRPr="00B85B8C">
        <w:rPr>
          <w:i/>
          <w:iCs/>
          <w:sz w:val="20"/>
          <w:szCs w:val="20"/>
        </w:rPr>
        <w:t>acetilszalicilsav</w:t>
      </w:r>
      <w:proofErr w:type="spellEnd"/>
      <w:r w:rsidR="00AE5B16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AE5B16" w:rsidRPr="00B85B8C">
        <w:rPr>
          <w:i/>
          <w:iCs/>
          <w:sz w:val="20"/>
          <w:szCs w:val="20"/>
        </w:rPr>
        <w:t>aggregációját</w:t>
      </w:r>
      <w:proofErr w:type="spellEnd"/>
      <w:r w:rsidR="00AE5B16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AE5B16" w:rsidRPr="00B85B8C">
        <w:rPr>
          <w:i/>
          <w:iCs/>
          <w:sz w:val="20"/>
          <w:szCs w:val="20"/>
        </w:rPr>
        <w:t>trombotikus</w:t>
      </w:r>
      <w:proofErr w:type="spellEnd"/>
      <w:r w:rsidR="00AE5B16" w:rsidRPr="00B85B8C">
        <w:rPr>
          <w:i/>
          <w:iCs/>
          <w:sz w:val="20"/>
          <w:szCs w:val="20"/>
        </w:rPr>
        <w:t xml:space="preserve"> betegségek megelőzésére</w:t>
      </w:r>
      <w:r w:rsidR="00AE5B16" w:rsidRPr="00A675BC">
        <w:rPr>
          <w:sz w:val="20"/>
          <w:szCs w:val="20"/>
        </w:rPr>
        <w:t>.</w:t>
      </w:r>
      <w:r w:rsidR="00AE5B16">
        <w:rPr>
          <w:sz w:val="20"/>
          <w:szCs w:val="20"/>
        </w:rPr>
        <w:t>”</w:t>
      </w:r>
      <w:r w:rsidR="00AE5B16">
        <w:rPr>
          <w:rStyle w:val="FootnoteReference"/>
          <w:sz w:val="20"/>
          <w:szCs w:val="20"/>
        </w:rPr>
        <w:footnoteReference w:id="11"/>
      </w:r>
      <w:r w:rsidR="00AE5B16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AE5B16">
        <w:rPr>
          <w:color w:val="000000"/>
          <w:sz w:val="20"/>
          <w:szCs w:val="20"/>
        </w:rPr>
        <w:t xml:space="preserve">hányas számút akadályozza meg az </w:t>
      </w:r>
      <w:proofErr w:type="gramStart"/>
      <w:r w:rsidR="00AE5B16">
        <w:rPr>
          <w:color w:val="000000"/>
          <w:sz w:val="20"/>
          <w:szCs w:val="20"/>
        </w:rPr>
        <w:t>aszpirintabletta?</w:t>
      </w:r>
      <w:r w:rsidR="00E80C75">
        <w:rPr>
          <w:rFonts w:cstheme="minorHAnsi"/>
          <w:color w:val="000000" w:themeColor="text1"/>
          <w:sz w:val="20"/>
          <w:szCs w:val="20"/>
        </w:rPr>
        <w:t>…</w:t>
      </w:r>
      <w:proofErr w:type="gramEnd"/>
      <w:r w:rsidR="00E80C75">
        <w:rPr>
          <w:rFonts w:cstheme="minorHAnsi"/>
          <w:color w:val="000000" w:themeColor="text1"/>
          <w:sz w:val="20"/>
          <w:szCs w:val="20"/>
        </w:rPr>
        <w:t>……………</w:t>
      </w:r>
      <w:proofErr w:type="gramStart"/>
      <w:r w:rsidR="00E80C75">
        <w:rPr>
          <w:rFonts w:cstheme="minorHAnsi"/>
          <w:color w:val="000000" w:themeColor="text1"/>
          <w:sz w:val="20"/>
          <w:szCs w:val="20"/>
        </w:rPr>
        <w:t>…….</w:t>
      </w:r>
      <w:proofErr w:type="gramEnd"/>
      <w:r w:rsidR="00E80C75">
        <w:rPr>
          <w:rFonts w:cstheme="minorHAnsi"/>
          <w:color w:val="000000" w:themeColor="text1"/>
          <w:sz w:val="20"/>
          <w:szCs w:val="20"/>
        </w:rPr>
        <w:t>.</w:t>
      </w:r>
    </w:p>
    <w:p w14:paraId="017630A1" w14:textId="77777777" w:rsidR="00C22ED6" w:rsidRPr="00BB3C1F" w:rsidRDefault="00C22ED6" w:rsidP="00C22ED6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14B82196" wp14:editId="7EED0464">
            <wp:extent cx="4589127" cy="648000"/>
            <wp:effectExtent l="0" t="0" r="2540" b="0"/>
            <wp:docPr id="1609170097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4F0E" w14:textId="7ACE4301" w:rsidR="00C22ED6" w:rsidRPr="00BB3C1F" w:rsidRDefault="00C22ED6" w:rsidP="00C22ED6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lastRenderedPageBreak/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AE5B16">
        <w:rPr>
          <w:rFonts w:cstheme="minorHAnsi"/>
          <w:color w:val="000000" w:themeColor="text1"/>
          <w:sz w:val="20"/>
          <w:szCs w:val="20"/>
        </w:rPr>
        <w:t>legjobb tudásod szerint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növelhetik a szívinfarktus és az agytrombózis kockázatát!</w:t>
      </w:r>
    </w:p>
    <w:p w14:paraId="27C99944" w14:textId="1EF1D972" w:rsidR="00C22ED6" w:rsidRPr="005E236F" w:rsidRDefault="00F1043F" w:rsidP="00C22ED6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7375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1F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ED6" w:rsidRPr="005E236F">
        <w:rPr>
          <w:rFonts w:cstheme="minorHAnsi"/>
          <w:sz w:val="20"/>
          <w:szCs w:val="20"/>
        </w:rPr>
        <w:t xml:space="preserve"> A magas vércukorszint</w:t>
      </w:r>
      <w:r w:rsidR="00C22ED6" w:rsidRPr="005E236F">
        <w:rPr>
          <w:rFonts w:cstheme="minorHAnsi"/>
          <w:sz w:val="20"/>
          <w:szCs w:val="20"/>
        </w:rPr>
        <w:tab/>
      </w:r>
      <w:r w:rsidR="00C22ED6" w:rsidRPr="005E236F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98516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1F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ED6" w:rsidRPr="005E236F">
        <w:rPr>
          <w:rFonts w:cstheme="minorHAnsi"/>
          <w:sz w:val="20"/>
          <w:szCs w:val="20"/>
        </w:rPr>
        <w:t xml:space="preserve"> A magas koleszterinszint</w:t>
      </w:r>
      <w:r w:rsidR="00C22ED6" w:rsidRPr="005E236F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949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1F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ED6" w:rsidRPr="005E236F">
        <w:rPr>
          <w:rFonts w:cstheme="minorHAnsi"/>
          <w:sz w:val="20"/>
          <w:szCs w:val="20"/>
        </w:rPr>
        <w:t xml:space="preserve"> A magas vérnyomás</w:t>
      </w:r>
    </w:p>
    <w:p w14:paraId="7846D032" w14:textId="63667187" w:rsidR="00C22ED6" w:rsidRPr="005E236F" w:rsidRDefault="00F1043F" w:rsidP="00F765A8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sz w:val="20"/>
            <w:szCs w:val="20"/>
          </w:rPr>
          <w:id w:val="33604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1F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ED6" w:rsidRPr="005E236F">
        <w:rPr>
          <w:rFonts w:cstheme="minorHAnsi"/>
          <w:sz w:val="20"/>
          <w:szCs w:val="20"/>
        </w:rPr>
        <w:t xml:space="preserve"> A dohányzás</w:t>
      </w:r>
      <w:r w:rsidR="00C22ED6" w:rsidRPr="005E236F">
        <w:rPr>
          <w:rFonts w:cstheme="minorHAnsi"/>
          <w:sz w:val="20"/>
          <w:szCs w:val="20"/>
        </w:rPr>
        <w:tab/>
      </w:r>
      <w:r w:rsidR="00C22ED6" w:rsidRPr="005E236F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43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C1F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ED6" w:rsidRPr="005E236F">
        <w:rPr>
          <w:rFonts w:cstheme="minorHAnsi"/>
          <w:sz w:val="20"/>
          <w:szCs w:val="20"/>
        </w:rPr>
        <w:t xml:space="preserve"> Az elhízás</w:t>
      </w:r>
      <w:r w:rsidR="009648E2" w:rsidRPr="005E236F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-189696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 w:rsidRPr="005E236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48E2" w:rsidRPr="005E236F">
        <w:rPr>
          <w:rFonts w:cstheme="minorHAnsi"/>
          <w:sz w:val="20"/>
          <w:szCs w:val="20"/>
        </w:rPr>
        <w:t xml:space="preserve"> A rendszeres testmozgás</w:t>
      </w:r>
    </w:p>
    <w:p w14:paraId="14EFB6CA" w14:textId="77777777" w:rsidR="001F3F72" w:rsidRDefault="001F3F72" w:rsidP="00412416">
      <w:pPr>
        <w:jc w:val="center"/>
        <w:rPr>
          <w:rFonts w:cstheme="minorHAnsi"/>
          <w:b/>
          <w:sz w:val="20"/>
          <w:szCs w:val="20"/>
        </w:rPr>
      </w:pPr>
      <w:bookmarkStart w:id="4" w:name="_Hlk174357425"/>
    </w:p>
    <w:p w14:paraId="37EF4B1D" w14:textId="4E224CF8" w:rsidR="00412416" w:rsidRPr="00A40CAA" w:rsidRDefault="00EB4BDB" w:rsidP="00412416">
      <w:pPr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Egy 4000 éves s</w:t>
      </w:r>
      <w:r w:rsidR="009F1F20">
        <w:rPr>
          <w:rFonts w:cstheme="minorHAnsi"/>
          <w:b/>
          <w:sz w:val="20"/>
          <w:szCs w:val="20"/>
        </w:rPr>
        <w:t>ikertörténet</w:t>
      </w:r>
      <w:r>
        <w:rPr>
          <w:rFonts w:cstheme="minorHAnsi"/>
          <w:b/>
          <w:sz w:val="20"/>
          <w:szCs w:val="20"/>
        </w:rPr>
        <w:t xml:space="preserve"> – </w:t>
      </w:r>
      <w:r w:rsidR="00C653E6">
        <w:rPr>
          <w:rFonts w:cstheme="minorHAnsi"/>
          <w:b/>
          <w:sz w:val="20"/>
          <w:szCs w:val="20"/>
        </w:rPr>
        <w:t>a</w:t>
      </w:r>
      <w:r w:rsidR="00412416">
        <w:rPr>
          <w:rFonts w:cstheme="minorHAnsi"/>
          <w:b/>
          <w:sz w:val="20"/>
          <w:szCs w:val="20"/>
        </w:rPr>
        <w:t xml:space="preserve">z aszpirin </w:t>
      </w:r>
      <w:r w:rsidR="00412416" w:rsidRPr="00A40CAA">
        <w:rPr>
          <w:rFonts w:cstheme="minorHAnsi"/>
          <w:color w:val="FF0000"/>
          <w:sz w:val="20"/>
          <w:szCs w:val="20"/>
        </w:rPr>
        <w:t>(jelenléti oktatás, 3. típus: kísérlettervező, tanári)</w:t>
      </w:r>
    </w:p>
    <w:p w14:paraId="72215712" w14:textId="77777777" w:rsidR="00412416" w:rsidRPr="0091522A" w:rsidRDefault="00412416" w:rsidP="00412416">
      <w:pPr>
        <w:autoSpaceDE w:val="0"/>
        <w:autoSpaceDN w:val="0"/>
        <w:adjustRightInd w:val="0"/>
        <w:spacing w:before="120"/>
        <w:jc w:val="center"/>
        <w:rPr>
          <w:rFonts w:cstheme="minorHAnsi"/>
          <w:color w:val="FF0000"/>
          <w:sz w:val="20"/>
          <w:szCs w:val="20"/>
        </w:rPr>
      </w:pPr>
      <w:r w:rsidRPr="00A40CAA">
        <w:rPr>
          <w:rFonts w:cstheme="minorHAnsi"/>
          <w:color w:val="FF0000"/>
          <w:sz w:val="20"/>
          <w:szCs w:val="20"/>
        </w:rPr>
        <w:t>Kérjük szépen a tanár kollégákat, legyenek szívesek bátorítani a diákjaikat a kísérlettervezéssel kapcsolatos kérdések megválaszolására azzal, hogy kiemelik annak hasznosságát, és megdicsérik őket, ha jól gondolkodnak.</w:t>
      </w:r>
    </w:p>
    <w:p w14:paraId="358C7B4D" w14:textId="77777777" w:rsidR="00C44223" w:rsidRPr="00CE3ECE" w:rsidRDefault="00C44223" w:rsidP="00C44223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12"/>
      </w:r>
      <w:r>
        <w:rPr>
          <w:sz w:val="20"/>
          <w:szCs w:val="20"/>
        </w:rPr>
        <w:t xml:space="preserve"> Az aszpirintabletta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aszpirintabletta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6963173B" w14:textId="77777777" w:rsidR="00C44223" w:rsidRPr="00CE3ECE" w:rsidRDefault="00C44223" w:rsidP="00C442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7F1F9B" w14:textId="77777777" w:rsidR="00C44223" w:rsidRDefault="00C44223" w:rsidP="00C44223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aszpirintabletta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>.” A lejárt szavatosságú aszpirin</w:t>
      </w:r>
      <w:r>
        <w:rPr>
          <w:rFonts w:cstheme="minorHAnsi"/>
          <w:sz w:val="20"/>
          <w:szCs w:val="20"/>
        </w:rPr>
        <w:t>tablettába</w:t>
      </w:r>
      <w:r w:rsidRPr="00CE3ECE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3CEC49BC" w14:textId="77777777" w:rsidR="00C44223" w:rsidRPr="00CE3ECE" w:rsidRDefault="00C44223" w:rsidP="00C44223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48C480C2">
          <v:shape id="_x0000_i1030" type="#_x0000_t75" style="width:344.35pt;height:70.65pt" o:ole="">
            <v:imagedata r:id="rId15" o:title=""/>
          </v:shape>
          <o:OLEObject Type="Embed" ProgID="ACD.ChemSketch.20" ShapeID="_x0000_i1030" DrawAspect="Content" ObjectID="_1816152997" r:id="rId22"/>
        </w:object>
      </w:r>
    </w:p>
    <w:p w14:paraId="4FD595A0" w14:textId="77777777" w:rsidR="00C44223" w:rsidRDefault="00C44223" w:rsidP="00C44223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4FD9FD48" w14:textId="77777777" w:rsidR="00C44223" w:rsidRDefault="00C44223" w:rsidP="00C44223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  <w:r>
        <w:rPr>
          <w:rFonts w:cstheme="minorHAnsi"/>
          <w:sz w:val="20"/>
          <w:szCs w:val="20"/>
        </w:rPr>
        <w:t xml:space="preserve">szalicilsav (az 1. jelzésű óraüvegen vagy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kupakban), felhasználható és lejárt szavatosságú aszpirintabletta (a 2. </w:t>
      </w:r>
      <w:r w:rsidRPr="00C22ED6">
        <w:rPr>
          <w:rFonts w:cstheme="minorHAnsi"/>
          <w:sz w:val="20"/>
          <w:szCs w:val="20"/>
        </w:rPr>
        <w:t>és</w:t>
      </w:r>
      <w:r>
        <w:rPr>
          <w:rFonts w:cstheme="minorHAnsi"/>
          <w:sz w:val="20"/>
          <w:szCs w:val="20"/>
          <w:vertAlign w:val="subscript"/>
        </w:rPr>
        <w:t xml:space="preserve"> </w:t>
      </w:r>
      <w:r>
        <w:rPr>
          <w:rFonts w:cstheme="minorHAnsi"/>
          <w:sz w:val="20"/>
          <w:szCs w:val="20"/>
        </w:rPr>
        <w:t xml:space="preserve">3. jelzésű óraüvegek / </w:t>
      </w:r>
      <w:proofErr w:type="spellStart"/>
      <w:r>
        <w:rPr>
          <w:rFonts w:cstheme="minorHAnsi"/>
          <w:sz w:val="20"/>
          <w:szCs w:val="20"/>
        </w:rPr>
        <w:t>üdítős</w:t>
      </w:r>
      <w:proofErr w:type="spellEnd"/>
      <w:r>
        <w:rPr>
          <w:rFonts w:cstheme="minorHAnsi"/>
          <w:sz w:val="20"/>
          <w:szCs w:val="20"/>
        </w:rPr>
        <w:t xml:space="preserve"> kupakok közül valamelyikben),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III)-klorid-oldat (FeCl</w:t>
      </w:r>
      <w:r w:rsidRPr="00F301FA">
        <w:rPr>
          <w:rFonts w:cstheme="minorHAnsi"/>
          <w:sz w:val="20"/>
          <w:szCs w:val="20"/>
          <w:vertAlign w:val="subscript"/>
        </w:rPr>
        <w:t>3</w:t>
      </w:r>
      <w:r>
        <w:rPr>
          <w:rFonts w:cstheme="minorHAnsi"/>
          <w:sz w:val="20"/>
          <w:szCs w:val="20"/>
        </w:rPr>
        <w:t xml:space="preserve">), 1 db Pasteur-pipetta vagy </w:t>
      </w:r>
      <w:proofErr w:type="gramStart"/>
      <w:r>
        <w:rPr>
          <w:rFonts w:cstheme="minorHAnsi"/>
          <w:sz w:val="20"/>
          <w:szCs w:val="20"/>
        </w:rPr>
        <w:t>cseppentő ,</w:t>
      </w:r>
      <w:proofErr w:type="gramEnd"/>
      <w:r>
        <w:rPr>
          <w:rFonts w:cstheme="minorHAnsi"/>
          <w:sz w:val="20"/>
          <w:szCs w:val="20"/>
        </w:rPr>
        <w:t xml:space="preserve"> gumikesztyű, védőszemüveg, papírtörlő</w:t>
      </w:r>
    </w:p>
    <w:p w14:paraId="529192D9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1412081A" w14:textId="7EF2432B" w:rsidR="00412416" w:rsidRPr="00377167" w:rsidRDefault="00412416" w:rsidP="00412416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 w:rsidR="00601A84">
        <w:rPr>
          <w:sz w:val="20"/>
          <w:szCs w:val="20"/>
        </w:rPr>
        <w:t>:</w:t>
      </w:r>
      <w:r w:rsidR="00601A84" w:rsidRPr="00206244">
        <w:rPr>
          <w:rFonts w:cstheme="minorHAnsi"/>
          <w:sz w:val="20"/>
          <w:szCs w:val="20"/>
        </w:rPr>
        <w:t xml:space="preserve"> Egy </w:t>
      </w:r>
      <w:r w:rsidR="00431521">
        <w:rPr>
          <w:rFonts w:cstheme="minorHAnsi"/>
          <w:sz w:val="20"/>
          <w:szCs w:val="20"/>
        </w:rPr>
        <w:t>1</w:t>
      </w:r>
      <w:r w:rsidR="002B5CDA">
        <w:rPr>
          <w:rFonts w:cstheme="minorHAnsi"/>
          <w:sz w:val="20"/>
          <w:szCs w:val="20"/>
        </w:rPr>
        <w:t>.</w:t>
      </w:r>
      <w:r w:rsidR="00A003C5">
        <w:rPr>
          <w:rFonts w:cstheme="minorHAnsi"/>
          <w:sz w:val="20"/>
          <w:szCs w:val="20"/>
        </w:rPr>
        <w:t xml:space="preserve"> jelzésű </w:t>
      </w:r>
      <w:r w:rsidR="00601A84" w:rsidRPr="00206244">
        <w:rPr>
          <w:rFonts w:cstheme="minorHAnsi"/>
          <w:sz w:val="20"/>
          <w:szCs w:val="20"/>
        </w:rPr>
        <w:t>óraüvegen fehér színű por, szalicilsav található. Csep</w:t>
      </w:r>
      <w:r w:rsidR="008221A4">
        <w:rPr>
          <w:rFonts w:cstheme="minorHAnsi"/>
          <w:sz w:val="20"/>
          <w:szCs w:val="20"/>
        </w:rPr>
        <w:t>pentsetek</w:t>
      </w:r>
      <w:r w:rsidR="00775672"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="00601A84" w:rsidRPr="00206244">
        <w:rPr>
          <w:rFonts w:cstheme="minorHAnsi"/>
          <w:sz w:val="20"/>
          <w:szCs w:val="20"/>
        </w:rPr>
        <w:t xml:space="preserve"> </w:t>
      </w:r>
      <w:proofErr w:type="gramStart"/>
      <w:r w:rsidR="00601A84" w:rsidRPr="00206244">
        <w:rPr>
          <w:rFonts w:cstheme="minorHAnsi"/>
          <w:sz w:val="20"/>
          <w:szCs w:val="20"/>
        </w:rPr>
        <w:t>vas(</w:t>
      </w:r>
      <w:proofErr w:type="gramEnd"/>
      <w:r w:rsidR="00601A84" w:rsidRPr="00206244">
        <w:rPr>
          <w:rFonts w:cstheme="minorHAnsi"/>
          <w:sz w:val="20"/>
          <w:szCs w:val="20"/>
        </w:rPr>
        <w:t>I</w:t>
      </w:r>
      <w:r w:rsidR="00601A84">
        <w:rPr>
          <w:rFonts w:cstheme="minorHAnsi"/>
          <w:sz w:val="20"/>
          <w:szCs w:val="20"/>
        </w:rPr>
        <w:t>II)-klorid</w:t>
      </w:r>
      <w:r w:rsidR="008221A4">
        <w:rPr>
          <w:rFonts w:cstheme="minorHAnsi"/>
          <w:sz w:val="20"/>
          <w:szCs w:val="20"/>
        </w:rPr>
        <w:t>-</w:t>
      </w:r>
      <w:r w:rsidR="00601A84">
        <w:rPr>
          <w:rFonts w:cstheme="minorHAnsi"/>
          <w:sz w:val="20"/>
          <w:szCs w:val="20"/>
        </w:rPr>
        <w:t>oldatot, majd figyeljétek</w:t>
      </w:r>
      <w:r w:rsidR="00601A84" w:rsidRPr="00206244">
        <w:rPr>
          <w:rFonts w:cstheme="minorHAnsi"/>
          <w:sz w:val="20"/>
          <w:szCs w:val="20"/>
        </w:rPr>
        <w:t xml:space="preserve"> meg a változást!</w:t>
      </w:r>
    </w:p>
    <w:p w14:paraId="12CD78AF" w14:textId="58E7B24F" w:rsidR="00412416" w:rsidRPr="00601A84" w:rsidRDefault="00412416" w:rsidP="00036852">
      <w:pPr>
        <w:spacing w:before="120"/>
        <w:jc w:val="both"/>
        <w:rPr>
          <w:rFonts w:cstheme="minorHAnsi"/>
          <w:color w:val="FF0000"/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="00601A84" w:rsidRPr="00206244">
        <w:rPr>
          <w:rFonts w:cstheme="minorHAnsi"/>
          <w:color w:val="FF0000"/>
          <w:sz w:val="20"/>
          <w:szCs w:val="20"/>
        </w:rPr>
        <w:t>A fehér porra csep</w:t>
      </w:r>
      <w:r w:rsidR="00AE5B16">
        <w:rPr>
          <w:rFonts w:cstheme="minorHAnsi"/>
          <w:color w:val="FF0000"/>
          <w:sz w:val="20"/>
          <w:szCs w:val="20"/>
        </w:rPr>
        <w:t>pentett</w:t>
      </w:r>
      <w:r w:rsidR="00601A84" w:rsidRPr="00206244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="00601A84" w:rsidRPr="00206244">
        <w:rPr>
          <w:rFonts w:cstheme="minorHAnsi"/>
          <w:color w:val="FF0000"/>
          <w:sz w:val="20"/>
          <w:szCs w:val="20"/>
        </w:rPr>
        <w:t>vas(</w:t>
      </w:r>
      <w:proofErr w:type="gramEnd"/>
      <w:r w:rsidR="00601A84" w:rsidRPr="00206244">
        <w:rPr>
          <w:rFonts w:cstheme="minorHAnsi"/>
          <w:color w:val="FF0000"/>
          <w:sz w:val="20"/>
          <w:szCs w:val="20"/>
        </w:rPr>
        <w:t>III)-klorid</w:t>
      </w:r>
      <w:r w:rsidR="00AE5B16">
        <w:rPr>
          <w:rFonts w:cstheme="minorHAnsi"/>
          <w:color w:val="FF0000"/>
          <w:sz w:val="20"/>
          <w:szCs w:val="20"/>
        </w:rPr>
        <w:t>-</w:t>
      </w:r>
      <w:r w:rsidR="00601A84" w:rsidRPr="00206244">
        <w:rPr>
          <w:rFonts w:cstheme="minorHAnsi"/>
          <w:color w:val="FF0000"/>
          <w:sz w:val="20"/>
          <w:szCs w:val="20"/>
        </w:rPr>
        <w:t>oldat</w:t>
      </w:r>
      <w:r w:rsidR="00320E50">
        <w:rPr>
          <w:rFonts w:cstheme="minorHAnsi"/>
          <w:color w:val="FF0000"/>
          <w:sz w:val="20"/>
          <w:szCs w:val="20"/>
        </w:rPr>
        <w:t xml:space="preserve"> sárga</w:t>
      </w:r>
      <w:r w:rsidR="00601A84" w:rsidRPr="00206244">
        <w:rPr>
          <w:rFonts w:cstheme="minorHAnsi"/>
          <w:color w:val="FF0000"/>
          <w:sz w:val="20"/>
          <w:szCs w:val="20"/>
        </w:rPr>
        <w:t xml:space="preserve"> színe eltűnik, </w:t>
      </w:r>
      <w:r w:rsidR="00320E50">
        <w:rPr>
          <w:rFonts w:cstheme="minorHAnsi"/>
          <w:color w:val="FF0000"/>
          <w:sz w:val="20"/>
          <w:szCs w:val="20"/>
        </w:rPr>
        <w:t xml:space="preserve">helyette </w:t>
      </w:r>
      <w:r w:rsidR="00FB2CD8">
        <w:rPr>
          <w:rFonts w:cstheme="minorHAnsi"/>
          <w:color w:val="FF0000"/>
          <w:sz w:val="20"/>
          <w:szCs w:val="20"/>
        </w:rPr>
        <w:t>lila szín</w:t>
      </w:r>
      <w:r w:rsidR="00601A84" w:rsidRPr="00206244">
        <w:rPr>
          <w:rFonts w:cstheme="minorHAnsi"/>
          <w:color w:val="FF0000"/>
          <w:sz w:val="20"/>
          <w:szCs w:val="20"/>
        </w:rPr>
        <w:t xml:space="preserve"> jelenik meg. </w:t>
      </w:r>
    </w:p>
    <w:p w14:paraId="6F9B7DA1" w14:textId="081097A4" w:rsidR="00412416" w:rsidRPr="00723531" w:rsidRDefault="00412416" w:rsidP="00601A84">
      <w:pPr>
        <w:spacing w:before="60"/>
        <w:rPr>
          <w:b/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 w:rsidR="00601A84">
        <w:rPr>
          <w:sz w:val="20"/>
          <w:szCs w:val="20"/>
        </w:rPr>
        <w:t xml:space="preserve"> A szalicilsav egy </w:t>
      </w:r>
      <w:r w:rsidR="00601A84" w:rsidRPr="00785FC8">
        <w:rPr>
          <w:color w:val="FF0000"/>
          <w:sz w:val="20"/>
          <w:szCs w:val="20"/>
        </w:rPr>
        <w:t>karbonsav</w:t>
      </w:r>
      <w:r w:rsidR="00601A84">
        <w:rPr>
          <w:sz w:val="20"/>
          <w:szCs w:val="20"/>
        </w:rPr>
        <w:t xml:space="preserve"> típusú vegyület, </w:t>
      </w:r>
      <w:r w:rsidR="008221A4">
        <w:rPr>
          <w:sz w:val="20"/>
          <w:szCs w:val="20"/>
        </w:rPr>
        <w:t>a</w:t>
      </w:r>
      <w:r w:rsidR="00601A84"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 w:rsidR="00601A84"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 w:rsidR="00601A84">
        <w:rPr>
          <w:sz w:val="20"/>
          <w:szCs w:val="20"/>
        </w:rPr>
        <w:t>ot</w:t>
      </w:r>
      <w:proofErr w:type="spellEnd"/>
      <w:r w:rsidR="00601A84">
        <w:rPr>
          <w:sz w:val="20"/>
          <w:szCs w:val="20"/>
        </w:rPr>
        <w:t xml:space="preserve"> tartalmazó vegyületek kimutatására alkalmas</w:t>
      </w:r>
      <w:r w:rsidR="00785FC8">
        <w:rPr>
          <w:sz w:val="20"/>
          <w:szCs w:val="20"/>
        </w:rPr>
        <w:t xml:space="preserve"> anyag a </w:t>
      </w:r>
      <w:proofErr w:type="gramStart"/>
      <w:r w:rsidR="00785FC8">
        <w:rPr>
          <w:sz w:val="20"/>
          <w:szCs w:val="20"/>
        </w:rPr>
        <w:t>vas(</w:t>
      </w:r>
      <w:proofErr w:type="gramEnd"/>
      <w:r w:rsidR="00785FC8">
        <w:rPr>
          <w:sz w:val="20"/>
          <w:szCs w:val="20"/>
        </w:rPr>
        <w:t>III)-klorid</w:t>
      </w:r>
      <w:r w:rsidR="008221A4">
        <w:rPr>
          <w:sz w:val="20"/>
          <w:szCs w:val="20"/>
        </w:rPr>
        <w:t>-</w:t>
      </w:r>
      <w:r w:rsidR="00785FC8">
        <w:rPr>
          <w:sz w:val="20"/>
          <w:szCs w:val="20"/>
        </w:rPr>
        <w:t xml:space="preserve">oldat, a reakció során </w:t>
      </w:r>
      <w:r w:rsidR="00FB2CD8">
        <w:rPr>
          <w:color w:val="FF0000"/>
          <w:sz w:val="20"/>
          <w:szCs w:val="20"/>
        </w:rPr>
        <w:t>lila</w:t>
      </w:r>
      <w:r w:rsidR="00785FC8">
        <w:rPr>
          <w:sz w:val="20"/>
          <w:szCs w:val="20"/>
        </w:rPr>
        <w:t xml:space="preserve"> színű vegyület keletkezik. </w:t>
      </w:r>
    </w:p>
    <w:p w14:paraId="3B2F8233" w14:textId="77777777" w:rsidR="00412416" w:rsidRPr="00A40CAA" w:rsidRDefault="00412416" w:rsidP="00412416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A40CAA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A következő kérdésekre adott válaszaitok segítenek ebben.</w:t>
      </w:r>
    </w:p>
    <w:p w14:paraId="28A2A9FB" w14:textId="44F7C703" w:rsidR="00412416" w:rsidRDefault="00412416" w:rsidP="003927F3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Használjátok az I. Kísérletet kontrollkísérletként, amelynek t</w:t>
      </w:r>
      <w:r w:rsidR="00E815D0">
        <w:rPr>
          <w:rFonts w:cstheme="minorHAnsi"/>
          <w:sz w:val="20"/>
          <w:szCs w:val="20"/>
        </w:rPr>
        <w:t xml:space="preserve">apasztalataihoz a következő </w:t>
      </w:r>
      <w:r>
        <w:rPr>
          <w:rFonts w:cstheme="minorHAnsi"/>
          <w:sz w:val="20"/>
          <w:szCs w:val="20"/>
        </w:rPr>
        <w:t>kísérlet tapasztalatait hasonlítjátok! Hogyan tudnátok a meglévő anyagokkal és eszközökkel</w:t>
      </w:r>
      <w:r w:rsidR="00E815D0">
        <w:rPr>
          <w:rFonts w:cstheme="minorHAnsi"/>
          <w:sz w:val="20"/>
          <w:szCs w:val="20"/>
        </w:rPr>
        <w:t xml:space="preserve"> beazonosítani, hogy </w:t>
      </w:r>
      <w:r w:rsidR="00A7094A">
        <w:rPr>
          <w:rFonts w:cstheme="minorHAnsi"/>
          <w:sz w:val="20"/>
          <w:szCs w:val="20"/>
        </w:rPr>
        <w:t xml:space="preserve">a </w:t>
      </w:r>
      <w:r w:rsidR="00431521">
        <w:rPr>
          <w:rFonts w:cstheme="minorHAnsi"/>
          <w:sz w:val="20"/>
          <w:szCs w:val="20"/>
        </w:rPr>
        <w:t>2</w:t>
      </w:r>
      <w:r w:rsidR="002B5CDA">
        <w:rPr>
          <w:rFonts w:cstheme="minorHAnsi"/>
          <w:sz w:val="20"/>
          <w:szCs w:val="20"/>
        </w:rPr>
        <w:t>.</w:t>
      </w:r>
      <w:r w:rsidR="00A7094A">
        <w:rPr>
          <w:rFonts w:cstheme="minorHAnsi"/>
          <w:sz w:val="20"/>
          <w:szCs w:val="20"/>
        </w:rPr>
        <w:t xml:space="preserve"> és </w:t>
      </w:r>
      <w:r w:rsidR="00431521">
        <w:rPr>
          <w:rFonts w:cstheme="minorHAnsi"/>
          <w:sz w:val="20"/>
          <w:szCs w:val="20"/>
        </w:rPr>
        <w:t>3</w:t>
      </w:r>
      <w:r w:rsidR="002B5CDA">
        <w:rPr>
          <w:rFonts w:cstheme="minorHAnsi"/>
          <w:sz w:val="20"/>
          <w:szCs w:val="20"/>
        </w:rPr>
        <w:t>.</w:t>
      </w:r>
      <w:r w:rsidR="00A7094A">
        <w:rPr>
          <w:rFonts w:cstheme="minorHAnsi"/>
          <w:sz w:val="20"/>
          <w:szCs w:val="20"/>
        </w:rPr>
        <w:t xml:space="preserve"> jelű </w:t>
      </w:r>
      <w:r w:rsidR="00E815D0">
        <w:rPr>
          <w:rFonts w:cstheme="minorHAnsi"/>
          <w:sz w:val="20"/>
          <w:szCs w:val="20"/>
        </w:rPr>
        <w:t xml:space="preserve">ismeretlen fehér </w:t>
      </w:r>
      <w:r w:rsidR="00A7094A">
        <w:rPr>
          <w:rFonts w:cstheme="minorHAnsi"/>
          <w:sz w:val="20"/>
          <w:szCs w:val="20"/>
        </w:rPr>
        <w:t>porok</w:t>
      </w:r>
      <w:r w:rsidR="00E815D0">
        <w:rPr>
          <w:rFonts w:cstheme="minorHAnsi"/>
          <w:sz w:val="20"/>
          <w:szCs w:val="20"/>
        </w:rPr>
        <w:t xml:space="preserve"> közül melyik a már lejárt szavatosságú aszpirin</w:t>
      </w:r>
      <w:r w:rsidR="00AE5B16">
        <w:rPr>
          <w:rFonts w:cstheme="minorHAnsi"/>
          <w:sz w:val="20"/>
          <w:szCs w:val="20"/>
        </w:rPr>
        <w:t>tabletta</w:t>
      </w:r>
      <w:r w:rsidR="00E815D0">
        <w:rPr>
          <w:rFonts w:cstheme="minorHAnsi"/>
          <w:sz w:val="20"/>
          <w:szCs w:val="20"/>
        </w:rPr>
        <w:t>, és melyik az, amelyik még felhasználható?</w:t>
      </w:r>
    </w:p>
    <w:p w14:paraId="5EBFC813" w14:textId="411C961C" w:rsidR="002B5CDA" w:rsidRDefault="00412416" w:rsidP="00E815D0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1. 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 xml:space="preserve">T NEKTEK KELL VÁLTOZTATNI A KÍSÉRLETEK SORÁN? </w:t>
      </w:r>
    </w:p>
    <w:p w14:paraId="035FD8A8" w14:textId="19A15ED5" w:rsidR="00412416" w:rsidRDefault="00412416" w:rsidP="00C22ED6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lastRenderedPageBreak/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0F0749AD" w14:textId="47D60E92" w:rsidR="00E815D0" w:rsidRPr="00E815D0" w:rsidRDefault="00E815D0" w:rsidP="00E815D0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E815D0">
        <w:rPr>
          <w:rFonts w:cstheme="minorHAnsi"/>
          <w:color w:val="FF0000"/>
          <w:sz w:val="20"/>
          <w:szCs w:val="20"/>
        </w:rPr>
        <w:t xml:space="preserve">A fehér </w:t>
      </w:r>
      <w:r w:rsidR="009F1F20">
        <w:rPr>
          <w:rFonts w:cstheme="minorHAnsi"/>
          <w:color w:val="FF0000"/>
          <w:sz w:val="20"/>
          <w:szCs w:val="20"/>
        </w:rPr>
        <w:t>porok anyagi minősége</w:t>
      </w:r>
      <w:r w:rsidRPr="00E815D0">
        <w:rPr>
          <w:rFonts w:cstheme="minorHAnsi"/>
          <w:color w:val="FF0000"/>
          <w:sz w:val="20"/>
          <w:szCs w:val="20"/>
        </w:rPr>
        <w:t>.</w:t>
      </w:r>
    </w:p>
    <w:p w14:paraId="25A21E82" w14:textId="79F9DC7D" w:rsidR="00412416" w:rsidRPr="00E815D0" w:rsidRDefault="00412416" w:rsidP="00412416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2. MI A FÜGGŐ VÁLTOZÓ?</w:t>
      </w:r>
      <w:r>
        <w:rPr>
          <w:rFonts w:cstheme="minorHAnsi"/>
          <w:sz w:val="20"/>
          <w:szCs w:val="20"/>
        </w:rPr>
        <w:t xml:space="preserve"> </w:t>
      </w:r>
      <w:r w:rsidR="009F1F20">
        <w:rPr>
          <w:rFonts w:cstheme="minorHAnsi"/>
          <w:color w:val="FF0000"/>
          <w:sz w:val="20"/>
          <w:szCs w:val="20"/>
        </w:rPr>
        <w:t>Lejátszódik-e kémiai reakció a</w:t>
      </w:r>
      <w:r w:rsidR="00E815D0">
        <w:rPr>
          <w:rFonts w:cstheme="minorHAnsi"/>
          <w:color w:val="FF0000"/>
          <w:sz w:val="20"/>
          <w:szCs w:val="20"/>
        </w:rPr>
        <w:t xml:space="preserve"> felhasznált reagens</w:t>
      </w:r>
      <w:r w:rsidR="001F2D49">
        <w:rPr>
          <w:rFonts w:cstheme="minorHAnsi"/>
          <w:color w:val="FF0000"/>
          <w:sz w:val="20"/>
          <w:szCs w:val="20"/>
        </w:rPr>
        <w:t xml:space="preserve"> </w:t>
      </w:r>
      <w:r w:rsidR="009F1F20">
        <w:rPr>
          <w:rFonts w:cstheme="minorHAnsi"/>
          <w:color w:val="FF0000"/>
          <w:sz w:val="20"/>
          <w:szCs w:val="20"/>
        </w:rPr>
        <w:t>[</w:t>
      </w:r>
      <w:proofErr w:type="gramStart"/>
      <w:r w:rsidR="00E815D0">
        <w:rPr>
          <w:rFonts w:cstheme="minorHAnsi"/>
          <w:color w:val="FF0000"/>
          <w:sz w:val="20"/>
          <w:szCs w:val="20"/>
        </w:rPr>
        <w:t>vas(</w:t>
      </w:r>
      <w:proofErr w:type="gramEnd"/>
      <w:r w:rsidR="00E815D0">
        <w:rPr>
          <w:rFonts w:cstheme="minorHAnsi"/>
          <w:color w:val="FF0000"/>
          <w:sz w:val="20"/>
          <w:szCs w:val="20"/>
        </w:rPr>
        <w:t>III)-klorid</w:t>
      </w:r>
      <w:r w:rsidR="00AE5B16">
        <w:rPr>
          <w:rFonts w:cstheme="minorHAnsi"/>
          <w:color w:val="FF0000"/>
          <w:sz w:val="20"/>
          <w:szCs w:val="20"/>
        </w:rPr>
        <w:t>-</w:t>
      </w:r>
      <w:r w:rsidR="00E815D0">
        <w:rPr>
          <w:rFonts w:cstheme="minorHAnsi"/>
          <w:color w:val="FF0000"/>
          <w:sz w:val="20"/>
          <w:szCs w:val="20"/>
        </w:rPr>
        <w:t>oldat</w:t>
      </w:r>
      <w:r w:rsidR="009F1F20">
        <w:rPr>
          <w:rFonts w:cstheme="minorHAnsi"/>
          <w:color w:val="FF0000"/>
          <w:sz w:val="20"/>
          <w:szCs w:val="20"/>
        </w:rPr>
        <w:t>] hatására vagy nem</w:t>
      </w:r>
      <w:r w:rsidR="00E815D0">
        <w:rPr>
          <w:rFonts w:cstheme="minorHAnsi"/>
          <w:color w:val="FF0000"/>
          <w:sz w:val="20"/>
          <w:szCs w:val="20"/>
        </w:rPr>
        <w:t>.</w:t>
      </w:r>
    </w:p>
    <w:p w14:paraId="57791E97" w14:textId="77777777" w:rsidR="00412416" w:rsidRDefault="00412416" w:rsidP="0041241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3. HOGYAN TUDJÁTOK VIZSGÁLNI EZT A FÜGGŐ VÁLTOZÓT?</w:t>
      </w:r>
    </w:p>
    <w:p w14:paraId="5C977DFD" w14:textId="40A1E25B" w:rsidR="00412416" w:rsidRPr="00A94D18" w:rsidRDefault="001F2D49" w:rsidP="0041241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A reakció során megjelen</w:t>
      </w:r>
      <w:r w:rsidR="009F1F20">
        <w:rPr>
          <w:rFonts w:cstheme="minorHAnsi"/>
          <w:color w:val="FF0000"/>
          <w:sz w:val="20"/>
          <w:szCs w:val="20"/>
        </w:rPr>
        <w:t xml:space="preserve">ik-e a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="009F1F20">
        <w:rPr>
          <w:rFonts w:cstheme="minorHAnsi"/>
          <w:color w:val="FF0000"/>
          <w:sz w:val="20"/>
          <w:szCs w:val="20"/>
        </w:rPr>
        <w:t>vas(</w:t>
      </w:r>
      <w:proofErr w:type="gramEnd"/>
      <w:r w:rsidR="009F1F20">
        <w:rPr>
          <w:rFonts w:cstheme="minorHAnsi"/>
          <w:color w:val="FF0000"/>
          <w:sz w:val="20"/>
          <w:szCs w:val="20"/>
        </w:rPr>
        <w:t>III)-klorid</w:t>
      </w:r>
      <w:r w:rsidR="00AE5B16">
        <w:rPr>
          <w:rFonts w:cstheme="minorHAnsi"/>
          <w:color w:val="FF0000"/>
          <w:sz w:val="20"/>
          <w:szCs w:val="20"/>
        </w:rPr>
        <w:t>-</w:t>
      </w:r>
      <w:r w:rsidR="009F1F20">
        <w:rPr>
          <w:rFonts w:cstheme="minorHAnsi"/>
          <w:color w:val="FF0000"/>
          <w:sz w:val="20"/>
          <w:szCs w:val="20"/>
        </w:rPr>
        <w:t xml:space="preserve">oldattal való reakciójára jellemző lila </w:t>
      </w:r>
      <w:r>
        <w:rPr>
          <w:rFonts w:cstheme="minorHAnsi"/>
          <w:color w:val="FF0000"/>
          <w:sz w:val="20"/>
          <w:szCs w:val="20"/>
        </w:rPr>
        <w:t>szín.</w:t>
      </w:r>
    </w:p>
    <w:p w14:paraId="3AC94BC5" w14:textId="6EDF41AC" w:rsidR="00412416" w:rsidRDefault="00412416" w:rsidP="00412416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 xml:space="preserve">4. FELTÉTELEZÉS (HIPOTÉZIS): </w:t>
      </w:r>
    </w:p>
    <w:p w14:paraId="576C9DE1" w14:textId="3147211F" w:rsidR="00412416" w:rsidRDefault="00412416" w:rsidP="00412416">
      <w:pPr>
        <w:autoSpaceDE w:val="0"/>
        <w:autoSpaceDN w:val="0"/>
        <w:adjustRightInd w:val="0"/>
        <w:spacing w:before="60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 w:rsidR="001F2D49">
        <w:rPr>
          <w:rFonts w:cstheme="minorHAnsi"/>
          <w:color w:val="FF0000"/>
          <w:sz w:val="20"/>
          <w:szCs w:val="20"/>
        </w:rPr>
        <w:t>a</w:t>
      </w:r>
      <w:r w:rsidR="00A7094A">
        <w:rPr>
          <w:rFonts w:cstheme="minorHAnsi"/>
          <w:color w:val="FF0000"/>
          <w:sz w:val="20"/>
          <w:szCs w:val="20"/>
        </w:rPr>
        <w:t xml:space="preserve"> szalicilsavat is tartalmazó fehér porral</w:t>
      </w:r>
      <w:r w:rsidR="001F2D49">
        <w:rPr>
          <w:rFonts w:cstheme="minorHAnsi"/>
          <w:color w:val="FF0000"/>
          <w:sz w:val="20"/>
          <w:szCs w:val="20"/>
        </w:rPr>
        <w:t xml:space="preserve"> végezzük el a reakciót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  <w:r w:rsidRPr="00BC2C08">
        <w:rPr>
          <w:rStyle w:val="eop"/>
          <w:rFonts w:cstheme="minorHAnsi"/>
          <w:sz w:val="20"/>
          <w:szCs w:val="20"/>
          <w:shd w:val="clear" w:color="auto" w:fill="FFFFFF"/>
        </w:rPr>
        <w:t xml:space="preserve"> </w:t>
      </w:r>
      <w:r w:rsidRPr="00BC2C08">
        <w:rPr>
          <w:rFonts w:cstheme="minorHAnsi"/>
          <w:sz w:val="20"/>
          <w:szCs w:val="20"/>
        </w:rPr>
        <w:t xml:space="preserve">akkor </w:t>
      </w:r>
      <w:r w:rsidR="00FB2CD8">
        <w:rPr>
          <w:rFonts w:cstheme="minorHAnsi"/>
          <w:color w:val="FF0000"/>
          <w:sz w:val="20"/>
          <w:szCs w:val="20"/>
        </w:rPr>
        <w:t>lila szín</w:t>
      </w:r>
      <w:r w:rsidR="001F2D49">
        <w:rPr>
          <w:rFonts w:cstheme="minorHAnsi"/>
          <w:color w:val="FF0000"/>
          <w:sz w:val="20"/>
          <w:szCs w:val="20"/>
        </w:rPr>
        <w:t xml:space="preserve"> fog megjelenni a reakció során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p w14:paraId="5EBACF4B" w14:textId="77887F9F" w:rsidR="00412416" w:rsidRDefault="00412416" w:rsidP="00C22ED6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5. HOGYAN VÁLTOZHAT</w:t>
      </w:r>
      <w:r>
        <w:rPr>
          <w:rFonts w:cstheme="minorHAnsi"/>
          <w:sz w:val="20"/>
          <w:szCs w:val="20"/>
        </w:rPr>
        <w:t>NAK</w:t>
      </w:r>
      <w:r w:rsidRPr="00BC2C08">
        <w:rPr>
          <w:rFonts w:cstheme="minorHAnsi"/>
          <w:sz w:val="20"/>
          <w:szCs w:val="20"/>
        </w:rPr>
        <w:t xml:space="preserve"> A FÜGGETLEN VÁLTOZÓ</w:t>
      </w:r>
      <w:r>
        <w:rPr>
          <w:rFonts w:cstheme="minorHAnsi"/>
          <w:sz w:val="20"/>
          <w:szCs w:val="20"/>
        </w:rPr>
        <w:t>K</w:t>
      </w:r>
      <w:r w:rsidRPr="00BC2C08">
        <w:rPr>
          <w:rFonts w:cstheme="minorHAnsi"/>
          <w:sz w:val="20"/>
          <w:szCs w:val="20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12416" w:rsidRPr="006A28A5" w14:paraId="05AFFABA" w14:textId="77777777" w:rsidTr="00C22ED6">
        <w:tc>
          <w:tcPr>
            <w:tcW w:w="4531" w:type="dxa"/>
          </w:tcPr>
          <w:p w14:paraId="3FAF625D" w14:textId="2F07C0E2" w:rsidR="00412416" w:rsidRPr="00775672" w:rsidRDefault="00775672" w:rsidP="006D38B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775672">
              <w:rPr>
                <w:rFonts w:cstheme="minorHAnsi"/>
                <w:color w:val="FF0000"/>
                <w:sz w:val="20"/>
                <w:szCs w:val="20"/>
              </w:rPr>
              <w:t>II. a)</w:t>
            </w:r>
            <w:r w:rsidR="00412416" w:rsidRPr="0077567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2B5CDA">
              <w:rPr>
                <w:rFonts w:cstheme="minorHAnsi"/>
                <w:color w:val="FF0000"/>
                <w:sz w:val="20"/>
                <w:szCs w:val="20"/>
              </w:rPr>
              <w:t xml:space="preserve">Kísérlet: </w:t>
            </w:r>
            <w:r w:rsidR="00651E44">
              <w:rPr>
                <w:rFonts w:cstheme="minorHAnsi"/>
                <w:color w:val="FF0000"/>
                <w:sz w:val="20"/>
                <w:szCs w:val="20"/>
              </w:rPr>
              <w:t xml:space="preserve">A </w:t>
            </w:r>
            <w:r w:rsidR="00431521">
              <w:rPr>
                <w:rFonts w:cstheme="minorHAnsi"/>
                <w:color w:val="FF0000"/>
                <w:sz w:val="20"/>
                <w:szCs w:val="20"/>
              </w:rPr>
              <w:t>2</w:t>
            </w:r>
            <w:r w:rsidR="00514CEF"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 xml:space="preserve"> jelű</w:t>
            </w:r>
            <w:r w:rsidR="00AE1B6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 xml:space="preserve">anyag + </w:t>
            </w:r>
            <w:r w:rsidR="007F7B63">
              <w:rPr>
                <w:rFonts w:cstheme="minorHAnsi"/>
                <w:color w:val="FF0000"/>
                <w:sz w:val="20"/>
                <w:szCs w:val="20"/>
              </w:rPr>
              <w:t>3-4 csepp</w:t>
            </w:r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>vas(</w:t>
            </w:r>
            <w:proofErr w:type="gramEnd"/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>III)-klorid</w:t>
            </w:r>
            <w:r w:rsidR="00AE5B16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3D7CE8" w:rsidRPr="00775672">
              <w:rPr>
                <w:rFonts w:cstheme="minorHAnsi"/>
                <w:color w:val="FF0000"/>
                <w:sz w:val="20"/>
                <w:szCs w:val="20"/>
              </w:rPr>
              <w:t>oldat</w:t>
            </w:r>
          </w:p>
        </w:tc>
        <w:tc>
          <w:tcPr>
            <w:tcW w:w="4536" w:type="dxa"/>
          </w:tcPr>
          <w:p w14:paraId="465D55C3" w14:textId="577F661B" w:rsidR="00412416" w:rsidRPr="00A94D18" w:rsidRDefault="00775672" w:rsidP="006D3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5672">
              <w:rPr>
                <w:rFonts w:cstheme="minorHAnsi"/>
                <w:color w:val="FF0000"/>
                <w:sz w:val="20"/>
                <w:szCs w:val="20"/>
              </w:rPr>
              <w:t xml:space="preserve">II. b) </w:t>
            </w:r>
            <w:r w:rsidR="002B5CDA">
              <w:rPr>
                <w:rFonts w:cstheme="minorHAnsi"/>
                <w:color w:val="FF0000"/>
                <w:sz w:val="20"/>
                <w:szCs w:val="20"/>
              </w:rPr>
              <w:t xml:space="preserve">Kísérlet: </w:t>
            </w:r>
            <w:r w:rsidR="00651E44">
              <w:rPr>
                <w:rFonts w:cstheme="minorHAnsi"/>
                <w:color w:val="FF0000"/>
                <w:sz w:val="20"/>
                <w:szCs w:val="20"/>
              </w:rPr>
              <w:t xml:space="preserve">A </w:t>
            </w:r>
            <w:r w:rsidR="00431521"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="00514CEF"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="003D7CE8">
              <w:rPr>
                <w:rFonts w:cstheme="minorHAnsi"/>
                <w:color w:val="FF0000"/>
                <w:sz w:val="20"/>
                <w:szCs w:val="20"/>
              </w:rPr>
              <w:t xml:space="preserve"> jelű anyag + </w:t>
            </w:r>
            <w:r w:rsidR="007F7B63">
              <w:rPr>
                <w:rFonts w:cstheme="minorHAnsi"/>
                <w:color w:val="FF0000"/>
                <w:sz w:val="20"/>
                <w:szCs w:val="20"/>
              </w:rPr>
              <w:t>3-4 csepp</w:t>
            </w:r>
            <w:r w:rsidR="003D7CE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3D7CE8">
              <w:rPr>
                <w:rFonts w:cstheme="minorHAnsi"/>
                <w:color w:val="FF0000"/>
                <w:sz w:val="20"/>
                <w:szCs w:val="20"/>
              </w:rPr>
              <w:t>vas(</w:t>
            </w:r>
            <w:proofErr w:type="gramEnd"/>
            <w:r w:rsidR="003D7CE8">
              <w:rPr>
                <w:rFonts w:cstheme="minorHAnsi"/>
                <w:color w:val="FF0000"/>
                <w:sz w:val="20"/>
                <w:szCs w:val="20"/>
              </w:rPr>
              <w:t>III)-klorid</w:t>
            </w:r>
            <w:r w:rsidR="00AE5B16">
              <w:rPr>
                <w:rFonts w:cstheme="minorHAnsi"/>
                <w:color w:val="FF0000"/>
                <w:sz w:val="20"/>
                <w:szCs w:val="20"/>
              </w:rPr>
              <w:t>-</w:t>
            </w:r>
            <w:r w:rsidR="003D7CE8">
              <w:rPr>
                <w:rFonts w:cstheme="minorHAnsi"/>
                <w:color w:val="FF0000"/>
                <w:sz w:val="20"/>
                <w:szCs w:val="20"/>
              </w:rPr>
              <w:t>oldat</w:t>
            </w:r>
          </w:p>
        </w:tc>
      </w:tr>
      <w:tr w:rsidR="00412416" w:rsidRPr="006A28A5" w14:paraId="1F6C6110" w14:textId="77777777" w:rsidTr="00C22ED6">
        <w:tc>
          <w:tcPr>
            <w:tcW w:w="4531" w:type="dxa"/>
          </w:tcPr>
          <w:p w14:paraId="4B325FBA" w14:textId="77777777" w:rsidR="00412416" w:rsidRPr="006A28A5" w:rsidRDefault="00412416" w:rsidP="006D38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  <w:tc>
          <w:tcPr>
            <w:tcW w:w="4536" w:type="dxa"/>
          </w:tcPr>
          <w:p w14:paraId="668F3836" w14:textId="77777777" w:rsidR="00412416" w:rsidRPr="006A28A5" w:rsidRDefault="00412416" w:rsidP="006D38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</w:tr>
    </w:tbl>
    <w:p w14:paraId="1BD45671" w14:textId="4D7D0900" w:rsidR="001F2D49" w:rsidRDefault="00412416" w:rsidP="00036852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 w:rsidRPr="008C42FA">
        <w:rPr>
          <w:rFonts w:cstheme="minorHAnsi"/>
          <w:sz w:val="20"/>
          <w:szCs w:val="20"/>
        </w:rPr>
        <w:t xml:space="preserve">6.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 AZONOSNAK LENNIÜK MINDEN KÍSÉRLETBEN?</w:t>
      </w:r>
      <w:r w:rsidR="00F43992" w:rsidRPr="00817850">
        <w:rPr>
          <w:rFonts w:cstheme="minorHAnsi"/>
          <w:color w:val="000000" w:themeColor="text1"/>
          <w:sz w:val="20"/>
          <w:szCs w:val="20"/>
        </w:rPr>
        <w:t xml:space="preserve"> </w:t>
      </w:r>
      <w:r w:rsidR="001F2D49" w:rsidRPr="00F70CD6">
        <w:rPr>
          <w:rFonts w:cstheme="minorHAnsi"/>
          <w:sz w:val="20"/>
          <w:szCs w:val="20"/>
        </w:rPr>
        <w:t xml:space="preserve">Jelöljétek </w:t>
      </w:r>
      <w:r w:rsidR="00105330">
        <w:rPr>
          <w:rFonts w:cstheme="minorHAnsi"/>
          <w:b/>
          <w:bCs/>
          <w:sz w:val="20"/>
          <w:szCs w:val="20"/>
        </w:rPr>
        <w:t>X</w:t>
      </w:r>
      <w:r w:rsidR="001F2D49" w:rsidRPr="00F70CD6">
        <w:rPr>
          <w:rFonts w:cstheme="minorHAnsi"/>
          <w:sz w:val="20"/>
          <w:szCs w:val="20"/>
        </w:rPr>
        <w:t xml:space="preserve"> jellel!</w:t>
      </w:r>
    </w:p>
    <w:p w14:paraId="3C04E64C" w14:textId="40FD16B6" w:rsidR="001F2D49" w:rsidRDefault="00F1043F" w:rsidP="001F2D4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304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F9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D6C41" w:rsidRPr="0068157E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>A</w:t>
      </w:r>
      <w:r w:rsidR="00872B1C">
        <w:rPr>
          <w:rFonts w:cstheme="minorHAnsi"/>
          <w:sz w:val="20"/>
          <w:szCs w:val="20"/>
        </w:rPr>
        <w:t>z óraüveg</w:t>
      </w:r>
      <w:r w:rsidR="00651E44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 xml:space="preserve">vagy </w:t>
      </w:r>
      <w:proofErr w:type="spellStart"/>
      <w:r w:rsidR="002B5CDA">
        <w:rPr>
          <w:rFonts w:cstheme="minorHAnsi"/>
          <w:sz w:val="20"/>
          <w:szCs w:val="20"/>
        </w:rPr>
        <w:t>üdítős</w:t>
      </w:r>
      <w:proofErr w:type="spellEnd"/>
      <w:r w:rsidR="002B5CDA">
        <w:rPr>
          <w:rFonts w:cstheme="minorHAnsi"/>
          <w:sz w:val="20"/>
          <w:szCs w:val="20"/>
        </w:rPr>
        <w:t xml:space="preserve"> kupak </w:t>
      </w:r>
      <w:r w:rsidR="00651E44">
        <w:rPr>
          <w:rFonts w:cstheme="minorHAnsi"/>
          <w:sz w:val="20"/>
          <w:szCs w:val="20"/>
        </w:rPr>
        <w:t>felülete</w:t>
      </w:r>
      <w:r w:rsidR="00DE63A2">
        <w:rPr>
          <w:rFonts w:cstheme="minorHAnsi"/>
          <w:sz w:val="20"/>
          <w:szCs w:val="20"/>
        </w:rPr>
        <w:t>.</w:t>
      </w:r>
      <w:r w:rsidR="00872B1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8447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EF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872B1C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>A</w:t>
      </w:r>
      <w:r w:rsidR="00872B1C">
        <w:rPr>
          <w:rFonts w:cstheme="minorHAnsi"/>
          <w:sz w:val="20"/>
          <w:szCs w:val="20"/>
        </w:rPr>
        <w:t xml:space="preserve"> szalicilsav és a fehér színű ismeretlen anyagok mennyisége</w:t>
      </w:r>
      <w:r w:rsidR="00DE63A2">
        <w:rPr>
          <w:rFonts w:cstheme="minorHAnsi"/>
          <w:sz w:val="20"/>
          <w:szCs w:val="20"/>
        </w:rPr>
        <w:t>.</w:t>
      </w:r>
    </w:p>
    <w:p w14:paraId="2303C2C2" w14:textId="77777777" w:rsidR="00872B1C" w:rsidRDefault="00872B1C" w:rsidP="001F2D4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2535B73" w14:textId="34F1D157" w:rsidR="00872B1C" w:rsidRDefault="00F1043F" w:rsidP="00872B1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22706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EF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872B1C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>A</w:t>
      </w:r>
      <w:r w:rsidR="00872B1C">
        <w:rPr>
          <w:rFonts w:cstheme="minorHAnsi"/>
          <w:sz w:val="20"/>
          <w:szCs w:val="20"/>
        </w:rPr>
        <w:t xml:space="preserve"> </w:t>
      </w:r>
      <w:proofErr w:type="gramStart"/>
      <w:r w:rsidR="00872B1C">
        <w:rPr>
          <w:rFonts w:cstheme="minorHAnsi"/>
          <w:sz w:val="20"/>
          <w:szCs w:val="20"/>
        </w:rPr>
        <w:t>vas(</w:t>
      </w:r>
      <w:proofErr w:type="gramEnd"/>
      <w:r w:rsidR="00872B1C">
        <w:rPr>
          <w:rFonts w:cstheme="minorHAnsi"/>
          <w:sz w:val="20"/>
          <w:szCs w:val="20"/>
        </w:rPr>
        <w:t>III)-klorid</w:t>
      </w:r>
      <w:r w:rsidR="00AE5B16">
        <w:rPr>
          <w:rFonts w:cstheme="minorHAnsi"/>
          <w:sz w:val="20"/>
          <w:szCs w:val="20"/>
        </w:rPr>
        <w:t>-</w:t>
      </w:r>
      <w:r w:rsidR="00872B1C">
        <w:rPr>
          <w:rFonts w:cstheme="minorHAnsi"/>
          <w:sz w:val="20"/>
          <w:szCs w:val="20"/>
        </w:rPr>
        <w:t>oldat térfogata</w:t>
      </w:r>
      <w:r w:rsidR="00DE63A2">
        <w:rPr>
          <w:rFonts w:cstheme="minorHAnsi"/>
          <w:sz w:val="20"/>
          <w:szCs w:val="20"/>
        </w:rPr>
        <w:t>.</w:t>
      </w:r>
      <w:r w:rsidR="00872B1C">
        <w:rPr>
          <w:rFonts w:cstheme="minorHAnsi"/>
          <w:sz w:val="20"/>
          <w:szCs w:val="20"/>
        </w:rPr>
        <w:tab/>
      </w:r>
      <w:r w:rsidR="00872B1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622617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C4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9D6C41" w:rsidRPr="0068157E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>A</w:t>
      </w:r>
      <w:r w:rsidR="00872B1C">
        <w:rPr>
          <w:rFonts w:cstheme="minorHAnsi"/>
          <w:sz w:val="20"/>
          <w:szCs w:val="20"/>
        </w:rPr>
        <w:t xml:space="preserve"> reagens hozzáadása után eltelt idő</w:t>
      </w:r>
      <w:r w:rsidR="00DE63A2">
        <w:rPr>
          <w:rFonts w:cstheme="minorHAnsi"/>
          <w:sz w:val="20"/>
          <w:szCs w:val="20"/>
        </w:rPr>
        <w:t>.</w:t>
      </w:r>
    </w:p>
    <w:p w14:paraId="32E835DA" w14:textId="77777777" w:rsidR="00872B1C" w:rsidRDefault="00872B1C" w:rsidP="001F2D4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1166B554" w14:textId="3BF8BFE3" w:rsidR="00872B1C" w:rsidRDefault="00F1043F" w:rsidP="001F2D4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9921496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C4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872B1C">
        <w:rPr>
          <w:rFonts w:cstheme="minorHAnsi"/>
          <w:sz w:val="20"/>
          <w:szCs w:val="20"/>
        </w:rPr>
        <w:t xml:space="preserve"> </w:t>
      </w:r>
      <w:r w:rsidR="002B5CDA">
        <w:rPr>
          <w:rFonts w:cstheme="minorHAnsi"/>
          <w:sz w:val="20"/>
          <w:szCs w:val="20"/>
        </w:rPr>
        <w:t>A</w:t>
      </w:r>
      <w:r w:rsidR="00872B1C">
        <w:rPr>
          <w:rFonts w:cstheme="minorHAnsi"/>
          <w:sz w:val="20"/>
          <w:szCs w:val="20"/>
        </w:rPr>
        <w:t xml:space="preserve"> </w:t>
      </w:r>
      <w:proofErr w:type="gramStart"/>
      <w:r w:rsidR="00872B1C">
        <w:rPr>
          <w:rFonts w:cstheme="minorHAnsi"/>
          <w:sz w:val="20"/>
          <w:szCs w:val="20"/>
        </w:rPr>
        <w:t>vas(</w:t>
      </w:r>
      <w:proofErr w:type="gramEnd"/>
      <w:r w:rsidR="00872B1C">
        <w:rPr>
          <w:rFonts w:cstheme="minorHAnsi"/>
          <w:sz w:val="20"/>
          <w:szCs w:val="20"/>
        </w:rPr>
        <w:t>III)-klorid</w:t>
      </w:r>
      <w:r w:rsidR="00AE5B16">
        <w:rPr>
          <w:rFonts w:cstheme="minorHAnsi"/>
          <w:sz w:val="20"/>
          <w:szCs w:val="20"/>
        </w:rPr>
        <w:t>-</w:t>
      </w:r>
      <w:r w:rsidR="00872B1C">
        <w:rPr>
          <w:rFonts w:cstheme="minorHAnsi"/>
          <w:sz w:val="20"/>
          <w:szCs w:val="20"/>
        </w:rPr>
        <w:t>oldat koncentrációja</w:t>
      </w:r>
      <w:r w:rsidR="00DE63A2">
        <w:rPr>
          <w:rFonts w:cstheme="minorHAnsi"/>
          <w:sz w:val="20"/>
          <w:szCs w:val="20"/>
        </w:rPr>
        <w:t>.</w:t>
      </w:r>
      <w:r w:rsidR="00872B1C">
        <w:rPr>
          <w:rFonts w:cstheme="minorHAnsi"/>
          <w:sz w:val="20"/>
          <w:szCs w:val="20"/>
        </w:rPr>
        <w:t xml:space="preserve"> </w:t>
      </w:r>
    </w:p>
    <w:p w14:paraId="2C4715C8" w14:textId="77777777" w:rsidR="00872B1C" w:rsidRDefault="00872B1C" w:rsidP="00872B1C">
      <w:pPr>
        <w:tabs>
          <w:tab w:val="left" w:pos="105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3E1B7153" w14:textId="77777777" w:rsidR="00412416" w:rsidRDefault="00412416" w:rsidP="0041241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77167">
        <w:rPr>
          <w:rFonts w:cstheme="minorHAnsi"/>
          <w:sz w:val="20"/>
          <w:szCs w:val="20"/>
        </w:rPr>
        <w:t xml:space="preserve">7. A </w:t>
      </w:r>
      <w:r w:rsidRPr="008E25B4">
        <w:rPr>
          <w:rFonts w:cstheme="minorHAnsi"/>
          <w:sz w:val="20"/>
          <w:szCs w:val="20"/>
        </w:rPr>
        <w:t>KÍSÉRLETEK LÉPÉSEI:</w:t>
      </w:r>
    </w:p>
    <w:p w14:paraId="3DD7448F" w14:textId="50CF341E" w:rsidR="00872B1C" w:rsidRDefault="00872B1C" w:rsidP="00412416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bookmarkStart w:id="5" w:name="_Hlk174884343"/>
      <w:r>
        <w:rPr>
          <w:rFonts w:cstheme="minorHAnsi"/>
          <w:color w:val="FF0000"/>
          <w:sz w:val="20"/>
          <w:szCs w:val="20"/>
        </w:rPr>
        <w:t xml:space="preserve">1. A </w:t>
      </w:r>
      <w:r w:rsidR="00431521">
        <w:rPr>
          <w:rFonts w:cstheme="minorHAnsi"/>
          <w:color w:val="FF0000"/>
          <w:sz w:val="20"/>
          <w:szCs w:val="20"/>
        </w:rPr>
        <w:t>2</w:t>
      </w:r>
      <w:r w:rsidR="002B5CDA">
        <w:rPr>
          <w:rFonts w:cstheme="minorHAnsi"/>
          <w:color w:val="FF0000"/>
          <w:sz w:val="20"/>
          <w:szCs w:val="20"/>
        </w:rPr>
        <w:t>.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jelű óraüvegen </w:t>
      </w:r>
      <w:r w:rsidR="002B5CDA">
        <w:rPr>
          <w:rFonts w:cstheme="minorHAnsi"/>
          <w:color w:val="FF0000"/>
          <w:sz w:val="20"/>
          <w:szCs w:val="20"/>
        </w:rPr>
        <w:t xml:space="preserve">vagy </w:t>
      </w:r>
      <w:proofErr w:type="spellStart"/>
      <w:r w:rsidR="002B5CDA">
        <w:rPr>
          <w:rFonts w:cstheme="minorHAnsi"/>
          <w:color w:val="FF0000"/>
          <w:sz w:val="20"/>
          <w:szCs w:val="20"/>
        </w:rPr>
        <w:t>üdítős</w:t>
      </w:r>
      <w:proofErr w:type="spellEnd"/>
      <w:r w:rsidR="002B5CDA">
        <w:rPr>
          <w:rFonts w:cstheme="minorHAnsi"/>
          <w:color w:val="FF0000"/>
          <w:sz w:val="20"/>
          <w:szCs w:val="20"/>
        </w:rPr>
        <w:t xml:space="preserve"> kupakban </w:t>
      </w:r>
      <w:r>
        <w:rPr>
          <w:rFonts w:cstheme="minorHAnsi"/>
          <w:color w:val="FF0000"/>
          <w:sz w:val="20"/>
          <w:szCs w:val="20"/>
        </w:rPr>
        <w:t>található fehér porra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7F7B63">
        <w:rPr>
          <w:rFonts w:cstheme="minorHAnsi"/>
          <w:color w:val="FF0000"/>
          <w:sz w:val="20"/>
          <w:szCs w:val="20"/>
        </w:rPr>
        <w:t>3-4 csepp</w:t>
      </w:r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AE5B16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oldatot csep</w:t>
      </w:r>
      <w:r w:rsidR="00AE5B16">
        <w:rPr>
          <w:rFonts w:cstheme="minorHAnsi"/>
          <w:color w:val="FF0000"/>
          <w:sz w:val="20"/>
          <w:szCs w:val="20"/>
        </w:rPr>
        <w:t>pentün</w:t>
      </w:r>
      <w:r>
        <w:rPr>
          <w:rFonts w:cstheme="minorHAnsi"/>
          <w:color w:val="FF0000"/>
          <w:sz w:val="20"/>
          <w:szCs w:val="20"/>
        </w:rPr>
        <w:t>k.</w:t>
      </w:r>
    </w:p>
    <w:p w14:paraId="72152C3C" w14:textId="02F10608" w:rsidR="00482AA9" w:rsidRDefault="00482AA9" w:rsidP="00412416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2. Megfigyeljük és feljegyezzük a keletkező színt.</w:t>
      </w:r>
    </w:p>
    <w:p w14:paraId="066DFFC3" w14:textId="380F4B0D" w:rsidR="00872B1C" w:rsidRDefault="00482AA9" w:rsidP="00412416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3</w:t>
      </w:r>
      <w:r w:rsidR="00872B1C">
        <w:rPr>
          <w:rFonts w:cstheme="minorHAnsi"/>
          <w:color w:val="FF0000"/>
          <w:sz w:val="20"/>
          <w:szCs w:val="20"/>
        </w:rPr>
        <w:t xml:space="preserve">. A </w:t>
      </w:r>
      <w:r w:rsidR="00431521">
        <w:rPr>
          <w:rFonts w:cstheme="minorHAnsi"/>
          <w:color w:val="FF0000"/>
          <w:sz w:val="20"/>
          <w:szCs w:val="20"/>
        </w:rPr>
        <w:t>3</w:t>
      </w:r>
      <w:r w:rsidR="002B5CDA">
        <w:rPr>
          <w:rFonts w:cstheme="minorHAnsi"/>
          <w:color w:val="FF0000"/>
          <w:sz w:val="20"/>
          <w:szCs w:val="20"/>
        </w:rPr>
        <w:t xml:space="preserve">. </w:t>
      </w:r>
      <w:r w:rsidR="00872B1C">
        <w:rPr>
          <w:rFonts w:cstheme="minorHAnsi"/>
          <w:color w:val="FF0000"/>
          <w:sz w:val="20"/>
          <w:szCs w:val="20"/>
        </w:rPr>
        <w:t xml:space="preserve">jelű óraüvegen </w:t>
      </w:r>
      <w:r w:rsidR="002B5CDA">
        <w:rPr>
          <w:rFonts w:cstheme="minorHAnsi"/>
          <w:color w:val="FF0000"/>
          <w:sz w:val="20"/>
          <w:szCs w:val="20"/>
        </w:rPr>
        <w:t xml:space="preserve">vagy </w:t>
      </w:r>
      <w:proofErr w:type="spellStart"/>
      <w:r w:rsidR="002B5CDA">
        <w:rPr>
          <w:rFonts w:cstheme="minorHAnsi"/>
          <w:color w:val="FF0000"/>
          <w:sz w:val="20"/>
          <w:szCs w:val="20"/>
        </w:rPr>
        <w:t>üdítős</w:t>
      </w:r>
      <w:proofErr w:type="spellEnd"/>
      <w:r w:rsidR="002B5CDA">
        <w:rPr>
          <w:rFonts w:cstheme="minorHAnsi"/>
          <w:color w:val="FF0000"/>
          <w:sz w:val="20"/>
          <w:szCs w:val="20"/>
        </w:rPr>
        <w:t xml:space="preserve"> kupakban </w:t>
      </w:r>
      <w:r w:rsidR="00872B1C">
        <w:rPr>
          <w:rFonts w:cstheme="minorHAnsi"/>
          <w:color w:val="FF0000"/>
          <w:sz w:val="20"/>
          <w:szCs w:val="20"/>
        </w:rPr>
        <w:t>található fehér</w:t>
      </w:r>
      <w:r w:rsidR="00651E44">
        <w:rPr>
          <w:rFonts w:cstheme="minorHAnsi"/>
          <w:color w:val="FF0000"/>
          <w:sz w:val="20"/>
          <w:szCs w:val="20"/>
        </w:rPr>
        <w:t xml:space="preserve"> </w:t>
      </w:r>
      <w:r w:rsidR="00872B1C">
        <w:rPr>
          <w:rFonts w:cstheme="minorHAnsi"/>
          <w:color w:val="FF0000"/>
          <w:sz w:val="20"/>
          <w:szCs w:val="20"/>
        </w:rPr>
        <w:t>porra</w:t>
      </w:r>
      <w:r w:rsidR="00872B1C" w:rsidRPr="009A3B56">
        <w:rPr>
          <w:rFonts w:cstheme="minorHAnsi"/>
          <w:color w:val="FF0000"/>
          <w:sz w:val="20"/>
          <w:szCs w:val="20"/>
        </w:rPr>
        <w:t xml:space="preserve"> </w:t>
      </w:r>
      <w:r w:rsidR="007F7B63">
        <w:rPr>
          <w:rFonts w:cstheme="minorHAnsi"/>
          <w:color w:val="FF0000"/>
          <w:sz w:val="20"/>
          <w:szCs w:val="20"/>
        </w:rPr>
        <w:t>3-4 csepp</w:t>
      </w:r>
      <w:r w:rsidR="00872B1C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="00872B1C"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 w:rsidR="00872B1C">
        <w:rPr>
          <w:rFonts w:cstheme="minorHAnsi"/>
          <w:color w:val="FF0000"/>
          <w:sz w:val="20"/>
          <w:szCs w:val="20"/>
        </w:rPr>
        <w:t>III)-klorid</w:t>
      </w:r>
      <w:r w:rsidR="00AE5B16">
        <w:rPr>
          <w:rFonts w:cstheme="minorHAnsi"/>
          <w:color w:val="FF0000"/>
          <w:sz w:val="20"/>
          <w:szCs w:val="20"/>
        </w:rPr>
        <w:t>-</w:t>
      </w:r>
      <w:r w:rsidR="00872B1C">
        <w:rPr>
          <w:rFonts w:cstheme="minorHAnsi"/>
          <w:color w:val="FF0000"/>
          <w:sz w:val="20"/>
          <w:szCs w:val="20"/>
        </w:rPr>
        <w:t>oldatot csep</w:t>
      </w:r>
      <w:r w:rsidR="00AE5B16">
        <w:rPr>
          <w:rFonts w:cstheme="minorHAnsi"/>
          <w:color w:val="FF0000"/>
          <w:sz w:val="20"/>
          <w:szCs w:val="20"/>
        </w:rPr>
        <w:t>pentün</w:t>
      </w:r>
      <w:r w:rsidR="00872B1C">
        <w:rPr>
          <w:rFonts w:cstheme="minorHAnsi"/>
          <w:color w:val="FF0000"/>
          <w:sz w:val="20"/>
          <w:szCs w:val="20"/>
        </w:rPr>
        <w:t>k.</w:t>
      </w:r>
    </w:p>
    <w:p w14:paraId="44F99F33" w14:textId="5AD132DB" w:rsidR="00872B1C" w:rsidRDefault="00482AA9" w:rsidP="0041241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4</w:t>
      </w:r>
      <w:r w:rsidR="00872B1C">
        <w:rPr>
          <w:rFonts w:cstheme="minorHAnsi"/>
          <w:color w:val="FF0000"/>
          <w:sz w:val="20"/>
          <w:szCs w:val="20"/>
        </w:rPr>
        <w:t xml:space="preserve">. Megfigyeljük </w:t>
      </w:r>
      <w:r w:rsidR="008B5AB6">
        <w:rPr>
          <w:rFonts w:cstheme="minorHAnsi"/>
          <w:color w:val="FF0000"/>
          <w:sz w:val="20"/>
          <w:szCs w:val="20"/>
        </w:rPr>
        <w:t xml:space="preserve">és feljegyezzük </w:t>
      </w:r>
      <w:r w:rsidR="00872B1C">
        <w:rPr>
          <w:rFonts w:cstheme="minorHAnsi"/>
          <w:color w:val="FF0000"/>
          <w:sz w:val="20"/>
          <w:szCs w:val="20"/>
        </w:rPr>
        <w:t xml:space="preserve">a </w:t>
      </w:r>
      <w:r>
        <w:rPr>
          <w:rFonts w:cstheme="minorHAnsi"/>
          <w:color w:val="FF0000"/>
          <w:sz w:val="20"/>
          <w:szCs w:val="20"/>
        </w:rPr>
        <w:t xml:space="preserve">keletkező </w:t>
      </w:r>
      <w:r w:rsidR="00872B1C">
        <w:rPr>
          <w:rFonts w:cstheme="minorHAnsi"/>
          <w:color w:val="FF0000"/>
          <w:sz w:val="20"/>
          <w:szCs w:val="20"/>
        </w:rPr>
        <w:t>színt.</w:t>
      </w:r>
    </w:p>
    <w:bookmarkEnd w:id="5"/>
    <w:p w14:paraId="375D4CAE" w14:textId="77777777" w:rsidR="00412416" w:rsidRPr="00E25DF1" w:rsidRDefault="00412416" w:rsidP="00412416">
      <w:pPr>
        <w:spacing w:before="80"/>
        <w:jc w:val="center"/>
        <w:rPr>
          <w:rFonts w:cstheme="minorHAnsi"/>
          <w:b/>
          <w:bCs/>
          <w:sz w:val="20"/>
          <w:szCs w:val="20"/>
        </w:rPr>
      </w:pPr>
      <w:r w:rsidRPr="00E25DF1">
        <w:rPr>
          <w:rFonts w:cstheme="minorHAnsi"/>
          <w:b/>
          <w:bCs/>
          <w:sz w:val="20"/>
          <w:szCs w:val="20"/>
        </w:rPr>
        <w:t xml:space="preserve">A kísérletek elvégzése után írjátok le a tapasztalatokat és magyarázatokat. Vonjátok le </w:t>
      </w:r>
      <w:r w:rsidRPr="00E25DF1">
        <w:rPr>
          <w:rStyle w:val="cf01"/>
          <w:rFonts w:cstheme="minorHAnsi"/>
          <w:b/>
          <w:bCs/>
          <w:sz w:val="20"/>
          <w:szCs w:val="20"/>
        </w:rPr>
        <w:t>a következtetést is</w:t>
      </w:r>
      <w:r>
        <w:rPr>
          <w:rStyle w:val="cf01"/>
          <w:rFonts w:cstheme="minorHAnsi"/>
          <w:b/>
          <w:bCs/>
          <w:sz w:val="20"/>
          <w:szCs w:val="20"/>
        </w:rPr>
        <w:t>!</w:t>
      </w:r>
    </w:p>
    <w:p w14:paraId="1153914C" w14:textId="7B01B3A0" w:rsidR="00412416" w:rsidRDefault="00412416" w:rsidP="00412416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 w:rsidRPr="00E25DF1">
        <w:rPr>
          <w:rFonts w:cstheme="minorHAnsi"/>
          <w:sz w:val="20"/>
          <w:szCs w:val="20"/>
        </w:rPr>
        <w:t>8. TAPASZTALATOK</w:t>
      </w:r>
      <w:r w:rsidR="00877D71">
        <w:rPr>
          <w:rFonts w:cstheme="minorHAnsi"/>
          <w:sz w:val="20"/>
          <w:szCs w:val="20"/>
        </w:rPr>
        <w:t>:</w:t>
      </w:r>
      <w:r w:rsidR="00877D71" w:rsidRPr="00E25DF1" w:rsidDel="00877D71">
        <w:rPr>
          <w:rFonts w:cstheme="minorHAnsi"/>
          <w:sz w:val="20"/>
          <w:szCs w:val="20"/>
        </w:rPr>
        <w:t xml:space="preserve"> </w:t>
      </w:r>
    </w:p>
    <w:p w14:paraId="47D6DA9D" w14:textId="12CC2152" w:rsidR="00651E44" w:rsidRDefault="00B94996" w:rsidP="00412416">
      <w:pPr>
        <w:autoSpaceDE w:val="0"/>
        <w:autoSpaceDN w:val="0"/>
        <w:adjustRightInd w:val="0"/>
        <w:spacing w:before="120"/>
        <w:rPr>
          <w:rFonts w:cstheme="minorHAnsi"/>
          <w:color w:val="FF0000"/>
          <w:sz w:val="20"/>
          <w:szCs w:val="20"/>
        </w:rPr>
      </w:pPr>
      <w:bookmarkStart w:id="6" w:name="_Hlk174884661"/>
      <w:r w:rsidRPr="009A3B56">
        <w:rPr>
          <w:rFonts w:cstheme="minorHAnsi"/>
          <w:color w:val="FF0000"/>
          <w:sz w:val="20"/>
          <w:szCs w:val="20"/>
        </w:rPr>
        <w:t xml:space="preserve">A </w:t>
      </w:r>
      <w:r w:rsidR="00431521">
        <w:rPr>
          <w:rFonts w:cstheme="minorHAnsi"/>
          <w:color w:val="FF0000"/>
          <w:sz w:val="20"/>
          <w:szCs w:val="20"/>
        </w:rPr>
        <w:t>2</w:t>
      </w:r>
      <w:r w:rsidR="00482AA9">
        <w:rPr>
          <w:rFonts w:cstheme="minorHAnsi"/>
          <w:color w:val="FF0000"/>
          <w:sz w:val="20"/>
          <w:szCs w:val="20"/>
        </w:rPr>
        <w:t>.</w:t>
      </w:r>
      <w:r w:rsidRPr="009A3B56">
        <w:rPr>
          <w:rFonts w:cstheme="minorHAnsi"/>
          <w:color w:val="FF0000"/>
          <w:sz w:val="20"/>
          <w:szCs w:val="20"/>
        </w:rPr>
        <w:t xml:space="preserve"> jelű fehér porra csep</w:t>
      </w:r>
      <w:r w:rsidR="00AE5B16">
        <w:rPr>
          <w:rFonts w:cstheme="minorHAnsi"/>
          <w:color w:val="FF0000"/>
          <w:sz w:val="20"/>
          <w:szCs w:val="20"/>
        </w:rPr>
        <w:t>pentett</w:t>
      </w:r>
      <w:r w:rsidRPr="009A3B56">
        <w:rPr>
          <w:rFonts w:cstheme="minorHAnsi"/>
          <w:color w:val="FF0000"/>
          <w:sz w:val="20"/>
          <w:szCs w:val="20"/>
        </w:rPr>
        <w:t xml:space="preserve"> reagens hatásár</w:t>
      </w:r>
      <w:r>
        <w:rPr>
          <w:rFonts w:cstheme="minorHAnsi"/>
          <w:color w:val="FF0000"/>
          <w:sz w:val="20"/>
          <w:szCs w:val="20"/>
        </w:rPr>
        <w:t xml:space="preserve">a </w:t>
      </w:r>
      <w:r w:rsidR="00514CEF">
        <w:rPr>
          <w:rFonts w:cstheme="minorHAnsi"/>
          <w:color w:val="FF0000"/>
          <w:sz w:val="20"/>
          <w:szCs w:val="20"/>
        </w:rPr>
        <w:t xml:space="preserve">sárgásbarna </w:t>
      </w:r>
      <w:r>
        <w:rPr>
          <w:rFonts w:cstheme="minorHAnsi"/>
          <w:color w:val="FF0000"/>
          <w:sz w:val="20"/>
          <w:szCs w:val="20"/>
        </w:rPr>
        <w:t xml:space="preserve">szín látható. </w:t>
      </w:r>
    </w:p>
    <w:p w14:paraId="024B50DF" w14:textId="3C270C9F" w:rsidR="00431521" w:rsidRPr="007D2B30" w:rsidRDefault="00B94996" w:rsidP="00877D71">
      <w:pPr>
        <w:autoSpaceDE w:val="0"/>
        <w:autoSpaceDN w:val="0"/>
        <w:adjustRightInd w:val="0"/>
        <w:spacing w:before="12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A</w:t>
      </w:r>
      <w:r w:rsidR="00482AA9" w:rsidRPr="00C22ED6">
        <w:rPr>
          <w:rFonts w:cstheme="minorHAnsi"/>
          <w:color w:val="FF0000"/>
          <w:sz w:val="20"/>
          <w:szCs w:val="20"/>
        </w:rPr>
        <w:t xml:space="preserve"> </w:t>
      </w:r>
      <w:r w:rsidR="00431521">
        <w:rPr>
          <w:rFonts w:cstheme="minorHAnsi"/>
          <w:color w:val="FF0000"/>
          <w:sz w:val="20"/>
          <w:szCs w:val="20"/>
        </w:rPr>
        <w:t>3</w:t>
      </w:r>
      <w:r w:rsidR="00482AA9">
        <w:rPr>
          <w:rFonts w:cstheme="minorHAnsi"/>
          <w:color w:val="FF0000"/>
          <w:sz w:val="20"/>
          <w:szCs w:val="20"/>
        </w:rPr>
        <w:t>.</w:t>
      </w:r>
      <w:r>
        <w:rPr>
          <w:rFonts w:cstheme="minorHAnsi"/>
          <w:color w:val="FF0000"/>
          <w:sz w:val="20"/>
          <w:szCs w:val="20"/>
        </w:rPr>
        <w:t xml:space="preserve"> </w:t>
      </w:r>
      <w:r w:rsidRPr="009A3B56">
        <w:rPr>
          <w:rFonts w:cstheme="minorHAnsi"/>
          <w:color w:val="FF0000"/>
          <w:sz w:val="20"/>
          <w:szCs w:val="20"/>
        </w:rPr>
        <w:t>jelű fehér porra csep</w:t>
      </w:r>
      <w:r w:rsidR="00AE5B16">
        <w:rPr>
          <w:rFonts w:cstheme="minorHAnsi"/>
          <w:color w:val="FF0000"/>
          <w:sz w:val="20"/>
          <w:szCs w:val="20"/>
        </w:rPr>
        <w:t>pentet</w:t>
      </w:r>
      <w:r w:rsidRPr="009A3B56">
        <w:rPr>
          <w:rFonts w:cstheme="minorHAnsi"/>
          <w:color w:val="FF0000"/>
          <w:sz w:val="20"/>
          <w:szCs w:val="20"/>
        </w:rPr>
        <w:t xml:space="preserve">t reagens hatására </w:t>
      </w:r>
      <w:r w:rsidR="00B022C0">
        <w:rPr>
          <w:rFonts w:cstheme="minorHAnsi"/>
          <w:color w:val="FF0000"/>
          <w:sz w:val="20"/>
          <w:szCs w:val="20"/>
        </w:rPr>
        <w:t>lila szín</w:t>
      </w:r>
      <w:r>
        <w:rPr>
          <w:rFonts w:cstheme="minorHAnsi"/>
          <w:color w:val="FF0000"/>
          <w:sz w:val="20"/>
          <w:szCs w:val="20"/>
        </w:rPr>
        <w:t xml:space="preserve"> látható.</w:t>
      </w:r>
    </w:p>
    <w:bookmarkEnd w:id="6"/>
    <w:p w14:paraId="008E410F" w14:textId="77777777" w:rsidR="00412416" w:rsidRPr="00794F15" w:rsidRDefault="00412416" w:rsidP="0041241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94F15">
        <w:rPr>
          <w:rFonts w:cstheme="minorHAnsi"/>
          <w:sz w:val="20"/>
          <w:szCs w:val="20"/>
        </w:rPr>
        <w:t>. MAGYARÁZAT:</w:t>
      </w:r>
    </w:p>
    <w:p w14:paraId="6C628728" w14:textId="458C2BCF" w:rsidR="00B94996" w:rsidRDefault="00B94996" w:rsidP="00B94996">
      <w:pPr>
        <w:jc w:val="both"/>
        <w:rPr>
          <w:rFonts w:cstheme="minorHAnsi"/>
          <w:sz w:val="20"/>
          <w:szCs w:val="20"/>
        </w:rPr>
      </w:pPr>
      <w:bookmarkStart w:id="7" w:name="_Hlk174884775"/>
      <w:r w:rsidRPr="009A3B56">
        <w:rPr>
          <w:rFonts w:cstheme="minorHAnsi"/>
          <w:color w:val="FF0000"/>
          <w:sz w:val="20"/>
          <w:szCs w:val="20"/>
        </w:rPr>
        <w:t xml:space="preserve">A </w:t>
      </w:r>
      <w:proofErr w:type="gramStart"/>
      <w:r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 w:rsidRPr="009A3B56">
        <w:rPr>
          <w:rFonts w:cstheme="minorHAnsi"/>
          <w:color w:val="FF0000"/>
          <w:sz w:val="20"/>
          <w:szCs w:val="20"/>
        </w:rPr>
        <w:t>III)-</w:t>
      </w:r>
      <w:r w:rsidR="00651E44">
        <w:rPr>
          <w:rFonts w:cstheme="minorHAnsi"/>
          <w:color w:val="FF0000"/>
          <w:sz w:val="20"/>
          <w:szCs w:val="20"/>
        </w:rPr>
        <w:t>ionok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r w:rsidRPr="009A3B56">
        <w:rPr>
          <w:rFonts w:cstheme="minorHAnsi"/>
          <w:color w:val="FF0000"/>
          <w:sz w:val="20"/>
          <w:szCs w:val="20"/>
        </w:rPr>
        <w:t>ot</w:t>
      </w:r>
      <w:proofErr w:type="spellEnd"/>
      <w:r w:rsidRPr="009A3B56">
        <w:rPr>
          <w:rFonts w:cstheme="minorHAnsi"/>
          <w:color w:val="FF0000"/>
          <w:sz w:val="20"/>
          <w:szCs w:val="20"/>
        </w:rPr>
        <w:t xml:space="preserve"> tartalmazó vegyületek</w:t>
      </w:r>
      <w:r w:rsidR="00651E44">
        <w:rPr>
          <w:rFonts w:cstheme="minorHAnsi"/>
          <w:color w:val="FF0000"/>
          <w:sz w:val="20"/>
          <w:szCs w:val="20"/>
        </w:rPr>
        <w:t>kel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651E44">
        <w:rPr>
          <w:rFonts w:cstheme="minorHAnsi"/>
          <w:color w:val="FF0000"/>
          <w:sz w:val="20"/>
          <w:szCs w:val="20"/>
        </w:rPr>
        <w:t xml:space="preserve">való </w:t>
      </w:r>
      <w:r>
        <w:rPr>
          <w:rFonts w:cstheme="minorHAnsi"/>
          <w:color w:val="FF0000"/>
          <w:sz w:val="20"/>
          <w:szCs w:val="20"/>
        </w:rPr>
        <w:t>reakció</w:t>
      </w:r>
      <w:r w:rsidR="00651E44">
        <w:rPr>
          <w:rFonts w:cstheme="minorHAnsi"/>
          <w:color w:val="FF0000"/>
          <w:sz w:val="20"/>
          <w:szCs w:val="20"/>
        </w:rPr>
        <w:t>ja</w:t>
      </w:r>
      <w:r>
        <w:rPr>
          <w:rFonts w:cstheme="minorHAnsi"/>
          <w:color w:val="FF0000"/>
          <w:sz w:val="20"/>
          <w:szCs w:val="20"/>
        </w:rPr>
        <w:t xml:space="preserve"> során </w:t>
      </w:r>
      <w:r w:rsidR="00651E44">
        <w:rPr>
          <w:rFonts w:cstheme="minorHAnsi"/>
          <w:color w:val="FF0000"/>
          <w:sz w:val="20"/>
          <w:szCs w:val="20"/>
        </w:rPr>
        <w:t xml:space="preserve">jellemző </w:t>
      </w:r>
      <w:r w:rsidR="00FB2CD8">
        <w:rPr>
          <w:rFonts w:cstheme="minorHAnsi"/>
          <w:color w:val="FF0000"/>
          <w:sz w:val="20"/>
          <w:szCs w:val="20"/>
        </w:rPr>
        <w:t>lila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651E44">
        <w:rPr>
          <w:rFonts w:cstheme="minorHAnsi"/>
          <w:color w:val="FF0000"/>
          <w:sz w:val="20"/>
          <w:szCs w:val="20"/>
        </w:rPr>
        <w:t xml:space="preserve">szín </w:t>
      </w:r>
      <w:r w:rsidRPr="009A3B56">
        <w:rPr>
          <w:rFonts w:cstheme="minorHAnsi"/>
          <w:color w:val="FF0000"/>
          <w:sz w:val="20"/>
          <w:szCs w:val="20"/>
        </w:rPr>
        <w:t xml:space="preserve">látható. </w:t>
      </w:r>
      <w:r w:rsidR="005E236F">
        <w:rPr>
          <w:rFonts w:cstheme="minorHAnsi"/>
          <w:color w:val="FF0000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található a szalicilsavban, míg az aszpirin</w:t>
      </w:r>
      <w:r w:rsidR="00AE5B16">
        <w:rPr>
          <w:rFonts w:cstheme="minorHAnsi"/>
          <w:color w:val="FF0000"/>
          <w:sz w:val="20"/>
          <w:szCs w:val="20"/>
        </w:rPr>
        <w:t>tablettában</w:t>
      </w:r>
      <w:r>
        <w:rPr>
          <w:rFonts w:cstheme="minorHAnsi"/>
          <w:color w:val="FF0000"/>
          <w:sz w:val="20"/>
          <w:szCs w:val="20"/>
        </w:rPr>
        <w:t xml:space="preserve"> ilyen funkciós csoport nem fordul elő.</w:t>
      </w:r>
    </w:p>
    <w:bookmarkEnd w:id="7"/>
    <w:p w14:paraId="1AE7F7E8" w14:textId="77777777" w:rsidR="00412416" w:rsidRDefault="00412416" w:rsidP="00412416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E25DF1">
        <w:rPr>
          <w:rFonts w:cstheme="minorHAnsi"/>
          <w:sz w:val="20"/>
          <w:szCs w:val="20"/>
        </w:rPr>
        <w:t xml:space="preserve">. KÖVETKEZTETÉS: </w:t>
      </w:r>
    </w:p>
    <w:p w14:paraId="501E2D5D" w14:textId="7001E9AD" w:rsidR="00B94996" w:rsidRDefault="00B94996" w:rsidP="00412416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bookmarkStart w:id="8" w:name="_Hlk174884983"/>
      <w:r w:rsidRPr="00FB2CD8">
        <w:rPr>
          <w:rFonts w:cstheme="minorHAnsi"/>
          <w:color w:val="FF0000"/>
          <w:sz w:val="20"/>
          <w:szCs w:val="20"/>
        </w:rPr>
        <w:t>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431521">
        <w:rPr>
          <w:rFonts w:cstheme="minorHAnsi"/>
          <w:color w:val="FF0000"/>
          <w:sz w:val="20"/>
          <w:szCs w:val="20"/>
        </w:rPr>
        <w:t>3</w:t>
      </w:r>
      <w:r w:rsidR="00514CEF">
        <w:rPr>
          <w:rFonts w:cstheme="minorHAnsi"/>
          <w:color w:val="FF0000"/>
          <w:sz w:val="20"/>
          <w:szCs w:val="20"/>
        </w:rPr>
        <w:t>.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482AA9" w:rsidRPr="009A3B56">
        <w:rPr>
          <w:rFonts w:cstheme="minorHAnsi"/>
          <w:color w:val="FF0000"/>
          <w:sz w:val="20"/>
          <w:szCs w:val="20"/>
        </w:rPr>
        <w:t xml:space="preserve">jelű </w:t>
      </w:r>
      <w:r w:rsidR="00482AA9">
        <w:rPr>
          <w:rFonts w:cstheme="minorHAnsi"/>
          <w:color w:val="FF0000"/>
          <w:sz w:val="20"/>
          <w:szCs w:val="20"/>
        </w:rPr>
        <w:t xml:space="preserve">fehér </w:t>
      </w:r>
      <w:r w:rsidRPr="009A3B56">
        <w:rPr>
          <w:rFonts w:cstheme="minorHAnsi"/>
          <w:color w:val="FF0000"/>
          <w:sz w:val="20"/>
          <w:szCs w:val="20"/>
        </w:rPr>
        <w:t>por a már lejár</w:t>
      </w:r>
      <w:r>
        <w:rPr>
          <w:rFonts w:cstheme="minorHAnsi"/>
          <w:color w:val="FF0000"/>
          <w:sz w:val="20"/>
          <w:szCs w:val="20"/>
        </w:rPr>
        <w:t>t szavatosságú aszpirin</w:t>
      </w:r>
      <w:r w:rsidR="00AE5B16">
        <w:rPr>
          <w:rFonts w:cstheme="minorHAnsi"/>
          <w:color w:val="FF0000"/>
          <w:sz w:val="20"/>
          <w:szCs w:val="20"/>
        </w:rPr>
        <w:t>tabletta</w:t>
      </w:r>
      <w:r>
        <w:rPr>
          <w:rFonts w:cstheme="minorHAnsi"/>
          <w:color w:val="FF0000"/>
          <w:sz w:val="20"/>
          <w:szCs w:val="20"/>
        </w:rPr>
        <w:t xml:space="preserve">, mivel szalicilsav mutatható ki benne. A </w:t>
      </w:r>
      <w:r w:rsidR="00431521">
        <w:rPr>
          <w:rFonts w:cstheme="minorHAnsi"/>
          <w:color w:val="FF0000"/>
          <w:sz w:val="20"/>
          <w:szCs w:val="20"/>
        </w:rPr>
        <w:t>2</w:t>
      </w:r>
      <w:r w:rsidR="00514CEF">
        <w:rPr>
          <w:rFonts w:cstheme="minorHAnsi"/>
          <w:color w:val="FF0000"/>
          <w:sz w:val="20"/>
          <w:szCs w:val="20"/>
        </w:rPr>
        <w:t>.</w:t>
      </w:r>
      <w:r w:rsidRPr="009A3B56">
        <w:rPr>
          <w:rFonts w:cstheme="minorHAnsi"/>
          <w:color w:val="FF0000"/>
          <w:sz w:val="20"/>
          <w:szCs w:val="20"/>
        </w:rPr>
        <w:t xml:space="preserve"> jelű </w:t>
      </w:r>
      <w:r w:rsidR="00482AA9">
        <w:rPr>
          <w:rFonts w:cstheme="minorHAnsi"/>
          <w:color w:val="FF0000"/>
          <w:sz w:val="20"/>
          <w:szCs w:val="20"/>
        </w:rPr>
        <w:t xml:space="preserve">fehér por </w:t>
      </w:r>
      <w:r w:rsidRPr="009A3B56">
        <w:rPr>
          <w:rFonts w:cstheme="minorHAnsi"/>
          <w:color w:val="FF0000"/>
          <w:sz w:val="20"/>
          <w:szCs w:val="20"/>
        </w:rPr>
        <w:t>a még fe</w:t>
      </w:r>
      <w:r>
        <w:rPr>
          <w:rFonts w:cstheme="minorHAnsi"/>
          <w:color w:val="FF0000"/>
          <w:sz w:val="20"/>
          <w:szCs w:val="20"/>
        </w:rPr>
        <w:t>lhasználható aszpirin</w:t>
      </w:r>
      <w:r w:rsidR="00AE5B16">
        <w:rPr>
          <w:rFonts w:cstheme="minorHAnsi"/>
          <w:color w:val="FF0000"/>
          <w:sz w:val="20"/>
          <w:szCs w:val="20"/>
        </w:rPr>
        <w:t>tabletta</w:t>
      </w:r>
      <w:r>
        <w:rPr>
          <w:rFonts w:cstheme="minorHAnsi"/>
          <w:color w:val="FF0000"/>
          <w:sz w:val="20"/>
          <w:szCs w:val="20"/>
        </w:rPr>
        <w:t>, mivel szalicilsav</w:t>
      </w:r>
      <w:r w:rsidR="007D553C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>nem volt kimutatható benne.</w:t>
      </w:r>
    </w:p>
    <w:bookmarkEnd w:id="8"/>
    <w:p w14:paraId="7C5DE338" w14:textId="3DBEF7A2" w:rsidR="007C698B" w:rsidRDefault="00B94996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412416" w:rsidRPr="00200B32">
        <w:rPr>
          <w:rFonts w:cstheme="minorHAnsi"/>
          <w:sz w:val="20"/>
          <w:szCs w:val="20"/>
        </w:rPr>
        <w:t>11. GONDOLKODJUNK!</w:t>
      </w:r>
      <w:r w:rsidR="00AE5B16">
        <w:rPr>
          <w:rFonts w:cstheme="minorHAnsi"/>
          <w:sz w:val="20"/>
          <w:szCs w:val="20"/>
        </w:rPr>
        <w:t xml:space="preserve"> </w:t>
      </w:r>
      <w:r w:rsidR="00AE5B16">
        <w:rPr>
          <w:sz w:val="20"/>
          <w:szCs w:val="20"/>
        </w:rPr>
        <w:t>„</w:t>
      </w:r>
      <w:r w:rsidR="00AE5B16" w:rsidRPr="00B85B8C">
        <w:rPr>
          <w:i/>
          <w:iCs/>
          <w:sz w:val="20"/>
          <w:szCs w:val="20"/>
        </w:rPr>
        <w:t xml:space="preserve">Az </w:t>
      </w:r>
      <w:proofErr w:type="spellStart"/>
      <w:r w:rsidR="00AE5B16" w:rsidRPr="00B85B8C">
        <w:rPr>
          <w:i/>
          <w:iCs/>
          <w:sz w:val="20"/>
          <w:szCs w:val="20"/>
        </w:rPr>
        <w:t>acetilszalicilsav</w:t>
      </w:r>
      <w:proofErr w:type="spellEnd"/>
      <w:r w:rsidR="00AE5B16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AE5B16" w:rsidRPr="00B85B8C">
        <w:rPr>
          <w:i/>
          <w:iCs/>
          <w:sz w:val="20"/>
          <w:szCs w:val="20"/>
        </w:rPr>
        <w:t>aggregációját</w:t>
      </w:r>
      <w:proofErr w:type="spellEnd"/>
      <w:r w:rsidR="00AE5B16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AE5B16" w:rsidRPr="00B85B8C">
        <w:rPr>
          <w:i/>
          <w:iCs/>
          <w:sz w:val="20"/>
          <w:szCs w:val="20"/>
        </w:rPr>
        <w:t>trombotikus</w:t>
      </w:r>
      <w:proofErr w:type="spellEnd"/>
      <w:r w:rsidR="00AE5B16" w:rsidRPr="00B85B8C">
        <w:rPr>
          <w:i/>
          <w:iCs/>
          <w:sz w:val="20"/>
          <w:szCs w:val="20"/>
        </w:rPr>
        <w:t xml:space="preserve"> betegségek megelőzésére</w:t>
      </w:r>
      <w:r w:rsidR="00AE5B16" w:rsidRPr="00A675BC">
        <w:rPr>
          <w:sz w:val="20"/>
          <w:szCs w:val="20"/>
        </w:rPr>
        <w:t>.</w:t>
      </w:r>
      <w:r w:rsidR="00AE5B16">
        <w:rPr>
          <w:sz w:val="20"/>
          <w:szCs w:val="20"/>
        </w:rPr>
        <w:t>”</w:t>
      </w:r>
      <w:r w:rsidR="00AE5B16">
        <w:rPr>
          <w:rStyle w:val="FootnoteReference"/>
          <w:sz w:val="20"/>
          <w:szCs w:val="20"/>
        </w:rPr>
        <w:footnoteReference w:id="13"/>
      </w:r>
      <w:r w:rsidR="00AE5B16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AE5B16">
        <w:rPr>
          <w:color w:val="000000"/>
          <w:sz w:val="20"/>
          <w:szCs w:val="20"/>
        </w:rPr>
        <w:t>hányas számút akadályozza meg az aszpirintabletta?</w:t>
      </w:r>
      <w:r w:rsidR="00E169A1" w:rsidRPr="00E169A1">
        <w:rPr>
          <w:rFonts w:cstheme="minorHAnsi"/>
          <w:color w:val="FF0000"/>
          <w:sz w:val="20"/>
          <w:szCs w:val="20"/>
        </w:rPr>
        <w:t>1</w:t>
      </w:r>
      <w:r w:rsidR="00171B6D">
        <w:rPr>
          <w:rFonts w:cstheme="minorHAnsi"/>
          <w:color w:val="FF0000"/>
          <w:sz w:val="20"/>
          <w:szCs w:val="20"/>
        </w:rPr>
        <w:t>.</w:t>
      </w:r>
    </w:p>
    <w:p w14:paraId="771D4A96" w14:textId="731A8333" w:rsidR="00877D71" w:rsidRPr="007D2B30" w:rsidRDefault="00C22ED6" w:rsidP="00C22ED6">
      <w:pPr>
        <w:autoSpaceDE w:val="0"/>
        <w:autoSpaceDN w:val="0"/>
        <w:adjustRightInd w:val="0"/>
        <w:spacing w:before="80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208CF752" wp14:editId="1685E5B5">
            <wp:extent cx="4589114" cy="648000"/>
            <wp:effectExtent l="0" t="0" r="2540" b="0"/>
            <wp:docPr id="750677548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14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3B359" w14:textId="12F7D67D" w:rsidR="00166FDC" w:rsidRDefault="00166FDC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="00482AA9"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</w:t>
      </w:r>
      <w:r w:rsidR="0001728C">
        <w:rPr>
          <w:rFonts w:cstheme="minorHAnsi"/>
          <w:sz w:val="20"/>
          <w:szCs w:val="20"/>
        </w:rPr>
        <w:t>tényezők</w:t>
      </w:r>
      <w:r>
        <w:rPr>
          <w:rFonts w:cstheme="minorHAnsi"/>
          <w:sz w:val="20"/>
          <w:szCs w:val="20"/>
        </w:rPr>
        <w:t xml:space="preserve"> elé, amelyek </w:t>
      </w:r>
      <w:r w:rsidR="00AE5B16">
        <w:rPr>
          <w:rFonts w:cstheme="minorHAnsi"/>
          <w:sz w:val="20"/>
          <w:szCs w:val="20"/>
        </w:rPr>
        <w:t>legjobb tudásod szerint</w:t>
      </w:r>
      <w:r>
        <w:rPr>
          <w:rFonts w:cstheme="minorHAnsi"/>
          <w:sz w:val="20"/>
          <w:szCs w:val="20"/>
        </w:rPr>
        <w:t xml:space="preserve"> növelhetik a</w:t>
      </w:r>
      <w:r w:rsidR="00717EA3">
        <w:rPr>
          <w:rFonts w:cstheme="minorHAnsi"/>
          <w:sz w:val="20"/>
          <w:szCs w:val="20"/>
        </w:rPr>
        <w:t xml:space="preserve"> szívinfarktus és az agytrombózis kockázat</w:t>
      </w:r>
      <w:r>
        <w:rPr>
          <w:rFonts w:cstheme="minorHAnsi"/>
          <w:sz w:val="20"/>
          <w:szCs w:val="20"/>
        </w:rPr>
        <w:t>át!</w:t>
      </w:r>
    </w:p>
    <w:p w14:paraId="1A3698DD" w14:textId="48E2A816" w:rsidR="005F471C" w:rsidRPr="0068157E" w:rsidRDefault="00F1043F" w:rsidP="005F471C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1761412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71C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5F471C" w:rsidRPr="0068157E">
        <w:rPr>
          <w:rFonts w:cstheme="minorHAnsi"/>
          <w:sz w:val="20"/>
          <w:szCs w:val="20"/>
        </w:rPr>
        <w:t xml:space="preserve"> A </w:t>
      </w:r>
      <w:r w:rsidR="005F471C">
        <w:rPr>
          <w:rFonts w:cstheme="minorHAnsi"/>
          <w:sz w:val="20"/>
          <w:szCs w:val="20"/>
        </w:rPr>
        <w:t>magas vércukorszint</w:t>
      </w:r>
      <w:r w:rsidR="005F471C">
        <w:rPr>
          <w:rFonts w:cstheme="minorHAnsi"/>
          <w:sz w:val="20"/>
          <w:szCs w:val="20"/>
        </w:rPr>
        <w:tab/>
      </w:r>
      <w:r w:rsidR="005F471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8302805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71C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5F471C" w:rsidRPr="0068157E">
        <w:rPr>
          <w:rFonts w:cstheme="minorHAnsi"/>
          <w:sz w:val="20"/>
          <w:szCs w:val="20"/>
        </w:rPr>
        <w:t xml:space="preserve"> </w:t>
      </w:r>
      <w:r w:rsidR="005F471C">
        <w:rPr>
          <w:rFonts w:cstheme="minorHAnsi"/>
          <w:sz w:val="20"/>
          <w:szCs w:val="20"/>
        </w:rPr>
        <w:t>A magas koleszterinszint</w:t>
      </w:r>
      <w:r w:rsidR="005F471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55010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71C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5F471C" w:rsidRPr="0068157E">
        <w:rPr>
          <w:rFonts w:cstheme="minorHAnsi"/>
          <w:sz w:val="20"/>
          <w:szCs w:val="20"/>
        </w:rPr>
        <w:t xml:space="preserve"> </w:t>
      </w:r>
      <w:r w:rsidR="005F471C">
        <w:rPr>
          <w:rFonts w:cstheme="minorHAnsi"/>
          <w:sz w:val="20"/>
          <w:szCs w:val="20"/>
        </w:rPr>
        <w:t>A magas vérnyomás</w:t>
      </w:r>
    </w:p>
    <w:p w14:paraId="60FA71F0" w14:textId="5E897312" w:rsidR="008E6C11" w:rsidRDefault="00F1043F" w:rsidP="00C22ED6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1350911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71C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5F471C" w:rsidRPr="0068157E">
        <w:rPr>
          <w:rFonts w:cstheme="minorHAnsi"/>
          <w:sz w:val="20"/>
          <w:szCs w:val="20"/>
        </w:rPr>
        <w:t xml:space="preserve"> </w:t>
      </w:r>
      <w:r w:rsidR="005F471C">
        <w:rPr>
          <w:rFonts w:cstheme="minorHAnsi"/>
          <w:sz w:val="20"/>
          <w:szCs w:val="20"/>
        </w:rPr>
        <w:t>A dohányzás</w:t>
      </w:r>
      <w:r w:rsidR="005F471C">
        <w:rPr>
          <w:rFonts w:cstheme="minorHAnsi"/>
          <w:sz w:val="20"/>
          <w:szCs w:val="20"/>
        </w:rPr>
        <w:tab/>
      </w:r>
      <w:r w:rsidR="005F471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3724601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471C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5F471C" w:rsidRPr="0068157E">
        <w:rPr>
          <w:rFonts w:cstheme="minorHAnsi"/>
          <w:sz w:val="20"/>
          <w:szCs w:val="20"/>
        </w:rPr>
        <w:t xml:space="preserve"> Az</w:t>
      </w:r>
      <w:r w:rsidR="005F471C">
        <w:rPr>
          <w:rFonts w:cstheme="minorHAnsi"/>
          <w:sz w:val="20"/>
          <w:szCs w:val="20"/>
        </w:rPr>
        <w:t xml:space="preserve"> elhízás</w:t>
      </w:r>
      <w:bookmarkEnd w:id="4"/>
      <w:r w:rsidR="009648E2">
        <w:rPr>
          <w:rFonts w:cstheme="minorHAnsi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184366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506A1B2A" w14:textId="11A10C3A" w:rsidR="00EF227B" w:rsidRDefault="00EF227B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3ECA501" w14:textId="357D6EA7" w:rsidR="00EF227B" w:rsidRPr="00A40CAA" w:rsidRDefault="00EF227B" w:rsidP="00EF227B">
      <w:pPr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 w:rsidR="00506DE9"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>1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r>
        <w:rPr>
          <w:rFonts w:cstheme="minorHAnsi"/>
          <w:color w:val="FF0000"/>
          <w:sz w:val="20"/>
          <w:szCs w:val="20"/>
        </w:rPr>
        <w:t>receptszerű</w:t>
      </w:r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49A17B32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14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530018EA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C89B21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3BF41DD3" w14:textId="577619A4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625E51D4">
          <v:shape id="_x0000_i1031" type="#_x0000_t75" style="width:344.35pt;height:70.65pt" o:ole="">
            <v:imagedata r:id="rId15" o:title=""/>
          </v:shape>
          <o:OLEObject Type="Embed" ProgID="ACD.ChemSketch.20" ShapeID="_x0000_i1031" DrawAspect="Content" ObjectID="_1816152998" r:id="rId23"/>
        </w:object>
      </w:r>
    </w:p>
    <w:p w14:paraId="1F290384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405BA75A" w14:textId="77777777" w:rsidR="00506DE9" w:rsidRDefault="00EF227B" w:rsidP="00EF227B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2AC6A401" w14:textId="77777777" w:rsidR="00506DE9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 w:rsidR="00506DE9">
        <w:rPr>
          <w:rFonts w:cstheme="minorHAnsi"/>
          <w:sz w:val="20"/>
          <w:szCs w:val="20"/>
        </w:rPr>
        <w:t>v</w:t>
      </w:r>
    </w:p>
    <w:p w14:paraId="614D0AE1" w14:textId="5FD6C35B" w:rsidR="00506DE9" w:rsidRDefault="00506DE9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="00EF227B"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721D19BC" w14:textId="4D1173E4" w:rsidR="00506DE9" w:rsidRDefault="00506DE9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="00EF227B"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="00EF227B"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02ED6CD2" w14:textId="31A07F6B" w:rsidR="00506DE9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1B5B81B3" w14:textId="752FA45E" w:rsidR="00506DE9" w:rsidRDefault="00506DE9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 db fehér színű </w:t>
      </w:r>
      <w:r w:rsidR="00EE20FC">
        <w:rPr>
          <w:rFonts w:cstheme="minorHAnsi"/>
          <w:sz w:val="20"/>
          <w:szCs w:val="20"/>
        </w:rPr>
        <w:t xml:space="preserve">PET-palack </w:t>
      </w:r>
      <w:r>
        <w:rPr>
          <w:rFonts w:cstheme="minorHAnsi"/>
          <w:sz w:val="20"/>
          <w:szCs w:val="20"/>
        </w:rPr>
        <w:t>kupak</w:t>
      </w:r>
    </w:p>
    <w:p w14:paraId="1378B8B6" w14:textId="421AB203" w:rsidR="00506DE9" w:rsidRDefault="00506DE9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 db kisméretű </w:t>
      </w:r>
      <w:r w:rsidR="00EE20FC">
        <w:rPr>
          <w:rFonts w:cstheme="minorHAnsi"/>
          <w:sz w:val="20"/>
          <w:szCs w:val="20"/>
        </w:rPr>
        <w:t xml:space="preserve">(műanyag) </w:t>
      </w:r>
      <w:r>
        <w:rPr>
          <w:rFonts w:cstheme="minorHAnsi"/>
          <w:sz w:val="20"/>
          <w:szCs w:val="20"/>
        </w:rPr>
        <w:t xml:space="preserve">kanál </w:t>
      </w:r>
      <w:r w:rsidR="00EE20FC">
        <w:rPr>
          <w:rFonts w:cstheme="minorHAnsi"/>
          <w:sz w:val="20"/>
          <w:szCs w:val="20"/>
        </w:rPr>
        <w:t>vagy kávékeverő</w:t>
      </w:r>
    </w:p>
    <w:p w14:paraId="1330E453" w14:textId="77777777" w:rsidR="00506DE9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3F1330AB" w14:textId="3197D901" w:rsidR="00506DE9" w:rsidRDefault="00506DE9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0F20B6E4" w14:textId="77777777" w:rsidR="00506DE9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3FEF3AA3" w14:textId="77777777" w:rsidR="00506DE9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3AFCBA84" w14:textId="7FB438AD" w:rsidR="00EF227B" w:rsidRDefault="00EF227B" w:rsidP="00506DE9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30B8242F" w14:textId="6CD2FA9E" w:rsidR="00506DE9" w:rsidRDefault="00506DE9" w:rsidP="00506DE9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21FB7887" w14:textId="39DB2189" w:rsidR="00506DE9" w:rsidRDefault="00506DE9" w:rsidP="00506DE9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</w:t>
      </w:r>
      <w:r w:rsidR="00B7485E">
        <w:rPr>
          <w:rFonts w:cstheme="minorHAnsi"/>
          <w:sz w:val="20"/>
          <w:szCs w:val="20"/>
        </w:rPr>
        <w:t>toll</w:t>
      </w:r>
      <w:r>
        <w:rPr>
          <w:rFonts w:cstheme="minorHAnsi"/>
          <w:sz w:val="20"/>
          <w:szCs w:val="20"/>
        </w:rPr>
        <w:t xml:space="preserve"> segítségével (1., 2., 3.).</w:t>
      </w:r>
    </w:p>
    <w:p w14:paraId="354DB03F" w14:textId="296CD9C6" w:rsidR="00506DE9" w:rsidRDefault="009A18D1" w:rsidP="00506DE9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Egy nagy méretű és egy kis méretű fémkanál segítségével törd porrá az aszpirintablettákat. Fontos, hogy a </w:t>
      </w:r>
      <w:r w:rsidR="00EE20FC">
        <w:rPr>
          <w:rFonts w:cstheme="minorHAnsi"/>
          <w:sz w:val="20"/>
          <w:szCs w:val="20"/>
        </w:rPr>
        <w:t xml:space="preserve">második </w:t>
      </w:r>
      <w:r>
        <w:rPr>
          <w:rFonts w:cstheme="minorHAnsi"/>
          <w:sz w:val="20"/>
          <w:szCs w:val="20"/>
        </w:rPr>
        <w:t>tablett</w:t>
      </w:r>
      <w:r w:rsidR="00EE20FC">
        <w:rPr>
          <w:rFonts w:cstheme="minorHAnsi"/>
          <w:sz w:val="20"/>
          <w:szCs w:val="20"/>
        </w:rPr>
        <w:t>a összetöréséhez is tiszta kanalakat használj</w:t>
      </w:r>
      <w:r>
        <w:rPr>
          <w:rFonts w:cstheme="minorHAnsi"/>
          <w:sz w:val="20"/>
          <w:szCs w:val="20"/>
        </w:rPr>
        <w:t>!</w:t>
      </w:r>
    </w:p>
    <w:p w14:paraId="6E09D7C7" w14:textId="328BF43A" w:rsidR="009A18D1" w:rsidRDefault="009A18D1" w:rsidP="00506DE9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</w:t>
      </w:r>
      <w:r w:rsidR="002A14DB">
        <w:rPr>
          <w:rFonts w:cstheme="minorHAnsi"/>
          <w:sz w:val="20"/>
          <w:szCs w:val="20"/>
        </w:rPr>
        <w:t>tegyél</w:t>
      </w:r>
      <w:r>
        <w:rPr>
          <w:rFonts w:cstheme="minorHAnsi"/>
          <w:sz w:val="20"/>
          <w:szCs w:val="20"/>
        </w:rPr>
        <w:t xml:space="preserve"> </w:t>
      </w:r>
      <w:r w:rsidR="002A14DB">
        <w:rPr>
          <w:rFonts w:cstheme="minorHAnsi"/>
          <w:sz w:val="20"/>
          <w:szCs w:val="20"/>
        </w:rPr>
        <w:t xml:space="preserve">egy </w:t>
      </w:r>
      <w:r>
        <w:rPr>
          <w:rFonts w:cstheme="minorHAnsi"/>
          <w:sz w:val="20"/>
          <w:szCs w:val="20"/>
        </w:rPr>
        <w:t xml:space="preserve">kiskanál </w:t>
      </w:r>
      <w:r w:rsidR="002A14DB">
        <w:rPr>
          <w:rFonts w:cstheme="minorHAnsi"/>
          <w:sz w:val="20"/>
          <w:szCs w:val="20"/>
        </w:rPr>
        <w:t xml:space="preserve">hegyével </w:t>
      </w:r>
      <w:r>
        <w:rPr>
          <w:rFonts w:cstheme="minorHAnsi"/>
          <w:sz w:val="20"/>
          <w:szCs w:val="20"/>
        </w:rPr>
        <w:t xml:space="preserve">szalicilsavat. </w:t>
      </w:r>
    </w:p>
    <w:p w14:paraId="339DBEB5" w14:textId="551D4ED8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</w:t>
      </w:r>
      <w:r w:rsidR="00B5094D">
        <w:rPr>
          <w:color w:val="000000"/>
          <w:sz w:val="20"/>
          <w:szCs w:val="20"/>
        </w:rPr>
        <w:t>tablettá</w:t>
      </w:r>
      <w:r>
        <w:rPr>
          <w:color w:val="000000"/>
          <w:sz w:val="20"/>
          <w:szCs w:val="20"/>
        </w:rPr>
        <w:t xml:space="preserve">t,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B5094D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1E885EA3" w14:textId="4A0150FF" w:rsidR="009A18D1" w:rsidRDefault="009A18D1" w:rsidP="00506DE9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</w:t>
      </w:r>
      <w:r w:rsidR="00AD4210">
        <w:rPr>
          <w:rFonts w:cstheme="minorHAnsi"/>
          <w:sz w:val="20"/>
          <w:szCs w:val="20"/>
        </w:rPr>
        <w:t>.</w:t>
      </w:r>
    </w:p>
    <w:p w14:paraId="30BAE838" w14:textId="5A6D4E46" w:rsidR="00D86236" w:rsidRDefault="009A18D1" w:rsidP="00D86236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vas(III)-klorid-oldat beszerezhető vegyszerboltban</w:t>
      </w:r>
      <w:r w:rsidR="00AD4210">
        <w:rPr>
          <w:rFonts w:cstheme="minorHAnsi"/>
          <w:sz w:val="20"/>
          <w:szCs w:val="20"/>
        </w:rPr>
        <w:t xml:space="preserve"> (1 liter ára 2024. 08. 18.-án 2180 Ft volt)</w:t>
      </w:r>
      <w:r>
        <w:rPr>
          <w:rFonts w:cstheme="minorHAnsi"/>
          <w:sz w:val="20"/>
          <w:szCs w:val="20"/>
        </w:rPr>
        <w:t xml:space="preserve">, </w:t>
      </w:r>
      <w:r w:rsidR="00AD4210">
        <w:rPr>
          <w:rFonts w:cstheme="minorHAnsi"/>
          <w:sz w:val="20"/>
          <w:szCs w:val="20"/>
        </w:rPr>
        <w:t xml:space="preserve">pl.: </w:t>
      </w:r>
      <w:hyperlink r:id="rId24" w:history="1">
        <w:r w:rsidR="00AD4210"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 w:rsidR="00AD4210">
        <w:rPr>
          <w:rFonts w:cstheme="minorHAnsi"/>
          <w:sz w:val="20"/>
          <w:szCs w:val="20"/>
        </w:rPr>
        <w:t xml:space="preserve"> </w:t>
      </w:r>
    </w:p>
    <w:p w14:paraId="504B2610" w14:textId="1DCEBD67" w:rsidR="00D86236" w:rsidRPr="00D86236" w:rsidRDefault="00D86236" w:rsidP="00D86236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szalicilsav beszerezhető több boltban is (20 g ára 2024. 08. 18.-án 297 Ft volt), pl.: </w:t>
      </w:r>
      <w:hyperlink r:id="rId25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54E6E319" w14:textId="061CBEF0" w:rsidR="00AD4210" w:rsidRDefault="00AD4210" w:rsidP="00AD4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C81542">
        <w:rPr>
          <w:rFonts w:cstheme="minorHAnsi"/>
          <w:sz w:val="20"/>
          <w:szCs w:val="20"/>
        </w:rPr>
        <w:lastRenderedPageBreak/>
        <w:t>A kísérletekhez előkészített eszközökről és anyagokról készített fénykép:</w:t>
      </w:r>
    </w:p>
    <w:p w14:paraId="7D2C0CD0" w14:textId="01A60A4A" w:rsidR="00AD4210" w:rsidRPr="00AD4210" w:rsidRDefault="00AD4210" w:rsidP="00AD4210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2AA8337B" wp14:editId="38DF6FDB">
            <wp:extent cx="4749800" cy="3562350"/>
            <wp:effectExtent l="0" t="0" r="0" b="0"/>
            <wp:docPr id="1381479961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A366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0C8C2B2E" w14:textId="7D0596DA" w:rsidR="00EF227B" w:rsidRDefault="00EF227B" w:rsidP="00EF227B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 xml:space="preserve">1. jelzésű </w:t>
      </w:r>
      <w:r w:rsidR="00AD4210">
        <w:rPr>
          <w:rFonts w:cstheme="minorHAnsi"/>
          <w:sz w:val="20"/>
          <w:szCs w:val="20"/>
        </w:rPr>
        <w:t>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B5094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7861334A" w14:textId="77777777" w:rsidR="00EF227B" w:rsidRPr="00947E5B" w:rsidRDefault="00EF227B" w:rsidP="00EF227B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3F984D6" w14:textId="690CF819" w:rsidR="00EF227B" w:rsidRDefault="00EF227B" w:rsidP="00EF227B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8221A4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8221A4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5669CF65" w14:textId="77777777" w:rsidR="00EF227B" w:rsidRPr="002F4535" w:rsidRDefault="00EF227B" w:rsidP="00EF227B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…………………………………. színű vegyület keletkezik. </w:t>
      </w:r>
    </w:p>
    <w:p w14:paraId="344644BC" w14:textId="594A91B4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2. és 3. jelű </w:t>
      </w:r>
      <w:r w:rsidR="00AD4210">
        <w:rPr>
          <w:rFonts w:cstheme="minorHAnsi"/>
          <w:sz w:val="20"/>
          <w:szCs w:val="20"/>
        </w:rPr>
        <w:t>kupakban</w:t>
      </w:r>
      <w:r>
        <w:rPr>
          <w:rFonts w:cstheme="minorHAnsi"/>
          <w:sz w:val="20"/>
          <w:szCs w:val="20"/>
        </w:rPr>
        <w:t xml:space="preserve"> már lejárt szavatosságú aszpirin</w:t>
      </w:r>
      <w:r w:rsidR="00B5094D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B5094D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DE63A2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B5094D">
        <w:rPr>
          <w:rFonts w:cstheme="minorHAnsi"/>
          <w:sz w:val="20"/>
          <w:szCs w:val="20"/>
        </w:rPr>
        <w:t>tabletta</w:t>
      </w:r>
      <w:r w:rsidR="00DE63A2">
        <w:rPr>
          <w:rFonts w:cstheme="minorHAnsi"/>
          <w:sz w:val="20"/>
          <w:szCs w:val="20"/>
        </w:rPr>
        <w:t xml:space="preserve"> </w:t>
      </w:r>
      <w:r w:rsidR="008221A4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06C7C17C" w14:textId="3CAF4C04" w:rsidR="00EF227B" w:rsidRDefault="00744402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EF227B">
        <w:rPr>
          <w:rFonts w:cstheme="minorHAnsi"/>
          <w:sz w:val="20"/>
          <w:szCs w:val="20"/>
        </w:rPr>
        <w:t>KÍSÉRLET LÉPÉSEI:</w:t>
      </w:r>
    </w:p>
    <w:p w14:paraId="385655B7" w14:textId="31E2A92D" w:rsidR="00EF227B" w:rsidRDefault="00EF227B" w:rsidP="00AD421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8221A4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</w:t>
      </w:r>
      <w:r w:rsidR="00AD4210">
        <w:rPr>
          <w:rFonts w:cstheme="minorHAnsi"/>
          <w:sz w:val="20"/>
          <w:szCs w:val="20"/>
        </w:rPr>
        <w:t>kupakban</w:t>
      </w:r>
      <w:r>
        <w:rPr>
          <w:rFonts w:cstheme="minorHAnsi"/>
          <w:sz w:val="20"/>
          <w:szCs w:val="20"/>
        </w:rPr>
        <w:t xml:space="preserve">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B5094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632312A3" w14:textId="7735A8C7" w:rsidR="00EF227B" w:rsidRDefault="00EF227B" w:rsidP="00AD421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538EEA27" w14:textId="6098DC5E" w:rsidR="00EF227B" w:rsidRDefault="00EF227B" w:rsidP="00AD421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B5094D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</w:t>
      </w:r>
      <w:r w:rsidR="00AD4210">
        <w:rPr>
          <w:rFonts w:cstheme="minorHAnsi"/>
          <w:sz w:val="20"/>
          <w:szCs w:val="20"/>
        </w:rPr>
        <w:t>kupakban</w:t>
      </w:r>
      <w:r>
        <w:rPr>
          <w:rFonts w:cstheme="minorHAnsi"/>
          <w:sz w:val="20"/>
          <w:szCs w:val="20"/>
        </w:rPr>
        <w:t xml:space="preserve">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B5094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2CB9CC6F" w14:textId="4BC934DB" w:rsidR="00EF227B" w:rsidRPr="000A40E6" w:rsidRDefault="00EF227B" w:rsidP="00AD421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6EE4983C" w14:textId="6AF8F193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</w:t>
      </w:r>
      <w:r w:rsidR="002A14DB">
        <w:rPr>
          <w:rFonts w:cstheme="minorHAnsi"/>
          <w:sz w:val="20"/>
          <w:szCs w:val="20"/>
        </w:rPr>
        <w:t xml:space="preserve"> ÉS FÉNYKÉP:</w:t>
      </w:r>
    </w:p>
    <w:p w14:paraId="52B134CD" w14:textId="19244B30" w:rsidR="00EF227B" w:rsidRPr="000A40E6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B5094D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>………………………………………………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734371D0" w14:textId="20652D82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B5094D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 xml:space="preserve">……………………………………………… </w:t>
      </w:r>
      <w:r w:rsidRPr="000A40E6">
        <w:rPr>
          <w:rFonts w:cstheme="minorHAnsi"/>
          <w:sz w:val="20"/>
          <w:szCs w:val="20"/>
        </w:rPr>
        <w:t>szín látható.</w:t>
      </w:r>
    </w:p>
    <w:p w14:paraId="78E71608" w14:textId="05D547D8" w:rsidR="002A14DB" w:rsidRDefault="002A14DB" w:rsidP="002A14DB">
      <w:pPr>
        <w:spacing w:before="160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Tapasztalatok fénykép</w:t>
      </w:r>
      <w:r w:rsidR="00DE63A2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el:</w:t>
      </w:r>
    </w:p>
    <w:p w14:paraId="4F994862" w14:textId="6231D992" w:rsidR="002A14DB" w:rsidRDefault="002A14DB" w:rsidP="003927F3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</w:p>
    <w:p w14:paraId="40863F6D" w14:textId="77777777" w:rsidR="007F0955" w:rsidRDefault="007F0955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4DA0D168" w14:textId="77777777" w:rsidR="007F0955" w:rsidRDefault="007F0955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0755D7CD" w14:textId="77777777" w:rsidR="002A14DB" w:rsidRDefault="002A14D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48FFFED0" w14:textId="564099B7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1FDF4F86" w14:textId="0021BBFA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sz w:val="20"/>
          <w:szCs w:val="20"/>
        </w:rPr>
        <w:t>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B5094D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B5094D">
        <w:rPr>
          <w:rFonts w:cstheme="minorHAnsi"/>
          <w:b/>
          <w:bCs/>
          <w:sz w:val="20"/>
          <w:szCs w:val="20"/>
        </w:rPr>
        <w:t>tablettába</w:t>
      </w:r>
      <w:r w:rsidRPr="000A40E6">
        <w:rPr>
          <w:rFonts w:cstheme="minorHAnsi"/>
          <w:b/>
          <w:bCs/>
          <w:sz w:val="20"/>
          <w:szCs w:val="20"/>
        </w:rPr>
        <w:t>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54FA98FA" w14:textId="77777777" w:rsidR="00EF227B" w:rsidRDefault="00EF227B" w:rsidP="00EF227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4EAE2F38" w14:textId="343BD920" w:rsidR="00330070" w:rsidRDefault="00EF227B" w:rsidP="002A14DB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 xml:space="preserve">…………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B5094D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>
        <w:rPr>
          <w:rFonts w:cstheme="minorHAnsi"/>
          <w:sz w:val="20"/>
          <w:szCs w:val="20"/>
        </w:rPr>
        <w:t>…………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B5094D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684BCFCC" w14:textId="770575F7" w:rsidR="00F22512" w:rsidRDefault="00F22512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4F6EC737" w14:textId="00FD8D27" w:rsidR="00EF227B" w:rsidRPr="00BB3C1F" w:rsidRDefault="00EF227B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200B32">
        <w:rPr>
          <w:rFonts w:cstheme="minorHAnsi"/>
          <w:sz w:val="20"/>
          <w:szCs w:val="20"/>
        </w:rPr>
        <w:t>.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15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>
        <w:rPr>
          <w:rFonts w:cstheme="minorHAnsi"/>
          <w:color w:val="000000" w:themeColor="text1"/>
          <w:sz w:val="20"/>
          <w:szCs w:val="20"/>
        </w:rPr>
        <w:t>……………………..</w:t>
      </w:r>
    </w:p>
    <w:p w14:paraId="67DD5DCC" w14:textId="77777777" w:rsidR="00EF227B" w:rsidRPr="00BB3C1F" w:rsidRDefault="00EF227B" w:rsidP="00EF227B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35FC1C6C" wp14:editId="7686B49A">
            <wp:extent cx="4589127" cy="648000"/>
            <wp:effectExtent l="0" t="0" r="2540" b="0"/>
            <wp:docPr id="1135571301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4CA0" w14:textId="11CDFC19" w:rsidR="00EF227B" w:rsidRPr="00BB3C1F" w:rsidRDefault="00EF227B" w:rsidP="00EF227B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color w:val="000000" w:themeColor="text1"/>
          <w:sz w:val="20"/>
          <w:szCs w:val="20"/>
        </w:rPr>
        <w:t xml:space="preserve">legjobb tudásod szerint </w:t>
      </w:r>
      <w:r w:rsidRPr="00BB3C1F">
        <w:rPr>
          <w:rFonts w:cstheme="minorHAnsi"/>
          <w:color w:val="000000" w:themeColor="text1"/>
          <w:sz w:val="20"/>
          <w:szCs w:val="20"/>
        </w:rPr>
        <w:t>növelhetik a szívinfarktus és az agytrombózis kockázatát!</w:t>
      </w:r>
    </w:p>
    <w:p w14:paraId="4CDC7715" w14:textId="77777777" w:rsidR="00EF227B" w:rsidRPr="00BB3C1F" w:rsidRDefault="00F1043F" w:rsidP="00EF227B">
      <w:pPr>
        <w:autoSpaceDE w:val="0"/>
        <w:autoSpaceDN w:val="0"/>
        <w:adjustRightInd w:val="0"/>
        <w:spacing w:before="60"/>
        <w:jc w:val="center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84238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7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F227B" w:rsidRPr="00BB3C1F">
        <w:rPr>
          <w:rFonts w:cstheme="minorHAnsi"/>
          <w:color w:val="000000" w:themeColor="text1"/>
          <w:sz w:val="20"/>
          <w:szCs w:val="20"/>
        </w:rPr>
        <w:t xml:space="preserve"> A magas vércukorszint</w:t>
      </w:r>
      <w:r w:rsidR="00EF227B" w:rsidRPr="00BB3C1F">
        <w:rPr>
          <w:rFonts w:cstheme="minorHAnsi"/>
          <w:color w:val="000000" w:themeColor="text1"/>
          <w:sz w:val="20"/>
          <w:szCs w:val="20"/>
        </w:rPr>
        <w:tab/>
      </w:r>
      <w:r w:rsidR="00EF227B" w:rsidRPr="00BB3C1F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179200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7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F227B" w:rsidRPr="00BB3C1F">
        <w:rPr>
          <w:rFonts w:cstheme="minorHAnsi"/>
          <w:color w:val="000000" w:themeColor="text1"/>
          <w:sz w:val="20"/>
          <w:szCs w:val="20"/>
        </w:rPr>
        <w:t xml:space="preserve"> A magas koleszterinszint</w:t>
      </w:r>
      <w:r w:rsidR="00EF227B" w:rsidRPr="00BB3C1F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13609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7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F227B" w:rsidRPr="00BB3C1F">
        <w:rPr>
          <w:rFonts w:cstheme="minorHAnsi"/>
          <w:color w:val="000000" w:themeColor="text1"/>
          <w:sz w:val="20"/>
          <w:szCs w:val="20"/>
        </w:rPr>
        <w:t xml:space="preserve"> A magas vérnyomás</w:t>
      </w:r>
    </w:p>
    <w:p w14:paraId="40D13C1E" w14:textId="4019B132" w:rsidR="00EF227B" w:rsidRPr="009A7DAF" w:rsidRDefault="00F1043F" w:rsidP="00EF227B">
      <w:pPr>
        <w:autoSpaceDE w:val="0"/>
        <w:autoSpaceDN w:val="0"/>
        <w:adjustRightInd w:val="0"/>
        <w:spacing w:before="60"/>
        <w:jc w:val="center"/>
        <w:rPr>
          <w:b/>
          <w:color w:val="000000" w:themeColor="text1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4749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7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F227B" w:rsidRPr="00BB3C1F">
        <w:rPr>
          <w:rFonts w:cstheme="minorHAnsi"/>
          <w:color w:val="000000" w:themeColor="text1"/>
          <w:sz w:val="20"/>
          <w:szCs w:val="20"/>
        </w:rPr>
        <w:t xml:space="preserve"> A dohányzás</w:t>
      </w:r>
      <w:r w:rsidR="00EF227B" w:rsidRPr="00BB3C1F">
        <w:rPr>
          <w:rFonts w:cstheme="minorHAnsi"/>
          <w:color w:val="000000" w:themeColor="text1"/>
          <w:sz w:val="20"/>
          <w:szCs w:val="20"/>
        </w:rPr>
        <w:tab/>
      </w:r>
      <w:r w:rsidR="00EF227B" w:rsidRPr="00BB3C1F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89779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7B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EF227B" w:rsidRPr="00BB3C1F">
        <w:rPr>
          <w:rFonts w:cstheme="minorHAnsi"/>
          <w:color w:val="000000" w:themeColor="text1"/>
          <w:sz w:val="20"/>
          <w:szCs w:val="20"/>
        </w:rPr>
        <w:t xml:space="preserve"> Az elhízás</w:t>
      </w:r>
      <w:r w:rsidR="009648E2">
        <w:rPr>
          <w:rFonts w:cstheme="minorHAnsi"/>
          <w:color w:val="000000" w:themeColor="text1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-9969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6A5ECB1C" w14:textId="497C48D5" w:rsidR="00AD4210" w:rsidRDefault="00AD421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6717A99" w14:textId="172E7923" w:rsidR="00AD4210" w:rsidRDefault="00AD4210" w:rsidP="00AD4210">
      <w:pPr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>1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r>
        <w:rPr>
          <w:rFonts w:cstheme="minorHAnsi"/>
          <w:color w:val="FF0000"/>
          <w:sz w:val="20"/>
          <w:szCs w:val="20"/>
        </w:rPr>
        <w:t>receptszerű</w:t>
      </w:r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ári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0DBA0DEB" w14:textId="579ED329" w:rsidR="00A80CAE" w:rsidRPr="00A80CAE" w:rsidRDefault="00A80CAE" w:rsidP="00A80CAE">
      <w:pPr>
        <w:autoSpaceDE w:val="0"/>
        <w:autoSpaceDN w:val="0"/>
        <w:adjustRightInd w:val="0"/>
        <w:spacing w:before="80"/>
        <w:jc w:val="center"/>
        <w:rPr>
          <w:rFonts w:cstheme="minorHAnsi"/>
          <w:color w:val="FF0000"/>
          <w:sz w:val="20"/>
          <w:szCs w:val="20"/>
        </w:rPr>
      </w:pPr>
      <w:r w:rsidRPr="00AC1510">
        <w:rPr>
          <w:rFonts w:cstheme="minorHAnsi"/>
          <w:color w:val="FF0000"/>
          <w:sz w:val="20"/>
          <w:szCs w:val="20"/>
        </w:rPr>
        <w:t xml:space="preserve">Kérjük szépen a tanár kollégákat, legyenek szívesek bátorítani a diákjaikat a kísérletezésre azzal, </w:t>
      </w:r>
      <w:r w:rsidRPr="00643808">
        <w:rPr>
          <w:rFonts w:cstheme="minorHAnsi"/>
          <w:color w:val="FF0000"/>
          <w:sz w:val="20"/>
          <w:szCs w:val="20"/>
        </w:rPr>
        <w:t>hogy kiemelik a kísérletek fontosságát a természettudományokban, és megdicsérik őket, ha jól gondolkodnak.</w:t>
      </w:r>
    </w:p>
    <w:p w14:paraId="7F86C387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16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70080DD2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073431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2F69FBDE" w14:textId="2D32907A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3A356363">
          <v:shape id="_x0000_i1032" type="#_x0000_t75" style="width:344.35pt;height:70.65pt" o:ole="">
            <v:imagedata r:id="rId15" o:title=""/>
          </v:shape>
          <o:OLEObject Type="Embed" ProgID="ACD.ChemSketch.20" ShapeID="_x0000_i1032" DrawAspect="Content" ObjectID="_1816152999" r:id="rId27"/>
        </w:object>
      </w:r>
    </w:p>
    <w:p w14:paraId="0FF032BE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452507EF" w14:textId="77777777" w:rsidR="00033DA4" w:rsidRDefault="00033DA4" w:rsidP="00033DA4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38AE36F0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>
        <w:rPr>
          <w:rFonts w:cstheme="minorHAnsi"/>
          <w:sz w:val="20"/>
          <w:szCs w:val="20"/>
        </w:rPr>
        <w:t>v</w:t>
      </w:r>
    </w:p>
    <w:p w14:paraId="0E7E6A3C" w14:textId="64D7B584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22BE397E" w14:textId="425B67E3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76B06B5D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6913D1C2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fehér színű PET-palack kupak</w:t>
      </w:r>
    </w:p>
    <w:p w14:paraId="3862ECCC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kisméretű (műanyag) kanál vagy kávékeverő</w:t>
      </w:r>
    </w:p>
    <w:p w14:paraId="4623287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4DD4860B" w14:textId="47AD4EA0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6D2736E6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14720CC5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766094BD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7237192F" w14:textId="77777777" w:rsidR="00033DA4" w:rsidRDefault="00033DA4" w:rsidP="00033DA4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46CE0A19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 segítségével (1., 2., 3.).</w:t>
      </w:r>
    </w:p>
    <w:p w14:paraId="69663BD1" w14:textId="5EAE1DD3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 nagy méretű és egy kis méretű fémkanál segítségével törd porrá az aszpirintablettákat. Fontos, hogy a második tabletta összetöréséhez is tiszta kanalakat használj!</w:t>
      </w:r>
    </w:p>
    <w:p w14:paraId="1211BFDC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tegyél egy kiskanál hegyével szalicilsavat. </w:t>
      </w:r>
    </w:p>
    <w:p w14:paraId="00643C60" w14:textId="5C1A5F97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aszpirint</w:t>
      </w:r>
      <w:r w:rsidR="00934BE7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 xml:space="preserve">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934BE7">
        <w:rPr>
          <w:color w:val="000000"/>
          <w:sz w:val="20"/>
          <w:szCs w:val="20"/>
        </w:rPr>
        <w:t>ablett</w:t>
      </w:r>
      <w:r w:rsidR="006245B8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118975CD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másikkal.</w:t>
      </w:r>
    </w:p>
    <w:p w14:paraId="6178F45D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vas(III)-klorid-oldat beszerezhető vegyszerboltban (1 liter ára 2024. 08. 18.-án 2180 Ft volt), pl.: </w:t>
      </w:r>
      <w:hyperlink r:id="rId28" w:history="1">
        <w:r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78438B25" w14:textId="77777777" w:rsidR="00033DA4" w:rsidRPr="00D86236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A szalicilsav beszerezhető több boltban is (20 g ára 2024. 08. 18.-án 297 Ft volt), pl.: </w:t>
      </w:r>
      <w:hyperlink r:id="rId29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22464380" w14:textId="0136D0ED" w:rsidR="00AD4210" w:rsidRDefault="00033DA4" w:rsidP="00F765A8">
      <w:pPr>
        <w:pStyle w:val="ListParagraph"/>
        <w:numPr>
          <w:ilvl w:val="0"/>
          <w:numId w:val="16"/>
        </w:numPr>
      </w:pPr>
      <w:r w:rsidRPr="00C81542">
        <w:rPr>
          <w:rFonts w:cstheme="minorHAnsi"/>
          <w:sz w:val="20"/>
          <w:szCs w:val="20"/>
        </w:rPr>
        <w:t>A kísérletekhez előkészített eszközökről és anyagokról készített fénykép:</w:t>
      </w:r>
    </w:p>
    <w:p w14:paraId="7C9859DE" w14:textId="28D6675A" w:rsidR="00AD4210" w:rsidRPr="00AD4210" w:rsidRDefault="00AD4210" w:rsidP="00AD4210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29B91660" wp14:editId="63B1D905">
            <wp:extent cx="4749800" cy="3562350"/>
            <wp:effectExtent l="0" t="0" r="0" b="0"/>
            <wp:docPr id="980358498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7DEC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7BBC87B7" w14:textId="6CE2C92C" w:rsidR="00AD4210" w:rsidRDefault="00AD4210" w:rsidP="00AD4210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>1. jelzésű 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AB77EE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AB77EE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0AAF713E" w14:textId="6C598309" w:rsidR="00AD4210" w:rsidRDefault="00AD4210" w:rsidP="00AD4210">
      <w:pPr>
        <w:spacing w:before="160"/>
        <w:jc w:val="both"/>
        <w:rPr>
          <w:rFonts w:cstheme="minorHAnsi"/>
          <w:color w:val="FF0000"/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="00A80CAE">
        <w:rPr>
          <w:rFonts w:cstheme="minorHAnsi"/>
          <w:color w:val="FF0000"/>
          <w:sz w:val="20"/>
          <w:szCs w:val="20"/>
        </w:rPr>
        <w:t>A fehér porra csep</w:t>
      </w:r>
      <w:r w:rsidR="00320E50">
        <w:rPr>
          <w:rFonts w:cstheme="minorHAnsi"/>
          <w:color w:val="FF0000"/>
          <w:sz w:val="20"/>
          <w:szCs w:val="20"/>
        </w:rPr>
        <w:t>pentett</w:t>
      </w:r>
      <w:r w:rsidR="00A80CAE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="00A80CAE">
        <w:rPr>
          <w:rFonts w:cstheme="minorHAnsi"/>
          <w:color w:val="FF0000"/>
          <w:sz w:val="20"/>
          <w:szCs w:val="20"/>
        </w:rPr>
        <w:t>vas(</w:t>
      </w:r>
      <w:proofErr w:type="gramEnd"/>
      <w:r w:rsidR="00A80CAE">
        <w:rPr>
          <w:rFonts w:cstheme="minorHAnsi"/>
          <w:color w:val="FF0000"/>
          <w:sz w:val="20"/>
          <w:szCs w:val="20"/>
        </w:rPr>
        <w:t>III)-klorid</w:t>
      </w:r>
      <w:r w:rsidR="00934BE7">
        <w:rPr>
          <w:rFonts w:cstheme="minorHAnsi"/>
          <w:color w:val="FF0000"/>
          <w:sz w:val="20"/>
          <w:szCs w:val="20"/>
        </w:rPr>
        <w:t>-</w:t>
      </w:r>
      <w:r w:rsidR="00A80CAE">
        <w:rPr>
          <w:rFonts w:cstheme="minorHAnsi"/>
          <w:color w:val="FF0000"/>
          <w:sz w:val="20"/>
          <w:szCs w:val="20"/>
        </w:rPr>
        <w:t>oldat</w:t>
      </w:r>
      <w:r w:rsidR="00320E50">
        <w:rPr>
          <w:rFonts w:cstheme="minorHAnsi"/>
          <w:color w:val="FF0000"/>
          <w:sz w:val="20"/>
          <w:szCs w:val="20"/>
        </w:rPr>
        <w:t xml:space="preserve"> sárga</w:t>
      </w:r>
      <w:r w:rsidR="00A80CAE">
        <w:rPr>
          <w:rFonts w:cstheme="minorHAnsi"/>
          <w:color w:val="FF0000"/>
          <w:sz w:val="20"/>
          <w:szCs w:val="20"/>
        </w:rPr>
        <w:t xml:space="preserve"> színe eltűnik, </w:t>
      </w:r>
      <w:r w:rsidR="00320E50">
        <w:rPr>
          <w:rFonts w:cstheme="minorHAnsi"/>
          <w:color w:val="FF0000"/>
          <w:sz w:val="20"/>
          <w:szCs w:val="20"/>
        </w:rPr>
        <w:t xml:space="preserve">helyette </w:t>
      </w:r>
      <w:r w:rsidR="00A80CAE">
        <w:rPr>
          <w:rFonts w:cstheme="minorHAnsi"/>
          <w:color w:val="FF0000"/>
          <w:sz w:val="20"/>
          <w:szCs w:val="20"/>
        </w:rPr>
        <w:t>lila szín jelenik meg.</w:t>
      </w:r>
    </w:p>
    <w:p w14:paraId="6FE2058C" w14:textId="5A2D684E" w:rsidR="00AD4210" w:rsidRPr="002F4535" w:rsidRDefault="00AD4210" w:rsidP="00AD4210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 w:rsidR="00A80CAE">
        <w:rPr>
          <w:color w:val="FF0000"/>
          <w:sz w:val="20"/>
          <w:szCs w:val="20"/>
        </w:rPr>
        <w:t>karbonsav</w:t>
      </w:r>
      <w:r>
        <w:rPr>
          <w:sz w:val="20"/>
          <w:szCs w:val="20"/>
        </w:rPr>
        <w:t xml:space="preserve"> típusú vegyület, </w:t>
      </w:r>
      <w:r w:rsidR="00934BE7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5E236F">
        <w:rPr>
          <w:sz w:val="20"/>
          <w:szCs w:val="20"/>
        </w:rPr>
        <w:t xml:space="preserve">fenolos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5E236F">
        <w:rPr>
          <w:sz w:val="20"/>
          <w:szCs w:val="20"/>
        </w:rPr>
        <w:t xml:space="preserve">fenolos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934BE7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során </w:t>
      </w:r>
      <w:r w:rsidR="00A80CAE">
        <w:rPr>
          <w:color w:val="FF0000"/>
          <w:sz w:val="20"/>
          <w:szCs w:val="20"/>
        </w:rPr>
        <w:t xml:space="preserve">lila </w:t>
      </w:r>
      <w:r>
        <w:rPr>
          <w:sz w:val="20"/>
          <w:szCs w:val="20"/>
        </w:rPr>
        <w:t xml:space="preserve">színű vegyület keletkezik. </w:t>
      </w:r>
    </w:p>
    <w:p w14:paraId="4CFBC278" w14:textId="73F7B5CE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kupakban már lejárt szavatosságú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DE63A2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934BE7">
        <w:rPr>
          <w:rFonts w:cstheme="minorHAnsi"/>
          <w:sz w:val="20"/>
          <w:szCs w:val="20"/>
        </w:rPr>
        <w:t>tabletta</w:t>
      </w:r>
      <w:r w:rsidR="00DE63A2">
        <w:rPr>
          <w:rFonts w:cstheme="minorHAnsi"/>
          <w:sz w:val="20"/>
          <w:szCs w:val="20"/>
        </w:rPr>
        <w:t xml:space="preserve"> </w:t>
      </w:r>
      <w:r w:rsidR="00B7485E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7160641C" w14:textId="346F2F0A" w:rsidR="00AD4210" w:rsidRDefault="00744402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AD4210">
        <w:rPr>
          <w:rFonts w:cstheme="minorHAnsi"/>
          <w:sz w:val="20"/>
          <w:szCs w:val="20"/>
        </w:rPr>
        <w:t>KÍSÉRLET LÉPÉSEI:</w:t>
      </w:r>
    </w:p>
    <w:p w14:paraId="19ED834E" w14:textId="0090A59F" w:rsidR="00AD4210" w:rsidRDefault="00AD4210" w:rsidP="00A80C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kupakban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47D30800" w14:textId="3CA192E9" w:rsidR="00AD4210" w:rsidRDefault="00AD4210" w:rsidP="00A80C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05E6B87A" w14:textId="1D8DC51F" w:rsidR="00AD4210" w:rsidRDefault="00AD4210" w:rsidP="00A80C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kupakban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7F3FD6F1" w14:textId="62CFECE2" w:rsidR="00AD4210" w:rsidRPr="000A40E6" w:rsidRDefault="00AD4210" w:rsidP="00A80C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 a</w:t>
      </w:r>
      <w:r w:rsidR="00C31335">
        <w:rPr>
          <w:rFonts w:cstheme="minorHAnsi"/>
          <w:sz w:val="20"/>
          <w:szCs w:val="20"/>
        </w:rPr>
        <w:t xml:space="preserve"> kialakult színt</w:t>
      </w:r>
      <w:r>
        <w:rPr>
          <w:rFonts w:cstheme="minorHAnsi"/>
          <w:sz w:val="20"/>
          <w:szCs w:val="20"/>
        </w:rPr>
        <w:t>!</w:t>
      </w:r>
    </w:p>
    <w:p w14:paraId="4F25C559" w14:textId="0BFF6E16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</w:t>
      </w:r>
      <w:r w:rsidR="006F6F76">
        <w:rPr>
          <w:rFonts w:cstheme="minorHAnsi"/>
          <w:sz w:val="20"/>
          <w:szCs w:val="20"/>
        </w:rPr>
        <w:t xml:space="preserve"> ÉS FÉNYKÉP</w:t>
      </w:r>
      <w:r>
        <w:rPr>
          <w:rFonts w:cstheme="minorHAnsi"/>
          <w:sz w:val="20"/>
          <w:szCs w:val="20"/>
        </w:rPr>
        <w:t>:</w:t>
      </w:r>
    </w:p>
    <w:p w14:paraId="7710D373" w14:textId="64EE4DD5" w:rsidR="00AD4210" w:rsidRPr="000A40E6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 w:rsidR="00A80CAE">
        <w:rPr>
          <w:rFonts w:cstheme="minorHAnsi"/>
          <w:color w:val="FF0000"/>
          <w:sz w:val="20"/>
          <w:szCs w:val="20"/>
        </w:rPr>
        <w:t>sárgásbarna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5B8CE719" w14:textId="252CCF27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 w:rsidR="00A80CAE">
        <w:rPr>
          <w:rFonts w:cstheme="minorHAnsi"/>
          <w:color w:val="FF0000"/>
          <w:sz w:val="20"/>
          <w:szCs w:val="20"/>
        </w:rPr>
        <w:t>lila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szín látható.</w:t>
      </w:r>
    </w:p>
    <w:p w14:paraId="532C9C7F" w14:textId="77777777" w:rsidR="00AF0337" w:rsidRDefault="00AF0337" w:rsidP="00AF0337">
      <w:pPr>
        <w:spacing w:before="160"/>
        <w:jc w:val="both"/>
        <w:rPr>
          <w:b/>
          <w:bCs/>
          <w:color w:val="000000" w:themeColor="text1"/>
          <w:sz w:val="20"/>
          <w:szCs w:val="20"/>
        </w:rPr>
      </w:pPr>
      <w:r w:rsidRPr="00AF0337">
        <w:rPr>
          <w:b/>
          <w:bCs/>
          <w:color w:val="000000" w:themeColor="text1"/>
          <w:sz w:val="20"/>
          <w:szCs w:val="20"/>
        </w:rPr>
        <w:t>Tapasztalatok fényképpel:</w:t>
      </w:r>
    </w:p>
    <w:p w14:paraId="6E01B93F" w14:textId="4313DECA" w:rsidR="00AF0337" w:rsidRPr="00AF0337" w:rsidRDefault="00B7485E" w:rsidP="00AF0337">
      <w:pPr>
        <w:spacing w:before="16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27419AED" wp14:editId="27D40378">
            <wp:extent cx="4638720" cy="1152000"/>
            <wp:effectExtent l="0" t="0" r="0" b="0"/>
            <wp:docPr id="1740540847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2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A1E4" w14:textId="77777777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2C7192AD" w14:textId="6743CDE3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 w:rsidR="00A80CAE">
        <w:rPr>
          <w:rFonts w:cstheme="minorHAnsi"/>
          <w:color w:val="FF0000"/>
          <w:sz w:val="20"/>
          <w:szCs w:val="20"/>
        </w:rPr>
        <w:t>lila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szalicilsavban</w:t>
      </w:r>
      <w:r w:rsidRPr="000A40E6">
        <w:rPr>
          <w:rFonts w:cstheme="minorHAnsi"/>
          <w:b/>
          <w:bCs/>
          <w:sz w:val="20"/>
          <w:szCs w:val="20"/>
        </w:rPr>
        <w:t>/aszpirin</w:t>
      </w:r>
      <w:r w:rsidR="00934BE7">
        <w:rPr>
          <w:rFonts w:cstheme="minorHAnsi"/>
          <w:b/>
          <w:bCs/>
          <w:sz w:val="20"/>
          <w:szCs w:val="20"/>
        </w:rPr>
        <w:t>tablettában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aszpirin</w:t>
      </w:r>
      <w:r w:rsidR="00934BE7">
        <w:rPr>
          <w:rFonts w:cstheme="minorHAnsi"/>
          <w:b/>
          <w:bCs/>
          <w:sz w:val="20"/>
          <w:szCs w:val="20"/>
          <w:u w:val="thick" w:color="FF000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1C14D170" w14:textId="77777777" w:rsidR="00AD4210" w:rsidRDefault="00AD4210" w:rsidP="00AD4210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259E26C8" w14:textId="5AB178A6" w:rsidR="00330070" w:rsidRDefault="00AD4210" w:rsidP="00F22512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 w:rsidR="00A80CAE">
        <w:rPr>
          <w:rFonts w:cstheme="minorHAnsi"/>
          <w:color w:val="FF0000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934BE7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 w:rsidR="00A80CAE">
        <w:rPr>
          <w:rFonts w:cstheme="minorHAnsi"/>
          <w:color w:val="FF0000"/>
          <w:sz w:val="20"/>
          <w:szCs w:val="20"/>
        </w:rPr>
        <w:t>2.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934BE7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76D70FF0" w14:textId="656E6EFD" w:rsidR="00F22512" w:rsidRDefault="00F22512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1D91E814" w14:textId="5DBF83E6" w:rsidR="00AD4210" w:rsidRPr="00A80CAE" w:rsidRDefault="00AD4210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200B32">
        <w:rPr>
          <w:rFonts w:cstheme="minorHAnsi"/>
          <w:sz w:val="20"/>
          <w:szCs w:val="20"/>
        </w:rPr>
        <w:t>.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17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 w:rsidR="00A80CAE">
        <w:rPr>
          <w:rFonts w:cstheme="minorHAnsi"/>
          <w:color w:val="FF0000"/>
          <w:sz w:val="20"/>
          <w:szCs w:val="20"/>
        </w:rPr>
        <w:t>1.</w:t>
      </w:r>
    </w:p>
    <w:p w14:paraId="01810503" w14:textId="77777777" w:rsidR="00AD4210" w:rsidRPr="00BB3C1F" w:rsidRDefault="00AD4210" w:rsidP="00AD4210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33E80D1C" wp14:editId="6AEDF710">
            <wp:extent cx="4589127" cy="648000"/>
            <wp:effectExtent l="0" t="0" r="2540" b="0"/>
            <wp:docPr id="2013480514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C624" w14:textId="196964D7" w:rsidR="00A80CAE" w:rsidRDefault="00A80CAE" w:rsidP="00A80CAE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sz w:val="20"/>
          <w:szCs w:val="20"/>
        </w:rPr>
        <w:t xml:space="preserve">legjobb tudásod szerint </w:t>
      </w:r>
      <w:r>
        <w:rPr>
          <w:rFonts w:cstheme="minorHAnsi"/>
          <w:sz w:val="20"/>
          <w:szCs w:val="20"/>
        </w:rPr>
        <w:t>növelhetik a szívinfarktus és az agytrombózis kockázatát!</w:t>
      </w:r>
    </w:p>
    <w:p w14:paraId="477814B7" w14:textId="77777777" w:rsidR="00A80CAE" w:rsidRPr="0068157E" w:rsidRDefault="00F1043F" w:rsidP="00A80CAE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81993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CA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A80CAE" w:rsidRPr="0068157E">
        <w:rPr>
          <w:rFonts w:cstheme="minorHAnsi"/>
          <w:sz w:val="20"/>
          <w:szCs w:val="20"/>
        </w:rPr>
        <w:t xml:space="preserve"> A </w:t>
      </w:r>
      <w:r w:rsidR="00A80CAE">
        <w:rPr>
          <w:rFonts w:cstheme="minorHAnsi"/>
          <w:sz w:val="20"/>
          <w:szCs w:val="20"/>
        </w:rPr>
        <w:t>magas vércukorszint</w:t>
      </w:r>
      <w:r w:rsidR="00A80CAE">
        <w:rPr>
          <w:rFonts w:cstheme="minorHAnsi"/>
          <w:sz w:val="20"/>
          <w:szCs w:val="20"/>
        </w:rPr>
        <w:tab/>
      </w:r>
      <w:r w:rsidR="00A80CA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960241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CAE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A80CAE" w:rsidRPr="0068157E">
        <w:rPr>
          <w:rFonts w:cstheme="minorHAnsi"/>
          <w:sz w:val="20"/>
          <w:szCs w:val="20"/>
        </w:rPr>
        <w:t xml:space="preserve"> </w:t>
      </w:r>
      <w:r w:rsidR="00A80CAE">
        <w:rPr>
          <w:rFonts w:cstheme="minorHAnsi"/>
          <w:sz w:val="20"/>
          <w:szCs w:val="20"/>
        </w:rPr>
        <w:t>A magas koleszterinszint</w:t>
      </w:r>
      <w:r w:rsidR="00A80CA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927917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CAE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A80CAE" w:rsidRPr="0068157E">
        <w:rPr>
          <w:rFonts w:cstheme="minorHAnsi"/>
          <w:sz w:val="20"/>
          <w:szCs w:val="20"/>
        </w:rPr>
        <w:t xml:space="preserve"> </w:t>
      </w:r>
      <w:r w:rsidR="00A80CAE">
        <w:rPr>
          <w:rFonts w:cstheme="minorHAnsi"/>
          <w:sz w:val="20"/>
          <w:szCs w:val="20"/>
        </w:rPr>
        <w:t>A magas vérnyomás</w:t>
      </w:r>
    </w:p>
    <w:p w14:paraId="64BF8ED0" w14:textId="0D436851" w:rsidR="00A80CAE" w:rsidRDefault="00F1043F" w:rsidP="00A80CAE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727922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CAE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A80CAE" w:rsidRPr="0068157E">
        <w:rPr>
          <w:rFonts w:cstheme="minorHAnsi"/>
          <w:sz w:val="20"/>
          <w:szCs w:val="20"/>
        </w:rPr>
        <w:t xml:space="preserve"> </w:t>
      </w:r>
      <w:r w:rsidR="00A80CAE">
        <w:rPr>
          <w:rFonts w:cstheme="minorHAnsi"/>
          <w:sz w:val="20"/>
          <w:szCs w:val="20"/>
        </w:rPr>
        <w:t>A dohányzás</w:t>
      </w:r>
      <w:r w:rsidR="00A80CAE">
        <w:rPr>
          <w:rFonts w:cstheme="minorHAnsi"/>
          <w:sz w:val="20"/>
          <w:szCs w:val="20"/>
        </w:rPr>
        <w:tab/>
      </w:r>
      <w:r w:rsidR="00A80CAE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56873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0CA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A80CAE" w:rsidRPr="0068157E">
        <w:rPr>
          <w:rFonts w:cstheme="minorHAnsi"/>
          <w:sz w:val="20"/>
          <w:szCs w:val="20"/>
        </w:rPr>
        <w:t xml:space="preserve"> Az</w:t>
      </w:r>
      <w:r w:rsidR="00A80CAE">
        <w:rPr>
          <w:rFonts w:cstheme="minorHAnsi"/>
          <w:sz w:val="20"/>
          <w:szCs w:val="20"/>
        </w:rPr>
        <w:t xml:space="preserve"> elhízás</w:t>
      </w:r>
      <w:r w:rsidR="009648E2">
        <w:rPr>
          <w:rFonts w:cstheme="minorHAnsi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-16641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4002F16A" w14:textId="798C2678" w:rsidR="005C0F95" w:rsidRDefault="005C0F9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B006CEC" w14:textId="1B5C46ED" w:rsidR="005C0F95" w:rsidRPr="00A40CAA" w:rsidRDefault="005C0F95" w:rsidP="005C0F95">
      <w:pPr>
        <w:jc w:val="center"/>
        <w:rPr>
          <w:rFonts w:cstheme="minorHAnsi"/>
          <w:b/>
          <w:color w:val="FF0000"/>
          <w:sz w:val="20"/>
          <w:szCs w:val="20"/>
        </w:rPr>
      </w:pPr>
      <w:bookmarkStart w:id="9" w:name="_Hlk174892797"/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>2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proofErr w:type="spellStart"/>
      <w:r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19478BE4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18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68CE5AC1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7C8F67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789654D5" w14:textId="2F66C675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27DB9EC5">
          <v:shape id="_x0000_i1033" type="#_x0000_t75" style="width:344.35pt;height:70.65pt" o:ole="">
            <v:imagedata r:id="rId15" o:title=""/>
          </v:shape>
          <o:OLEObject Type="Embed" ProgID="ACD.ChemSketch.20" ShapeID="_x0000_i1033" DrawAspect="Content" ObjectID="_1816153000" r:id="rId31"/>
        </w:object>
      </w:r>
    </w:p>
    <w:p w14:paraId="3A41573B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0EB78A73" w14:textId="77777777" w:rsidR="00033DA4" w:rsidRDefault="00033DA4" w:rsidP="00033DA4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32471F7E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>
        <w:rPr>
          <w:rFonts w:cstheme="minorHAnsi"/>
          <w:sz w:val="20"/>
          <w:szCs w:val="20"/>
        </w:rPr>
        <w:t>v</w:t>
      </w:r>
    </w:p>
    <w:p w14:paraId="6D8FE3B6" w14:textId="2CE1E9C0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441FAD23" w14:textId="71D12C29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0E41E07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104D43BF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fehér színű PET-palack kupak</w:t>
      </w:r>
    </w:p>
    <w:p w14:paraId="7F2CBC4B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kisméretű (műanyag) kanál vagy kávékeverő</w:t>
      </w:r>
    </w:p>
    <w:p w14:paraId="72407524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2DDAD57F" w14:textId="009810B1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3F3D46DF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2CD4BBC5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7834377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06412508" w14:textId="77777777" w:rsidR="00033DA4" w:rsidRDefault="00033DA4" w:rsidP="00033DA4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0C3651FE" w14:textId="3230AFEC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</w:t>
      </w:r>
      <w:r w:rsidR="00B7485E">
        <w:rPr>
          <w:rFonts w:cstheme="minorHAnsi"/>
          <w:sz w:val="20"/>
          <w:szCs w:val="20"/>
        </w:rPr>
        <w:t>toll</w:t>
      </w:r>
      <w:r>
        <w:rPr>
          <w:rFonts w:cstheme="minorHAnsi"/>
          <w:sz w:val="20"/>
          <w:szCs w:val="20"/>
        </w:rPr>
        <w:t xml:space="preserve"> segítségével (1., 2., 3.).</w:t>
      </w:r>
    </w:p>
    <w:p w14:paraId="1AF42596" w14:textId="64C50A13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 nagy méretű és egy kis méretű fémkanál segítségével törd porrá az aszpirintablettákat. Fontos, hogy a második tabletta összetöréséhez is tiszta kanalakat használj!</w:t>
      </w:r>
    </w:p>
    <w:p w14:paraId="2352BAB2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tegyél egy kiskanál hegyével szalicilsavat. </w:t>
      </w:r>
    </w:p>
    <w:p w14:paraId="080CAC69" w14:textId="676B4B66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aszpirint</w:t>
      </w:r>
      <w:r w:rsidR="00934BE7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 xml:space="preserve">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934BE7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7DB00177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másikkal.</w:t>
      </w:r>
    </w:p>
    <w:p w14:paraId="643525B1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vas(III)-klorid-oldat beszerezhető vegyszerboltban (1 liter ára 2024. 08. 18.-án 2180 Ft volt), pl.: </w:t>
      </w:r>
      <w:hyperlink r:id="rId32" w:history="1">
        <w:r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65F3F40E" w14:textId="77777777" w:rsidR="00033DA4" w:rsidRPr="00D86236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szalicilsav beszerezhető több boltban is (20 g ára 2024. 08. 18.-án 297 Ft volt), pl.: </w:t>
      </w:r>
      <w:hyperlink r:id="rId33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5AE6A77C" w14:textId="77777777" w:rsidR="00033DA4" w:rsidRDefault="00033DA4" w:rsidP="00033DA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C81542">
        <w:rPr>
          <w:rFonts w:cstheme="minorHAnsi"/>
          <w:sz w:val="20"/>
          <w:szCs w:val="20"/>
        </w:rPr>
        <w:lastRenderedPageBreak/>
        <w:t>A kísérletekhez előkészített eszközökről és anyagokról készített fénykép:</w:t>
      </w:r>
    </w:p>
    <w:p w14:paraId="2DE47958" w14:textId="53FED569" w:rsidR="005C0F95" w:rsidRDefault="005C0F95" w:rsidP="003927F3"/>
    <w:p w14:paraId="310FEABA" w14:textId="731EC1A6" w:rsidR="005C0F95" w:rsidRPr="00AD4210" w:rsidRDefault="005C0F95" w:rsidP="005C0F95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4556C654" wp14:editId="531B91B6">
            <wp:extent cx="4749800" cy="3562350"/>
            <wp:effectExtent l="0" t="0" r="0" b="0"/>
            <wp:docPr id="672783538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16F9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36F854E7" w14:textId="0ED4C419" w:rsidR="005C0F95" w:rsidRDefault="005C0F95" w:rsidP="005C0F95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>1. jelzésű 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6FDDE580" w14:textId="77777777" w:rsidR="005C0F95" w:rsidRPr="00947E5B" w:rsidRDefault="005C0F95" w:rsidP="005C0F95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EBA598F" w14:textId="0E369103" w:rsidR="005C0F95" w:rsidRDefault="005C0F95" w:rsidP="005C0F95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934BE7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934BE7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3E0A98BE" w14:textId="77777777" w:rsidR="005C0F95" w:rsidRPr="002F4535" w:rsidRDefault="005C0F95" w:rsidP="005C0F95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…………………………………. színű vegyület keletkezik. </w:t>
      </w:r>
    </w:p>
    <w:p w14:paraId="37928A0A" w14:textId="43790862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kupakban már lejárt szavatosságú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DE63A2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934BE7">
        <w:rPr>
          <w:rFonts w:cstheme="minorHAnsi"/>
          <w:sz w:val="20"/>
          <w:szCs w:val="20"/>
        </w:rPr>
        <w:t>tabletta</w:t>
      </w:r>
      <w:r w:rsidR="00DE63A2">
        <w:rPr>
          <w:rFonts w:cstheme="minorHAnsi"/>
          <w:sz w:val="20"/>
          <w:szCs w:val="20"/>
        </w:rPr>
        <w:t xml:space="preserve"> </w:t>
      </w:r>
      <w:r w:rsidR="00B7485E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0BC67362" w14:textId="5E8ADDAB" w:rsidR="005C0F95" w:rsidRDefault="00744402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5C0F95">
        <w:rPr>
          <w:rFonts w:cstheme="minorHAnsi"/>
          <w:sz w:val="20"/>
          <w:szCs w:val="20"/>
        </w:rPr>
        <w:t>KÍSÉRLET LÉPÉSEI:</w:t>
      </w:r>
    </w:p>
    <w:p w14:paraId="57453098" w14:textId="3304BCD2" w:rsidR="005C0F95" w:rsidRDefault="005C0F95" w:rsidP="005C0F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>k a 2. jelű kupakban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146627B0" w14:textId="59F9E8E4" w:rsidR="005C0F95" w:rsidRDefault="005C0F95" w:rsidP="005C0F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2E0D5711" w14:textId="63685F19" w:rsidR="005C0F95" w:rsidRDefault="005C0F95" w:rsidP="005C0F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3. jelű kupakban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50D1EFA1" w14:textId="36152DFB" w:rsidR="005C0F95" w:rsidRPr="000A40E6" w:rsidRDefault="005C0F95" w:rsidP="005C0F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Figyeljétek meg és jegyezzétek fel a</w:t>
      </w:r>
      <w:r w:rsidR="00C31335">
        <w:rPr>
          <w:rFonts w:cstheme="minorHAnsi"/>
          <w:sz w:val="20"/>
          <w:szCs w:val="20"/>
        </w:rPr>
        <w:t xml:space="preserve"> kialakult színt</w:t>
      </w:r>
      <w:r>
        <w:rPr>
          <w:rFonts w:cstheme="minorHAnsi"/>
          <w:sz w:val="20"/>
          <w:szCs w:val="20"/>
        </w:rPr>
        <w:t>!</w:t>
      </w:r>
    </w:p>
    <w:p w14:paraId="20E2E621" w14:textId="3A0487D0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</w:t>
      </w:r>
      <w:r w:rsidR="0001479E">
        <w:rPr>
          <w:rFonts w:cstheme="minorHAnsi"/>
          <w:sz w:val="20"/>
          <w:szCs w:val="20"/>
        </w:rPr>
        <w:t xml:space="preserve"> ÉS FÉNYKÉP</w:t>
      </w:r>
      <w:r>
        <w:rPr>
          <w:rFonts w:cstheme="minorHAnsi"/>
          <w:sz w:val="20"/>
          <w:szCs w:val="20"/>
        </w:rPr>
        <w:t>:</w:t>
      </w:r>
    </w:p>
    <w:p w14:paraId="3BA35662" w14:textId="498D7725" w:rsidR="005C0F95" w:rsidRPr="000A40E6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>………………………………………………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0435B1A4" w14:textId="5320999C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sz w:val="20"/>
          <w:szCs w:val="20"/>
        </w:rPr>
        <w:t xml:space="preserve">……………………………………………… </w:t>
      </w:r>
      <w:r w:rsidRPr="000A40E6">
        <w:rPr>
          <w:rFonts w:cstheme="minorHAnsi"/>
          <w:sz w:val="20"/>
          <w:szCs w:val="20"/>
        </w:rPr>
        <w:t>szín látható.</w:t>
      </w:r>
    </w:p>
    <w:p w14:paraId="665A07A3" w14:textId="6E34E667" w:rsidR="0001479E" w:rsidRDefault="0001479E" w:rsidP="0001479E">
      <w:pPr>
        <w:spacing w:before="160"/>
        <w:jc w:val="both"/>
        <w:rPr>
          <w:sz w:val="20"/>
          <w:szCs w:val="20"/>
        </w:rPr>
      </w:pPr>
      <w:r>
        <w:rPr>
          <w:b/>
          <w:sz w:val="20"/>
          <w:szCs w:val="20"/>
        </w:rPr>
        <w:t>Tapasztalatok fényképpel:</w:t>
      </w:r>
    </w:p>
    <w:p w14:paraId="5E6FED2E" w14:textId="77777777" w:rsidR="007F0955" w:rsidRDefault="007F0955" w:rsidP="007F0955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</w:p>
    <w:p w14:paraId="06EAEBEF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7D69EAB7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2C01DADB" w14:textId="77777777" w:rsidR="0001479E" w:rsidRDefault="0001479E" w:rsidP="003927F3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</w:p>
    <w:p w14:paraId="5D6E3DCD" w14:textId="755DD6AE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6945C893" w14:textId="0A7343A0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sz w:val="20"/>
          <w:szCs w:val="20"/>
        </w:rPr>
        <w:t>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C51735">
        <w:rPr>
          <w:rFonts w:cstheme="minorHAnsi"/>
          <w:sz w:val="20"/>
          <w:szCs w:val="20"/>
        </w:rPr>
        <w:t>F</w:t>
      </w:r>
      <w:r w:rsidR="005E236F">
        <w:rPr>
          <w:rFonts w:cstheme="minorHAnsi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934BE7">
        <w:rPr>
          <w:rFonts w:cstheme="minorHAnsi"/>
          <w:b/>
          <w:bCs/>
          <w:sz w:val="20"/>
          <w:szCs w:val="20"/>
        </w:rPr>
        <w:t>tablettába</w:t>
      </w:r>
      <w:r w:rsidRPr="000A40E6">
        <w:rPr>
          <w:rFonts w:cstheme="minorHAnsi"/>
          <w:b/>
          <w:bCs/>
          <w:sz w:val="20"/>
          <w:szCs w:val="20"/>
        </w:rPr>
        <w:t>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szalicilsavban/aszpirin</w:t>
      </w:r>
      <w:r w:rsidR="00934BE7">
        <w:rPr>
          <w:rFonts w:cstheme="minorHAnsi"/>
          <w:b/>
          <w:bCs/>
          <w:sz w:val="20"/>
          <w:szCs w:val="20"/>
        </w:rPr>
        <w:t>tablettába</w:t>
      </w:r>
      <w:r w:rsidRPr="000A40E6">
        <w:rPr>
          <w:rFonts w:cstheme="minorHAnsi"/>
          <w:b/>
          <w:bCs/>
          <w:sz w:val="20"/>
          <w:szCs w:val="20"/>
        </w:rPr>
        <w:t>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352C924F" w14:textId="77777777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09F5B18D" w14:textId="528BE285" w:rsidR="005C0F95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 xml:space="preserve">…………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934BE7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>
        <w:rPr>
          <w:rFonts w:cstheme="minorHAnsi"/>
          <w:sz w:val="20"/>
          <w:szCs w:val="20"/>
        </w:rPr>
        <w:t>…………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934BE7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31A92153" w14:textId="77777777" w:rsidR="005C0F95" w:rsidRPr="00C4779E" w:rsidRDefault="005C0F95" w:rsidP="005C0F95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32F9">
        <w:rPr>
          <w:rFonts w:ascii="Calibri" w:hAnsi="Calibri" w:cs="Calibri"/>
          <w:b/>
          <w:bCs/>
          <w:sz w:val="20"/>
          <w:szCs w:val="20"/>
        </w:rPr>
        <w:t>A valódi tudományban a bizonyítékokat jól megtervezett kísérletekkel gyűjtik.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532F9">
        <w:rPr>
          <w:rFonts w:ascii="Calibri" w:hAnsi="Calibri" w:cs="Calibri"/>
          <w:b/>
          <w:bCs/>
          <w:sz w:val="20"/>
          <w:szCs w:val="20"/>
        </w:rPr>
        <w:t>Azért, hogy áltudományos átverésekkel ne vezethessenek félre benneteket, jó, ha megértitek, hogyan kell helyesen megtervezni egy kísérletet. A következő kérdésekre adott válaszaitok segítenek ebben.</w:t>
      </w:r>
    </w:p>
    <w:p w14:paraId="40704259" w14:textId="00327D0F" w:rsidR="005C0F95" w:rsidRDefault="005C0F95" w:rsidP="005C0F95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Pr="00BC2C08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</w:t>
      </w:r>
      <w:r w:rsidR="0037482A"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>T NEKTEK KELL</w:t>
      </w:r>
      <w:r>
        <w:rPr>
          <w:rFonts w:cstheme="minorHAnsi"/>
          <w:sz w:val="20"/>
          <w:szCs w:val="20"/>
        </w:rPr>
        <w:t>ETT</w:t>
      </w:r>
      <w:r w:rsidRPr="00BC2C08">
        <w:rPr>
          <w:rFonts w:cstheme="minorHAnsi"/>
          <w:sz w:val="20"/>
          <w:szCs w:val="20"/>
        </w:rPr>
        <w:t xml:space="preserve"> VÁLTOZTATNI A KÍSÉRLETEK SORÁN? </w:t>
      </w:r>
    </w:p>
    <w:p w14:paraId="2DAE17F7" w14:textId="77777777" w:rsidR="005C0F95" w:rsidRDefault="005C0F95" w:rsidP="005C0F95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0ADA2B16" w14:textId="77777777" w:rsidR="005C0F95" w:rsidRPr="00947E5B" w:rsidRDefault="005C0F95" w:rsidP="005C0F95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B3A1FD" w14:textId="77777777" w:rsidR="005C0F95" w:rsidRPr="00647BEB" w:rsidRDefault="005C0F95" w:rsidP="005C0F95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BC2C08">
        <w:rPr>
          <w:rFonts w:cstheme="minorHAnsi"/>
          <w:sz w:val="20"/>
          <w:szCs w:val="20"/>
        </w:rPr>
        <w:t xml:space="preserve">. MI </w:t>
      </w:r>
      <w:r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FÜGGŐ VÁLTOZÓ?</w:t>
      </w:r>
    </w:p>
    <w:p w14:paraId="7C5A4D2F" w14:textId="77777777" w:rsidR="005C0F95" w:rsidRPr="00947E5B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 w:rsidRPr="00647BEB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F500208" w14:textId="55A7F4FD" w:rsidR="005C0F95" w:rsidRDefault="005C0F95" w:rsidP="005C0F95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BC2C08">
        <w:rPr>
          <w:rFonts w:cstheme="minorHAnsi"/>
          <w:sz w:val="20"/>
          <w:szCs w:val="20"/>
        </w:rPr>
        <w:t xml:space="preserve">. HOGYAN </w:t>
      </w:r>
      <w:r w:rsidR="00320E50">
        <w:rPr>
          <w:rFonts w:cstheme="minorHAnsi"/>
          <w:sz w:val="20"/>
          <w:szCs w:val="20"/>
        </w:rPr>
        <w:t>VIZSGÁLTÁTOK</w:t>
      </w:r>
      <w:r w:rsidRPr="00BC2C08">
        <w:rPr>
          <w:rFonts w:cstheme="minorHAnsi"/>
          <w:sz w:val="20"/>
          <w:szCs w:val="20"/>
        </w:rPr>
        <w:t xml:space="preserve"> EZT A FÜGGŐ VÁLTOZÓT?</w:t>
      </w:r>
    </w:p>
    <w:p w14:paraId="2B6AAD6C" w14:textId="77777777" w:rsidR="005C0F95" w:rsidRPr="00947E5B" w:rsidRDefault="005C0F95" w:rsidP="005C0F95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68BCAC6" w14:textId="6591BF3D" w:rsidR="005C0F95" w:rsidRDefault="005C0F95" w:rsidP="005C0F95">
      <w:pPr>
        <w:spacing w:before="160" w:line="360" w:lineRule="auto"/>
        <w:jc w:val="both"/>
        <w:rPr>
          <w:sz w:val="20"/>
        </w:rPr>
      </w:pPr>
      <w:r>
        <w:rPr>
          <w:sz w:val="20"/>
        </w:rPr>
        <w:t xml:space="preserve">7. EZ VOLT A </w:t>
      </w:r>
      <w:r w:rsidRPr="00296FFC">
        <w:rPr>
          <w:sz w:val="20"/>
        </w:rPr>
        <w:t>FELTÉTELEZÉS (HIPOTÉZIS): Ha …………………………………………………………………………………………………</w:t>
      </w:r>
      <w:r w:rsidR="00713DAC">
        <w:rPr>
          <w:sz w:val="20"/>
        </w:rPr>
        <w:t>……</w:t>
      </w:r>
      <w:r w:rsidRPr="00296FFC">
        <w:rPr>
          <w:sz w:val="20"/>
        </w:rPr>
        <w:t xml:space="preserve"> (a független változó a tervezett módon változik), akkor </w:t>
      </w:r>
      <w:proofErr w:type="gramStart"/>
      <w:r w:rsidRPr="00296FFC">
        <w:rPr>
          <w:sz w:val="20"/>
        </w:rPr>
        <w:t>…….</w:t>
      </w:r>
      <w:proofErr w:type="gramEnd"/>
      <w:r w:rsidRPr="00296FFC">
        <w:rPr>
          <w:sz w:val="20"/>
        </w:rPr>
        <w:t>.………………………………………………………………………</w:t>
      </w:r>
      <w:r w:rsidR="00713DAC">
        <w:rPr>
          <w:sz w:val="20"/>
        </w:rPr>
        <w:t>……</w:t>
      </w:r>
      <w:r w:rsidRPr="00296FFC">
        <w:rPr>
          <w:sz w:val="20"/>
        </w:rPr>
        <w:t xml:space="preserve"> (a függő változó ilyen módon változik).</w:t>
      </w:r>
    </w:p>
    <w:p w14:paraId="2BEECCCC" w14:textId="38ECDD40" w:rsidR="005C0F95" w:rsidRPr="00817850" w:rsidRDefault="005C0F95" w:rsidP="005C0F95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 xml:space="preserve">8.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KELLETT AZONOSNAK LENNIÜK MINDEN KÍSÉRLETBEN?</w:t>
      </w:r>
      <w:r w:rsidR="00F43992" w:rsidRPr="00817850">
        <w:rPr>
          <w:rFonts w:cstheme="minorHAnsi"/>
          <w:color w:val="000000" w:themeColor="text1"/>
          <w:sz w:val="20"/>
          <w:szCs w:val="20"/>
        </w:rPr>
        <w:t xml:space="preserve"> 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Jelöljétek </w:t>
      </w:r>
      <w:r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033370CD" w14:textId="07EE611B" w:rsidR="005C0F95" w:rsidRPr="00817850" w:rsidRDefault="00F1043F" w:rsidP="005C0F9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170130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Az </w:t>
      </w:r>
      <w:proofErr w:type="spellStart"/>
      <w:r w:rsidR="005C0F95" w:rsidRPr="00817850">
        <w:rPr>
          <w:rFonts w:cstheme="minorHAnsi"/>
          <w:color w:val="000000" w:themeColor="text1"/>
          <w:sz w:val="20"/>
          <w:szCs w:val="20"/>
        </w:rPr>
        <w:t>üdítős</w:t>
      </w:r>
      <w:proofErr w:type="spellEnd"/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kupak felülete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5C0F95" w:rsidRPr="00817850">
        <w:rPr>
          <w:rFonts w:cstheme="minorHAnsi"/>
          <w:color w:val="000000" w:themeColor="text1"/>
          <w:sz w:val="20"/>
          <w:szCs w:val="20"/>
        </w:rPr>
        <w:tab/>
      </w:r>
      <w:r w:rsidR="00AF0337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2453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A szalicilsav és a fehér színű ismeretlen anyagok mennyisége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</w:p>
    <w:p w14:paraId="677B0EE9" w14:textId="77777777" w:rsidR="005C0F95" w:rsidRPr="00817850" w:rsidRDefault="005C0F95" w:rsidP="005C0F9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76F7E174" w14:textId="71F0BF68" w:rsidR="005C0F95" w:rsidRPr="00817850" w:rsidRDefault="00F1043F" w:rsidP="005C0F9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210814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5C0F95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5C0F95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934BE7">
        <w:rPr>
          <w:rFonts w:cstheme="minorHAnsi"/>
          <w:color w:val="000000" w:themeColor="text1"/>
          <w:sz w:val="20"/>
          <w:szCs w:val="20"/>
        </w:rPr>
        <w:t>-</w:t>
      </w:r>
      <w:r w:rsidR="005C0F95" w:rsidRPr="00817850">
        <w:rPr>
          <w:rFonts w:cstheme="minorHAnsi"/>
          <w:color w:val="000000" w:themeColor="text1"/>
          <w:sz w:val="20"/>
          <w:szCs w:val="20"/>
        </w:rPr>
        <w:t>oldat térfogata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5C0F95" w:rsidRPr="00817850">
        <w:rPr>
          <w:rFonts w:cstheme="minorHAnsi"/>
          <w:color w:val="000000" w:themeColor="text1"/>
          <w:sz w:val="20"/>
          <w:szCs w:val="20"/>
        </w:rPr>
        <w:tab/>
      </w:r>
      <w:r w:rsidR="005C0F95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2201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A reagens hozzáadása után eltelt idő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</w:p>
    <w:p w14:paraId="1E9103B2" w14:textId="77777777" w:rsidR="005C0F95" w:rsidRPr="00817850" w:rsidRDefault="005C0F95" w:rsidP="005C0F9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3C479483" w14:textId="3BEBECD9" w:rsidR="005C0F95" w:rsidRPr="00817850" w:rsidRDefault="00F1043F" w:rsidP="005C0F9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17779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5C0F95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5C0F95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934BE7">
        <w:rPr>
          <w:rFonts w:cstheme="minorHAnsi"/>
          <w:color w:val="000000" w:themeColor="text1"/>
          <w:sz w:val="20"/>
          <w:szCs w:val="20"/>
        </w:rPr>
        <w:t>-</w:t>
      </w:r>
      <w:r w:rsidR="005C0F95" w:rsidRPr="00817850">
        <w:rPr>
          <w:rFonts w:cstheme="minorHAnsi"/>
          <w:color w:val="000000" w:themeColor="text1"/>
          <w:sz w:val="20"/>
          <w:szCs w:val="20"/>
        </w:rPr>
        <w:t>oldat koncentrációja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5C0F95" w:rsidRPr="0081785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82D7ECA" w14:textId="236264D3" w:rsidR="005C0F95" w:rsidRPr="00BB3C1F" w:rsidRDefault="005C0F95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>9.</w:t>
      </w:r>
      <w:r w:rsidRPr="00200B32">
        <w:rPr>
          <w:rFonts w:cstheme="minorHAnsi"/>
          <w:sz w:val="20"/>
          <w:szCs w:val="20"/>
        </w:rPr>
        <w:t xml:space="preserve">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19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>
        <w:rPr>
          <w:rFonts w:cstheme="minorHAnsi"/>
          <w:color w:val="000000" w:themeColor="text1"/>
          <w:sz w:val="20"/>
          <w:szCs w:val="20"/>
        </w:rPr>
        <w:t xml:space="preserve"> ……………………..</w:t>
      </w:r>
    </w:p>
    <w:p w14:paraId="1465D7BD" w14:textId="77777777" w:rsidR="005C0F95" w:rsidRPr="00BB3C1F" w:rsidRDefault="005C0F95" w:rsidP="005C0F95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3946F2D1" wp14:editId="3026B9CA">
            <wp:extent cx="4589127" cy="648000"/>
            <wp:effectExtent l="0" t="0" r="2540" b="0"/>
            <wp:docPr id="160609947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24A9" w14:textId="5283A9E8" w:rsidR="005C0F95" w:rsidRPr="00BB3C1F" w:rsidRDefault="005C0F95" w:rsidP="005C0F95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color w:val="000000" w:themeColor="text1"/>
          <w:sz w:val="20"/>
          <w:szCs w:val="20"/>
        </w:rPr>
        <w:t xml:space="preserve">legjobb tudásod szerint </w:t>
      </w:r>
      <w:r w:rsidRPr="00BB3C1F">
        <w:rPr>
          <w:rFonts w:cstheme="minorHAnsi"/>
          <w:color w:val="000000" w:themeColor="text1"/>
          <w:sz w:val="20"/>
          <w:szCs w:val="20"/>
        </w:rPr>
        <w:t>növelhetik a szívinfarktus és az agytrombózis kockázatát!</w:t>
      </w:r>
    </w:p>
    <w:p w14:paraId="2D15274F" w14:textId="77777777" w:rsidR="005C0F95" w:rsidRPr="00E1708C" w:rsidRDefault="00F1043F" w:rsidP="005C0F95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4478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0F95" w:rsidRPr="00E1708C">
        <w:rPr>
          <w:rFonts w:cstheme="minorHAnsi"/>
          <w:sz w:val="20"/>
          <w:szCs w:val="20"/>
        </w:rPr>
        <w:t xml:space="preserve"> A magas vércukorszint</w:t>
      </w:r>
      <w:r w:rsidR="005C0F95" w:rsidRPr="00E1708C">
        <w:rPr>
          <w:rFonts w:cstheme="minorHAnsi"/>
          <w:sz w:val="20"/>
          <w:szCs w:val="20"/>
        </w:rPr>
        <w:tab/>
      </w:r>
      <w:r w:rsidR="005C0F95" w:rsidRPr="00E1708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048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0F95" w:rsidRPr="00E1708C">
        <w:rPr>
          <w:rFonts w:cstheme="minorHAnsi"/>
          <w:sz w:val="20"/>
          <w:szCs w:val="20"/>
        </w:rPr>
        <w:t xml:space="preserve"> A magas koleszterinszint</w:t>
      </w:r>
      <w:r w:rsidR="005C0F95" w:rsidRPr="00E1708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9350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0F95" w:rsidRPr="00E1708C">
        <w:rPr>
          <w:rFonts w:cstheme="minorHAnsi"/>
          <w:sz w:val="20"/>
          <w:szCs w:val="20"/>
        </w:rPr>
        <w:t xml:space="preserve"> A magas vérnyomás</w:t>
      </w:r>
    </w:p>
    <w:p w14:paraId="1F91D938" w14:textId="23201138" w:rsidR="005C0F95" w:rsidRPr="00E1708C" w:rsidRDefault="00F1043F" w:rsidP="005C0F95">
      <w:pPr>
        <w:autoSpaceDE w:val="0"/>
        <w:autoSpaceDN w:val="0"/>
        <w:adjustRightInd w:val="0"/>
        <w:spacing w:before="60"/>
        <w:jc w:val="center"/>
        <w:rPr>
          <w:b/>
        </w:rPr>
      </w:pPr>
      <w:sdt>
        <w:sdtPr>
          <w:rPr>
            <w:rFonts w:cstheme="minorHAnsi"/>
            <w:sz w:val="20"/>
            <w:szCs w:val="20"/>
          </w:rPr>
          <w:id w:val="114316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0F95" w:rsidRPr="00E1708C">
        <w:rPr>
          <w:rFonts w:cstheme="minorHAnsi"/>
          <w:sz w:val="20"/>
          <w:szCs w:val="20"/>
        </w:rPr>
        <w:t xml:space="preserve"> A dohányzás</w:t>
      </w:r>
      <w:r w:rsidR="005C0F95" w:rsidRPr="00E1708C">
        <w:rPr>
          <w:rFonts w:cstheme="minorHAnsi"/>
          <w:sz w:val="20"/>
          <w:szCs w:val="20"/>
        </w:rPr>
        <w:tab/>
      </w:r>
      <w:r w:rsidR="005C0F95" w:rsidRPr="00E1708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4246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95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0F95" w:rsidRPr="00E1708C">
        <w:rPr>
          <w:rFonts w:cstheme="minorHAnsi"/>
          <w:sz w:val="20"/>
          <w:szCs w:val="20"/>
        </w:rPr>
        <w:t xml:space="preserve"> Az elhízás</w:t>
      </w:r>
      <w:r w:rsidR="009648E2" w:rsidRPr="00E1708C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-111706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 w:rsidRPr="00E170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48E2" w:rsidRPr="00E1708C">
        <w:rPr>
          <w:rFonts w:cstheme="minorHAnsi"/>
          <w:sz w:val="20"/>
          <w:szCs w:val="20"/>
        </w:rPr>
        <w:t xml:space="preserve"> A rendszeres testmozgás</w:t>
      </w:r>
    </w:p>
    <w:bookmarkEnd w:id="9"/>
    <w:p w14:paraId="10ACB319" w14:textId="1D4FE5DF" w:rsidR="00AF0337" w:rsidRDefault="00AF033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69BE519" w14:textId="77D48FBE" w:rsidR="00AF0337" w:rsidRDefault="00AF0337" w:rsidP="00AF0337">
      <w:pPr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 xml:space="preserve">, </w:t>
      </w:r>
      <w:r>
        <w:rPr>
          <w:rFonts w:cstheme="minorHAnsi"/>
          <w:color w:val="FF0000"/>
          <w:sz w:val="20"/>
          <w:szCs w:val="20"/>
        </w:rPr>
        <w:t>2</w:t>
      </w:r>
      <w:r w:rsidRPr="00A40CAA">
        <w:rPr>
          <w:rFonts w:cstheme="minorHAnsi"/>
          <w:color w:val="FF0000"/>
          <w:sz w:val="20"/>
          <w:szCs w:val="20"/>
        </w:rPr>
        <w:t xml:space="preserve">. típus: </w:t>
      </w:r>
      <w:proofErr w:type="spellStart"/>
      <w:r>
        <w:rPr>
          <w:rFonts w:cstheme="minorHAnsi"/>
          <w:color w:val="FF0000"/>
          <w:sz w:val="20"/>
          <w:szCs w:val="20"/>
        </w:rPr>
        <w:t>recept+magyarázat</w:t>
      </w:r>
      <w:proofErr w:type="spellEnd"/>
      <w:r w:rsidRPr="00A40CAA">
        <w:rPr>
          <w:rFonts w:cstheme="minorHAnsi"/>
          <w:color w:val="FF0000"/>
          <w:sz w:val="20"/>
          <w:szCs w:val="20"/>
        </w:rPr>
        <w:t>, tan</w:t>
      </w:r>
      <w:r>
        <w:rPr>
          <w:rFonts w:cstheme="minorHAnsi"/>
          <w:color w:val="FF0000"/>
          <w:sz w:val="20"/>
          <w:szCs w:val="20"/>
        </w:rPr>
        <w:t>ári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729A2351" w14:textId="11B00B12" w:rsidR="00AF0337" w:rsidRPr="00AF0337" w:rsidRDefault="00AF0337" w:rsidP="00AF0337">
      <w:pPr>
        <w:autoSpaceDE w:val="0"/>
        <w:autoSpaceDN w:val="0"/>
        <w:adjustRightInd w:val="0"/>
        <w:spacing w:before="120"/>
        <w:jc w:val="center"/>
        <w:rPr>
          <w:rFonts w:cstheme="minorHAnsi"/>
          <w:color w:val="FF0000"/>
          <w:sz w:val="20"/>
          <w:szCs w:val="20"/>
        </w:rPr>
      </w:pPr>
      <w:r w:rsidRPr="00CC3D83">
        <w:rPr>
          <w:rFonts w:cstheme="minorHAnsi"/>
          <w:color w:val="FF0000"/>
          <w:sz w:val="20"/>
          <w:szCs w:val="20"/>
        </w:rPr>
        <w:t xml:space="preserve">Kérjük szépen a tanár kollégákat, legyenek szívesek bátorítani a diákjaikat a kísérlettervezéssel kapcsolatos kérdések megválaszolására azzal, </w:t>
      </w:r>
      <w:r>
        <w:rPr>
          <w:rFonts w:cstheme="minorHAnsi"/>
          <w:color w:val="FF0000"/>
          <w:sz w:val="20"/>
          <w:szCs w:val="20"/>
        </w:rPr>
        <w:t>hogy kiemelik annak hasznosságát, és megdicsérik őket, ha jól gondolkodnak.</w:t>
      </w:r>
    </w:p>
    <w:p w14:paraId="182D9494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20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27A9AE16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883DF0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0CBCDFA8" w14:textId="4CF5EF57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69431127">
          <v:shape id="_x0000_i1034" type="#_x0000_t75" style="width:344.35pt;height:70.65pt" o:ole="">
            <v:imagedata r:id="rId15" o:title=""/>
          </v:shape>
          <o:OLEObject Type="Embed" ProgID="ACD.ChemSketch.20" ShapeID="_x0000_i1034" DrawAspect="Content" ObjectID="_1816153001" r:id="rId34"/>
        </w:object>
      </w:r>
    </w:p>
    <w:p w14:paraId="44DCDDBD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2853D1BA" w14:textId="77777777" w:rsidR="00033DA4" w:rsidRDefault="00033DA4" w:rsidP="00033DA4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32A19E9E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>
        <w:rPr>
          <w:rFonts w:cstheme="minorHAnsi"/>
          <w:sz w:val="20"/>
          <w:szCs w:val="20"/>
        </w:rPr>
        <w:t>v</w:t>
      </w:r>
    </w:p>
    <w:p w14:paraId="7D4EE943" w14:textId="79DCA8E9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5757B5AF" w14:textId="2148FCF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5AE1EEA3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288CCAEB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fehér színű PET-palack kupak</w:t>
      </w:r>
    </w:p>
    <w:p w14:paraId="3C515BD5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kisméretű (műanyag) kanál vagy kávékeverő</w:t>
      </w:r>
    </w:p>
    <w:p w14:paraId="183CD8A4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714FD262" w14:textId="081D4F33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1E46EC65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21E79CA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4D71BB30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1F26F855" w14:textId="77777777" w:rsidR="00033DA4" w:rsidRDefault="00033DA4" w:rsidP="00033DA4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35118AD4" w14:textId="49388B4E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</w:t>
      </w:r>
      <w:r w:rsidR="00B7485E">
        <w:rPr>
          <w:rFonts w:cstheme="minorHAnsi"/>
          <w:sz w:val="20"/>
          <w:szCs w:val="20"/>
        </w:rPr>
        <w:t>toll</w:t>
      </w:r>
      <w:r>
        <w:rPr>
          <w:rFonts w:cstheme="minorHAnsi"/>
          <w:sz w:val="20"/>
          <w:szCs w:val="20"/>
        </w:rPr>
        <w:t xml:space="preserve"> segítségével (1., 2., 3.).</w:t>
      </w:r>
    </w:p>
    <w:p w14:paraId="7D07B876" w14:textId="6774053B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 nagy méretű és egy kis méretű fémkanál segítségével törd porrá az aszpirintablettákat. Fontos, hogy a második tabletta összetöréséhez is tiszta kanalakat használj!</w:t>
      </w:r>
    </w:p>
    <w:p w14:paraId="2C3C71B7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tegyél egy kiskanál hegyével szalicilsavat. </w:t>
      </w:r>
    </w:p>
    <w:p w14:paraId="17A53A90" w14:textId="1F64A498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</w:t>
      </w:r>
      <w:r w:rsidR="00934BE7">
        <w:rPr>
          <w:color w:val="000000"/>
          <w:sz w:val="20"/>
          <w:szCs w:val="20"/>
        </w:rPr>
        <w:t>tablettát</w:t>
      </w:r>
      <w:r>
        <w:rPr>
          <w:color w:val="000000"/>
          <w:sz w:val="20"/>
          <w:szCs w:val="20"/>
        </w:rPr>
        <w:t xml:space="preserve">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934BE7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594F78F2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másikkal.</w:t>
      </w:r>
    </w:p>
    <w:p w14:paraId="58DFAEA2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vas(III)-klorid-oldat beszerezhető vegyszerboltban (1 liter ára 2024. 08. 18.-án 2180 Ft volt), pl.: </w:t>
      </w:r>
      <w:hyperlink r:id="rId35" w:history="1">
        <w:r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83B6B13" w14:textId="77777777" w:rsidR="00033DA4" w:rsidRPr="00D86236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A szalicilsav beszerezhető több boltban is (20 g ára 2024. 08. 18.-án 297 Ft volt), pl.: </w:t>
      </w:r>
      <w:hyperlink r:id="rId36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3A8772CC" w14:textId="77777777" w:rsidR="00033DA4" w:rsidRDefault="00033DA4" w:rsidP="00033DA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C81542">
        <w:rPr>
          <w:rFonts w:cstheme="minorHAnsi"/>
          <w:sz w:val="20"/>
          <w:szCs w:val="20"/>
        </w:rPr>
        <w:t>A kísérletekhez előkészített eszközökről és anyagokról készített fénykép:</w:t>
      </w:r>
    </w:p>
    <w:p w14:paraId="2BBE494D" w14:textId="2D0365A0" w:rsidR="00AF0337" w:rsidRPr="00AD4210" w:rsidRDefault="00AF0337" w:rsidP="00AF0337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79CE4DA9" wp14:editId="590C9777">
            <wp:extent cx="4749800" cy="3562350"/>
            <wp:effectExtent l="0" t="0" r="0" b="0"/>
            <wp:docPr id="1948930238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F638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3E0ECF56" w14:textId="669F14EB" w:rsidR="00AF0337" w:rsidRDefault="00AF0337" w:rsidP="00AF0337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>1. jelzésű 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5934F134" w14:textId="524202E8" w:rsidR="00AF0337" w:rsidRPr="00947E5B" w:rsidRDefault="00AF0337" w:rsidP="00AF0337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Pr="00206244">
        <w:rPr>
          <w:rFonts w:cstheme="minorHAnsi"/>
          <w:color w:val="FF0000"/>
          <w:sz w:val="20"/>
          <w:szCs w:val="20"/>
        </w:rPr>
        <w:t>A fehér porra cse</w:t>
      </w:r>
      <w:r w:rsidR="00320E50">
        <w:rPr>
          <w:rFonts w:cstheme="minorHAnsi"/>
          <w:color w:val="FF0000"/>
          <w:sz w:val="20"/>
          <w:szCs w:val="20"/>
        </w:rPr>
        <w:t xml:space="preserve">ppentett </w:t>
      </w:r>
      <w:proofErr w:type="gramStart"/>
      <w:r w:rsidRPr="00206244">
        <w:rPr>
          <w:rFonts w:cstheme="minorHAnsi"/>
          <w:color w:val="FF0000"/>
          <w:sz w:val="20"/>
          <w:szCs w:val="20"/>
        </w:rPr>
        <w:t>vas(</w:t>
      </w:r>
      <w:proofErr w:type="gramEnd"/>
      <w:r w:rsidRPr="00206244">
        <w:rPr>
          <w:rFonts w:cstheme="minorHAnsi"/>
          <w:color w:val="FF0000"/>
          <w:sz w:val="20"/>
          <w:szCs w:val="20"/>
        </w:rPr>
        <w:t>III)-klorid</w:t>
      </w:r>
      <w:r w:rsidR="00934BE7">
        <w:rPr>
          <w:rFonts w:cstheme="minorHAnsi"/>
          <w:color w:val="FF0000"/>
          <w:sz w:val="20"/>
          <w:szCs w:val="20"/>
        </w:rPr>
        <w:t>-</w:t>
      </w:r>
      <w:r w:rsidRPr="00206244">
        <w:rPr>
          <w:rFonts w:cstheme="minorHAnsi"/>
          <w:color w:val="FF0000"/>
          <w:sz w:val="20"/>
          <w:szCs w:val="20"/>
        </w:rPr>
        <w:t xml:space="preserve">oldat </w:t>
      </w:r>
      <w:r w:rsidR="00320E50">
        <w:rPr>
          <w:rFonts w:cstheme="minorHAnsi"/>
          <w:color w:val="FF0000"/>
          <w:sz w:val="20"/>
          <w:szCs w:val="20"/>
        </w:rPr>
        <w:t xml:space="preserve">sárga </w:t>
      </w:r>
      <w:r w:rsidRPr="00206244">
        <w:rPr>
          <w:rFonts w:cstheme="minorHAnsi"/>
          <w:color w:val="FF0000"/>
          <w:sz w:val="20"/>
          <w:szCs w:val="20"/>
        </w:rPr>
        <w:t xml:space="preserve">színe eltűnik, </w:t>
      </w:r>
      <w:r w:rsidR="00320E50">
        <w:rPr>
          <w:rFonts w:cstheme="minorHAnsi"/>
          <w:color w:val="FF0000"/>
          <w:sz w:val="20"/>
          <w:szCs w:val="20"/>
        </w:rPr>
        <w:t xml:space="preserve">helyette </w:t>
      </w:r>
      <w:r>
        <w:rPr>
          <w:rFonts w:cstheme="minorHAnsi"/>
          <w:color w:val="FF0000"/>
          <w:sz w:val="20"/>
          <w:szCs w:val="20"/>
        </w:rPr>
        <w:t>lila szín</w:t>
      </w:r>
      <w:r w:rsidRPr="00206244">
        <w:rPr>
          <w:rFonts w:cstheme="minorHAnsi"/>
          <w:color w:val="FF0000"/>
          <w:sz w:val="20"/>
          <w:szCs w:val="20"/>
        </w:rPr>
        <w:t xml:space="preserve"> jelenik meg</w:t>
      </w:r>
      <w:r>
        <w:rPr>
          <w:rFonts w:cstheme="minorHAnsi"/>
          <w:color w:val="FF0000"/>
          <w:sz w:val="20"/>
          <w:szCs w:val="20"/>
        </w:rPr>
        <w:t>.</w:t>
      </w:r>
    </w:p>
    <w:p w14:paraId="5F16455C" w14:textId="071A71DC" w:rsidR="00AF0337" w:rsidRDefault="00AF0337" w:rsidP="00AF0337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FF0000"/>
          <w:sz w:val="20"/>
          <w:szCs w:val="20"/>
        </w:rPr>
        <w:t>karbonsav</w:t>
      </w:r>
      <w:r>
        <w:rPr>
          <w:sz w:val="20"/>
          <w:szCs w:val="20"/>
        </w:rPr>
        <w:t xml:space="preserve"> típusú vegyület, </w:t>
      </w:r>
      <w:r w:rsidR="00934BE7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bookmarkStart w:id="10" w:name="_Hlk177990551"/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>enolos</w:t>
      </w:r>
      <w:bookmarkEnd w:id="10"/>
      <w:r w:rsidR="005E236F">
        <w:rPr>
          <w:sz w:val="20"/>
          <w:szCs w:val="20"/>
        </w:rPr>
        <w:t xml:space="preserve">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 xml:space="preserve">fenolos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934BE7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746FC2B8" w14:textId="25BC4E6C" w:rsidR="00AF0337" w:rsidRPr="002F4535" w:rsidRDefault="00AF0337" w:rsidP="00AF0337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</w:t>
      </w:r>
      <w:r>
        <w:rPr>
          <w:color w:val="FF0000"/>
          <w:sz w:val="20"/>
          <w:szCs w:val="20"/>
        </w:rPr>
        <w:t>lila</w:t>
      </w:r>
      <w:r>
        <w:rPr>
          <w:sz w:val="20"/>
          <w:szCs w:val="20"/>
        </w:rPr>
        <w:t xml:space="preserve"> színű vegyület keletkezik. </w:t>
      </w:r>
    </w:p>
    <w:p w14:paraId="7E8E070C" w14:textId="5E6F944A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2. és 3. jelű kupakban már lejárt szavatosságú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és még felhasználható aszpirin</w:t>
      </w:r>
      <w:r w:rsidR="00934BE7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 xml:space="preserve"> található. Az előző kísérlet tapasztalata </w:t>
      </w:r>
      <w:r w:rsidR="00DE63A2">
        <w:rPr>
          <w:rFonts w:cstheme="minorHAnsi"/>
          <w:sz w:val="20"/>
          <w:szCs w:val="20"/>
        </w:rPr>
        <w:t>alapján a következő kísérlettel megállapítható, melyik óraüvegen melyik aszpirin</w:t>
      </w:r>
      <w:r w:rsidR="00934BE7">
        <w:rPr>
          <w:rFonts w:cstheme="minorHAnsi"/>
          <w:sz w:val="20"/>
          <w:szCs w:val="20"/>
        </w:rPr>
        <w:t>tabletta</w:t>
      </w:r>
      <w:r w:rsidR="00DE63A2">
        <w:rPr>
          <w:rFonts w:cstheme="minorHAnsi"/>
          <w:sz w:val="20"/>
          <w:szCs w:val="20"/>
        </w:rPr>
        <w:t xml:space="preserve"> </w:t>
      </w:r>
      <w:r w:rsidR="00B7485E">
        <w:rPr>
          <w:rFonts w:cstheme="minorHAnsi"/>
          <w:sz w:val="20"/>
          <w:szCs w:val="20"/>
        </w:rPr>
        <w:t>van</w:t>
      </w:r>
      <w:r w:rsidR="0037482A">
        <w:rPr>
          <w:rFonts w:cstheme="minorHAnsi"/>
          <w:sz w:val="20"/>
          <w:szCs w:val="20"/>
        </w:rPr>
        <w:t>.</w:t>
      </w:r>
    </w:p>
    <w:p w14:paraId="29B16174" w14:textId="52A559C7" w:rsidR="00AF0337" w:rsidRDefault="00744402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</w:t>
      </w:r>
      <w:r w:rsidR="00AF0337">
        <w:rPr>
          <w:rFonts w:cstheme="minorHAnsi"/>
          <w:sz w:val="20"/>
          <w:szCs w:val="20"/>
        </w:rPr>
        <w:t>KÍSÉRLET LÉPÉSEI:</w:t>
      </w:r>
    </w:p>
    <w:p w14:paraId="14F46FFE" w14:textId="792459D6" w:rsidR="00AF0337" w:rsidRDefault="00AF0337" w:rsidP="00AF03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a 2. jelű kupakban található fehér porra 3</w:t>
      </w:r>
      <w:r w:rsidR="00161CC8">
        <w:rPr>
          <w:rFonts w:cstheme="minorHAnsi"/>
          <w:sz w:val="20"/>
          <w:szCs w:val="20"/>
        </w:rPr>
        <w:t>-4</w:t>
      </w:r>
      <w:r>
        <w:rPr>
          <w:rFonts w:cstheme="minorHAnsi"/>
          <w:sz w:val="20"/>
          <w:szCs w:val="20"/>
        </w:rPr>
        <w:t xml:space="preserve"> csepp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00791661" w14:textId="121A237F" w:rsidR="00AF0337" w:rsidRDefault="00AF0337" w:rsidP="00AF03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405C3612" w14:textId="0FD069A0" w:rsidR="00AF0337" w:rsidRDefault="00AF0337" w:rsidP="00AF03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Csep</w:t>
      </w:r>
      <w:r w:rsidR="00934BE7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 xml:space="preserve">k a 3. jelű kupakban található fehér porra </w:t>
      </w:r>
      <w:r w:rsidR="007F7B63">
        <w:rPr>
          <w:rFonts w:cstheme="minorHAnsi"/>
          <w:sz w:val="20"/>
          <w:szCs w:val="20"/>
        </w:rPr>
        <w:t>3-4 csepp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vas(</w:t>
      </w:r>
      <w:proofErr w:type="gramEnd"/>
      <w:r>
        <w:rPr>
          <w:rFonts w:cstheme="minorHAnsi"/>
          <w:sz w:val="20"/>
          <w:szCs w:val="20"/>
        </w:rPr>
        <w:t>III)-klorid</w:t>
      </w:r>
      <w:r w:rsidR="00934BE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oldatot!</w:t>
      </w:r>
    </w:p>
    <w:p w14:paraId="2C93182C" w14:textId="083DD044" w:rsidR="00AF0337" w:rsidRPr="000A40E6" w:rsidRDefault="00AF0337" w:rsidP="00AF03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Figyeljétek meg és jegyezzétek fel a </w:t>
      </w:r>
      <w:r w:rsidR="00C31335">
        <w:rPr>
          <w:rFonts w:cstheme="minorHAnsi"/>
          <w:sz w:val="20"/>
          <w:szCs w:val="20"/>
        </w:rPr>
        <w:t>kialakult színt</w:t>
      </w:r>
      <w:r>
        <w:rPr>
          <w:rFonts w:cstheme="minorHAnsi"/>
          <w:sz w:val="20"/>
          <w:szCs w:val="20"/>
        </w:rPr>
        <w:t>!</w:t>
      </w:r>
    </w:p>
    <w:p w14:paraId="221327CD" w14:textId="54B9F542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TAPASZTALATOK</w:t>
      </w:r>
      <w:r w:rsidR="0001479E">
        <w:rPr>
          <w:rFonts w:cstheme="minorHAnsi"/>
          <w:sz w:val="20"/>
          <w:szCs w:val="20"/>
        </w:rPr>
        <w:t xml:space="preserve"> ÉS FÉNYKÉP</w:t>
      </w:r>
      <w:r>
        <w:rPr>
          <w:rFonts w:cstheme="minorHAnsi"/>
          <w:sz w:val="20"/>
          <w:szCs w:val="20"/>
        </w:rPr>
        <w:t>:</w:t>
      </w:r>
    </w:p>
    <w:p w14:paraId="53EAB8D1" w14:textId="635826BE" w:rsidR="00AF0337" w:rsidRPr="000A40E6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2.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color w:val="FF0000"/>
          <w:sz w:val="20"/>
          <w:szCs w:val="20"/>
        </w:rPr>
        <w:t>sárgásbarna</w:t>
      </w:r>
      <w:r w:rsidRPr="000A40E6">
        <w:rPr>
          <w:rFonts w:cstheme="minorHAnsi"/>
          <w:sz w:val="20"/>
          <w:szCs w:val="20"/>
        </w:rPr>
        <w:t xml:space="preserve"> szín látható. </w:t>
      </w:r>
    </w:p>
    <w:p w14:paraId="6EC0FF7E" w14:textId="47D32967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>A 3. jelű fehér porra csep</w:t>
      </w:r>
      <w:r w:rsidR="00934BE7">
        <w:rPr>
          <w:rFonts w:cstheme="minorHAnsi"/>
          <w:sz w:val="20"/>
          <w:szCs w:val="20"/>
        </w:rPr>
        <w:t>pentett</w:t>
      </w:r>
      <w:r w:rsidRPr="000A40E6">
        <w:rPr>
          <w:rFonts w:cstheme="minorHAnsi"/>
          <w:sz w:val="20"/>
          <w:szCs w:val="20"/>
        </w:rPr>
        <w:t xml:space="preserve"> reagens hatására </w:t>
      </w:r>
      <w:r>
        <w:rPr>
          <w:rFonts w:cstheme="minorHAnsi"/>
          <w:color w:val="FF0000"/>
          <w:sz w:val="20"/>
          <w:szCs w:val="20"/>
        </w:rPr>
        <w:t>lila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szín látható.</w:t>
      </w:r>
    </w:p>
    <w:p w14:paraId="3F9F3E08" w14:textId="77777777" w:rsidR="00FE58A4" w:rsidRDefault="00FE58A4" w:rsidP="00FE58A4">
      <w:pPr>
        <w:spacing w:before="160"/>
        <w:jc w:val="both"/>
        <w:rPr>
          <w:b/>
          <w:bCs/>
          <w:color w:val="000000" w:themeColor="text1"/>
          <w:sz w:val="20"/>
          <w:szCs w:val="20"/>
        </w:rPr>
      </w:pPr>
      <w:r w:rsidRPr="00AF0337">
        <w:rPr>
          <w:b/>
          <w:bCs/>
          <w:color w:val="000000" w:themeColor="text1"/>
          <w:sz w:val="20"/>
          <w:szCs w:val="20"/>
        </w:rPr>
        <w:t>Tapasztalatok fényképpel:</w:t>
      </w:r>
    </w:p>
    <w:p w14:paraId="6A9DB7C0" w14:textId="4F03F504" w:rsidR="00FE58A4" w:rsidRPr="00FE58A4" w:rsidRDefault="00B7485E" w:rsidP="00FE58A4">
      <w:pPr>
        <w:spacing w:before="16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35D6A3E7" wp14:editId="69777BC4">
            <wp:extent cx="4638720" cy="1152000"/>
            <wp:effectExtent l="0" t="0" r="0" b="0"/>
            <wp:docPr id="59242572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2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6F3E" w14:textId="77777777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MAGYARÁZAT:</w:t>
      </w:r>
    </w:p>
    <w:p w14:paraId="60B6A212" w14:textId="093704C4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proofErr w:type="gramStart"/>
      <w:r w:rsidRPr="000A40E6">
        <w:rPr>
          <w:rFonts w:cstheme="minorHAnsi"/>
          <w:sz w:val="20"/>
          <w:szCs w:val="20"/>
        </w:rPr>
        <w:t>vas(</w:t>
      </w:r>
      <w:proofErr w:type="gramEnd"/>
      <w:r w:rsidRPr="000A40E6">
        <w:rPr>
          <w:rFonts w:cstheme="minorHAnsi"/>
          <w:sz w:val="20"/>
          <w:szCs w:val="20"/>
        </w:rPr>
        <w:t xml:space="preserve">III)-ionok </w:t>
      </w:r>
      <w:r w:rsidR="00C51735">
        <w:rPr>
          <w:sz w:val="20"/>
          <w:szCs w:val="20"/>
        </w:rPr>
        <w:t>fenolos</w:t>
      </w:r>
      <w:r w:rsidR="00C51735">
        <w:rPr>
          <w:rFonts w:cstheme="minorHAnsi"/>
          <w:sz w:val="20"/>
          <w:szCs w:val="20"/>
        </w:rPr>
        <w:t xml:space="preserve">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r w:rsidRPr="000A40E6">
        <w:rPr>
          <w:rFonts w:cstheme="minorHAnsi"/>
          <w:sz w:val="20"/>
          <w:szCs w:val="20"/>
        </w:rPr>
        <w:t>ot</w:t>
      </w:r>
      <w:proofErr w:type="spellEnd"/>
      <w:r w:rsidRPr="000A40E6">
        <w:rPr>
          <w:rFonts w:cstheme="minorHAnsi"/>
          <w:sz w:val="20"/>
          <w:szCs w:val="20"/>
        </w:rPr>
        <w:t xml:space="preserve"> tartalmazó vegyületekkel való reakciója során jellemző </w:t>
      </w:r>
      <w:r>
        <w:rPr>
          <w:rFonts w:cstheme="minorHAnsi"/>
          <w:color w:val="FF0000"/>
          <w:sz w:val="20"/>
          <w:szCs w:val="20"/>
        </w:rPr>
        <w:t>lila</w:t>
      </w:r>
      <w:r w:rsidRPr="000A40E6">
        <w:rPr>
          <w:rFonts w:cstheme="minorHAnsi"/>
          <w:sz w:val="20"/>
          <w:szCs w:val="20"/>
        </w:rPr>
        <w:t xml:space="preserve"> szín látható. </w:t>
      </w:r>
      <w:r w:rsidR="005E236F">
        <w:rPr>
          <w:rFonts w:cstheme="minorHAnsi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sz w:val="20"/>
          <w:szCs w:val="20"/>
        </w:rPr>
        <w:t>hidroxilcsoport</w:t>
      </w:r>
      <w:proofErr w:type="spellEnd"/>
      <w:r w:rsidRPr="000A40E6">
        <w:rPr>
          <w:rFonts w:cstheme="minorHAnsi"/>
          <w:sz w:val="20"/>
          <w:szCs w:val="20"/>
        </w:rPr>
        <w:t xml:space="preserve"> található a</w:t>
      </w:r>
      <w:r>
        <w:rPr>
          <w:rFonts w:cstheme="minorHAnsi"/>
          <w:sz w:val="20"/>
          <w:szCs w:val="20"/>
        </w:rPr>
        <w:t>(z)</w:t>
      </w:r>
      <w:r w:rsidRPr="000A40E6"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szalicilsavban</w:t>
      </w:r>
      <w:r w:rsidRPr="000A40E6">
        <w:rPr>
          <w:rFonts w:cstheme="minorHAnsi"/>
          <w:b/>
          <w:bCs/>
          <w:sz w:val="20"/>
          <w:szCs w:val="20"/>
        </w:rPr>
        <w:t>/aszpirin</w:t>
      </w:r>
      <w:r w:rsidR="00576512">
        <w:rPr>
          <w:rFonts w:cstheme="minorHAnsi"/>
          <w:b/>
          <w:bCs/>
          <w:sz w:val="20"/>
          <w:szCs w:val="20"/>
        </w:rPr>
        <w:t>tablettába</w:t>
      </w:r>
      <w:r w:rsidRPr="000A40E6">
        <w:rPr>
          <w:rFonts w:cstheme="minorHAnsi"/>
          <w:b/>
          <w:bCs/>
          <w:sz w:val="20"/>
          <w:szCs w:val="20"/>
        </w:rPr>
        <w:t>n</w:t>
      </w:r>
      <w:r w:rsidRPr="000A40E6">
        <w:rPr>
          <w:rFonts w:cstheme="minorHAnsi"/>
          <w:sz w:val="20"/>
          <w:szCs w:val="20"/>
        </w:rPr>
        <w:t>, míg a</w:t>
      </w:r>
      <w:r>
        <w:rPr>
          <w:rFonts w:cstheme="minorHAnsi"/>
          <w:sz w:val="20"/>
          <w:szCs w:val="20"/>
        </w:rPr>
        <w:t>(</w:t>
      </w:r>
      <w:r w:rsidRPr="000A40E6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) </w:t>
      </w:r>
      <w:r w:rsidRPr="000A40E6">
        <w:rPr>
          <w:rFonts w:cstheme="minorHAnsi"/>
          <w:b/>
          <w:bCs/>
          <w:sz w:val="20"/>
          <w:szCs w:val="20"/>
        </w:rPr>
        <w:t>szalicilsavban/</w:t>
      </w:r>
      <w:r w:rsidRPr="000A40E6">
        <w:rPr>
          <w:rFonts w:cstheme="minorHAnsi"/>
          <w:b/>
          <w:bCs/>
          <w:sz w:val="20"/>
          <w:szCs w:val="20"/>
          <w:u w:val="thick" w:color="FF0000"/>
        </w:rPr>
        <w:t>aszpirin</w:t>
      </w:r>
      <w:r w:rsidR="00576512">
        <w:rPr>
          <w:rFonts w:cstheme="minorHAnsi"/>
          <w:b/>
          <w:bCs/>
          <w:sz w:val="20"/>
          <w:szCs w:val="20"/>
          <w:u w:val="thick" w:color="FF0000"/>
        </w:rPr>
        <w:t>tablettában</w:t>
      </w:r>
      <w:r w:rsidRPr="000A40E6">
        <w:rPr>
          <w:rFonts w:cstheme="minorHAnsi"/>
          <w:sz w:val="20"/>
          <w:szCs w:val="20"/>
        </w:rPr>
        <w:t xml:space="preserve"> ilyen funkciós csoport nem fordul elő.</w:t>
      </w:r>
    </w:p>
    <w:p w14:paraId="597472D1" w14:textId="77777777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 KÖVETKEZTETÉS:</w:t>
      </w:r>
    </w:p>
    <w:p w14:paraId="63659371" w14:textId="24FDB713" w:rsidR="00AF0337" w:rsidRDefault="00AF0337" w:rsidP="00AF0337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0A40E6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color w:val="FF0000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0A40E6">
        <w:rPr>
          <w:rFonts w:cstheme="minorHAnsi"/>
          <w:sz w:val="20"/>
          <w:szCs w:val="20"/>
        </w:rPr>
        <w:t>jelű fehér por a már lejárt szavatosságú aszpirin</w:t>
      </w:r>
      <w:r w:rsidR="00576512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 xml:space="preserve">, mivel szalicilsav mutatható ki benne. A </w:t>
      </w:r>
      <w:r>
        <w:rPr>
          <w:rFonts w:cstheme="minorHAnsi"/>
          <w:color w:val="FF0000"/>
          <w:sz w:val="20"/>
          <w:szCs w:val="20"/>
        </w:rPr>
        <w:t>2.</w:t>
      </w:r>
      <w:r w:rsidRPr="000A40E6">
        <w:rPr>
          <w:rFonts w:cstheme="minorHAnsi"/>
          <w:sz w:val="20"/>
          <w:szCs w:val="20"/>
        </w:rPr>
        <w:t xml:space="preserve"> jelű fehér por a még felhasználható aszpirin</w:t>
      </w:r>
      <w:r w:rsidR="00576512">
        <w:rPr>
          <w:rFonts w:cstheme="minorHAnsi"/>
          <w:sz w:val="20"/>
          <w:szCs w:val="20"/>
        </w:rPr>
        <w:t>tabletta</w:t>
      </w:r>
      <w:r w:rsidRPr="000A40E6">
        <w:rPr>
          <w:rFonts w:cstheme="minorHAnsi"/>
          <w:sz w:val="20"/>
          <w:szCs w:val="20"/>
        </w:rPr>
        <w:t>, mivel szalicilsav nem volt kimutatható benne.</w:t>
      </w:r>
    </w:p>
    <w:p w14:paraId="4AD635E2" w14:textId="77777777" w:rsidR="00AF0337" w:rsidRPr="00C4779E" w:rsidRDefault="00AF0337" w:rsidP="00AF033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32F9">
        <w:rPr>
          <w:rFonts w:ascii="Calibri" w:hAnsi="Calibri" w:cs="Calibri"/>
          <w:b/>
          <w:bCs/>
          <w:sz w:val="20"/>
          <w:szCs w:val="20"/>
        </w:rPr>
        <w:t>A valódi tudományban a bizonyítékokat jól megtervezett kísérletekkel gyűjtik.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532F9">
        <w:rPr>
          <w:rFonts w:ascii="Calibri" w:hAnsi="Calibri" w:cs="Calibri"/>
          <w:b/>
          <w:bCs/>
          <w:sz w:val="20"/>
          <w:szCs w:val="20"/>
        </w:rPr>
        <w:t>Azért, hogy áltudományos átverésekkel ne vezethessenek félre benneteket, jó, ha megértitek, hogyan kell helyesen megtervezni egy kísérletet. A következő kérdésekre adott válaszaitok segítenek ebben.</w:t>
      </w:r>
    </w:p>
    <w:p w14:paraId="17882371" w14:textId="008791EF" w:rsidR="00ED0A81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Pr="00BC2C08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</w:t>
      </w:r>
      <w:r w:rsidR="0037482A"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>T NEKTEK KELL</w:t>
      </w:r>
      <w:r>
        <w:rPr>
          <w:rFonts w:cstheme="minorHAnsi"/>
          <w:sz w:val="20"/>
          <w:szCs w:val="20"/>
        </w:rPr>
        <w:t>ETT</w:t>
      </w:r>
      <w:r w:rsidRPr="00BC2C08">
        <w:rPr>
          <w:rFonts w:cstheme="minorHAnsi"/>
          <w:sz w:val="20"/>
          <w:szCs w:val="20"/>
        </w:rPr>
        <w:t xml:space="preserve"> VÁLTOZTATNI A KÍSÉRLETEK SORÁN? </w:t>
      </w:r>
    </w:p>
    <w:p w14:paraId="5CC4618B" w14:textId="77777777" w:rsidR="00ED0A81" w:rsidRDefault="00ED0A81" w:rsidP="00ED0A81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74DEF3E0" w14:textId="4D4135C9" w:rsidR="00ED0A81" w:rsidRPr="00B13A36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E815D0">
        <w:rPr>
          <w:rFonts w:cstheme="minorHAnsi"/>
          <w:color w:val="FF0000"/>
          <w:sz w:val="20"/>
          <w:szCs w:val="20"/>
        </w:rPr>
        <w:t xml:space="preserve">A fehér </w:t>
      </w:r>
      <w:r>
        <w:rPr>
          <w:rFonts w:cstheme="minorHAnsi"/>
          <w:color w:val="FF0000"/>
          <w:sz w:val="20"/>
          <w:szCs w:val="20"/>
        </w:rPr>
        <w:t>porok anyagi minősége</w:t>
      </w:r>
      <w:r w:rsidRPr="00E815D0">
        <w:rPr>
          <w:rFonts w:cstheme="minorHAnsi"/>
          <w:color w:val="FF0000"/>
          <w:sz w:val="20"/>
          <w:szCs w:val="20"/>
        </w:rPr>
        <w:t>.</w:t>
      </w:r>
    </w:p>
    <w:p w14:paraId="283EC52C" w14:textId="77777777" w:rsidR="00ED0A81" w:rsidRPr="00647BEB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BC2C08">
        <w:rPr>
          <w:rFonts w:cstheme="minorHAnsi"/>
          <w:sz w:val="20"/>
          <w:szCs w:val="20"/>
        </w:rPr>
        <w:t xml:space="preserve">. MI </w:t>
      </w:r>
      <w:r>
        <w:rPr>
          <w:rFonts w:cstheme="minorHAnsi"/>
          <w:sz w:val="20"/>
          <w:szCs w:val="20"/>
        </w:rPr>
        <w:t xml:space="preserve">VOLT </w:t>
      </w:r>
      <w:r w:rsidRPr="00BC2C08">
        <w:rPr>
          <w:rFonts w:cstheme="minorHAnsi"/>
          <w:sz w:val="20"/>
          <w:szCs w:val="20"/>
        </w:rPr>
        <w:t>A FÜGGŐ VÁLTOZÓ?</w:t>
      </w:r>
    </w:p>
    <w:p w14:paraId="0B1EF8F0" w14:textId="59B93224" w:rsidR="00ED0A81" w:rsidRPr="00B13A36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Lejátszódik-e kémiai reakció a felhasznált reagens [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576512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oldat] hatására vagy nem.</w:t>
      </w:r>
    </w:p>
    <w:p w14:paraId="3E40BB65" w14:textId="789EF802" w:rsidR="00ED0A81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BC2C08">
        <w:rPr>
          <w:rFonts w:cstheme="minorHAnsi"/>
          <w:sz w:val="20"/>
          <w:szCs w:val="20"/>
        </w:rPr>
        <w:t xml:space="preserve">. HOGYAN </w:t>
      </w:r>
      <w:r w:rsidR="00320E50">
        <w:rPr>
          <w:rFonts w:cstheme="minorHAnsi"/>
          <w:sz w:val="20"/>
          <w:szCs w:val="20"/>
        </w:rPr>
        <w:t>VIZSGÁLTÁTOK</w:t>
      </w:r>
      <w:r w:rsidRPr="00BC2C08">
        <w:rPr>
          <w:rFonts w:cstheme="minorHAnsi"/>
          <w:sz w:val="20"/>
          <w:szCs w:val="20"/>
        </w:rPr>
        <w:t xml:space="preserve"> EZT A FÜGGŐ VÁLTOZÓT?</w:t>
      </w:r>
    </w:p>
    <w:p w14:paraId="5461F1F9" w14:textId="108358E4" w:rsidR="00ED0A81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A reakció során megjelenik-e a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576512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oldattal való reakciójára jellemző lila szín.</w:t>
      </w:r>
    </w:p>
    <w:p w14:paraId="4C8CC6F5" w14:textId="77777777" w:rsidR="00ED0A81" w:rsidRDefault="00ED0A81" w:rsidP="00ED0A81">
      <w:p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 xml:space="preserve">7. EZ VOLT A </w:t>
      </w:r>
      <w:r w:rsidRPr="00296FFC">
        <w:rPr>
          <w:sz w:val="20"/>
        </w:rPr>
        <w:t xml:space="preserve">FELTÉTELEZÉS (HIPOTÉZIS): </w:t>
      </w:r>
    </w:p>
    <w:p w14:paraId="4FB97540" w14:textId="77777777" w:rsidR="00ED0A81" w:rsidRPr="00767F91" w:rsidRDefault="00ED0A81" w:rsidP="00ED0A81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>
        <w:rPr>
          <w:rFonts w:cstheme="minorHAnsi"/>
          <w:color w:val="FF0000"/>
          <w:sz w:val="20"/>
          <w:szCs w:val="20"/>
        </w:rPr>
        <w:t>a szalicilsavat is tartalmazó fehér porral végezzük el a reakciót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  <w:r w:rsidRPr="00BC2C08">
        <w:rPr>
          <w:rStyle w:val="eop"/>
          <w:rFonts w:cstheme="minorHAnsi"/>
          <w:sz w:val="20"/>
          <w:szCs w:val="20"/>
          <w:shd w:val="clear" w:color="auto" w:fill="FFFFFF"/>
        </w:rPr>
        <w:t xml:space="preserve"> </w:t>
      </w:r>
      <w:r w:rsidRPr="00BC2C08">
        <w:rPr>
          <w:rFonts w:cstheme="minorHAnsi"/>
          <w:sz w:val="20"/>
          <w:szCs w:val="20"/>
        </w:rPr>
        <w:t xml:space="preserve">akkor </w:t>
      </w:r>
      <w:r>
        <w:rPr>
          <w:rFonts w:cstheme="minorHAnsi"/>
          <w:color w:val="FF0000"/>
          <w:sz w:val="20"/>
          <w:szCs w:val="20"/>
        </w:rPr>
        <w:t>lila szín fog megjelenni a reakció során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p w14:paraId="18D406B2" w14:textId="1D447ACC" w:rsidR="00ED0A81" w:rsidRPr="00817850" w:rsidRDefault="00ED0A81" w:rsidP="00ED0A81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sz w:val="20"/>
        </w:rPr>
        <w:t xml:space="preserve">8.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KELLETT AZONOSNAK LENNIÜK MINDEN KÍSÉRLETBEN?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Jelöljétek </w:t>
      </w:r>
      <w:r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1911AA77" w14:textId="4D3489D4" w:rsidR="00ED0A81" w:rsidRDefault="00F1043F" w:rsidP="00ED0A8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50820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</w:t>
      </w:r>
      <w:r w:rsidR="00ED0A81">
        <w:rPr>
          <w:rFonts w:cstheme="minorHAnsi"/>
          <w:sz w:val="20"/>
          <w:szCs w:val="20"/>
        </w:rPr>
        <w:t xml:space="preserve">Az </w:t>
      </w:r>
      <w:proofErr w:type="spellStart"/>
      <w:r w:rsidR="00ED0A81">
        <w:rPr>
          <w:rFonts w:cstheme="minorHAnsi"/>
          <w:sz w:val="20"/>
          <w:szCs w:val="20"/>
        </w:rPr>
        <w:t>üdítős</w:t>
      </w:r>
      <w:proofErr w:type="spellEnd"/>
      <w:r w:rsidR="00ED0A81">
        <w:rPr>
          <w:rFonts w:cstheme="minorHAnsi"/>
          <w:sz w:val="20"/>
          <w:szCs w:val="20"/>
        </w:rPr>
        <w:t xml:space="preserve"> kupak felülete</w:t>
      </w:r>
      <w:r w:rsidR="00DE63A2">
        <w:rPr>
          <w:rFonts w:cstheme="minorHAnsi"/>
          <w:sz w:val="20"/>
          <w:szCs w:val="20"/>
        </w:rPr>
        <w:t>.</w:t>
      </w:r>
      <w:r w:rsidR="00ED0A81">
        <w:rPr>
          <w:rFonts w:cstheme="minorHAnsi"/>
          <w:sz w:val="20"/>
          <w:szCs w:val="20"/>
        </w:rPr>
        <w:tab/>
      </w:r>
      <w:r w:rsidR="002B012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6648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ED0A81">
        <w:rPr>
          <w:rFonts w:cstheme="minorHAnsi"/>
          <w:sz w:val="20"/>
          <w:szCs w:val="20"/>
        </w:rPr>
        <w:t xml:space="preserve"> A szalicilsav és a fehér színű ismeretlen anyagok mennyisége</w:t>
      </w:r>
      <w:r w:rsidR="00DE63A2">
        <w:rPr>
          <w:rFonts w:cstheme="minorHAnsi"/>
          <w:sz w:val="20"/>
          <w:szCs w:val="20"/>
        </w:rPr>
        <w:t>.</w:t>
      </w:r>
    </w:p>
    <w:p w14:paraId="55C55BDD" w14:textId="77777777" w:rsidR="00ED0A81" w:rsidRDefault="00ED0A81" w:rsidP="00ED0A8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F6215D0" w14:textId="7574A4D6" w:rsidR="00ED0A81" w:rsidRDefault="00F1043F" w:rsidP="00ED0A8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147410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ED0A81">
        <w:rPr>
          <w:rFonts w:cstheme="minorHAnsi"/>
          <w:sz w:val="20"/>
          <w:szCs w:val="20"/>
        </w:rPr>
        <w:t xml:space="preserve"> A </w:t>
      </w:r>
      <w:proofErr w:type="gramStart"/>
      <w:r w:rsidR="00ED0A81">
        <w:rPr>
          <w:rFonts w:cstheme="minorHAnsi"/>
          <w:sz w:val="20"/>
          <w:szCs w:val="20"/>
        </w:rPr>
        <w:t>vas(</w:t>
      </w:r>
      <w:proofErr w:type="gramEnd"/>
      <w:r w:rsidR="00ED0A81">
        <w:rPr>
          <w:rFonts w:cstheme="minorHAnsi"/>
          <w:sz w:val="20"/>
          <w:szCs w:val="20"/>
        </w:rPr>
        <w:t>III)-klorid</w:t>
      </w:r>
      <w:r w:rsidR="00576512">
        <w:rPr>
          <w:rFonts w:cstheme="minorHAnsi"/>
          <w:sz w:val="20"/>
          <w:szCs w:val="20"/>
        </w:rPr>
        <w:t>-</w:t>
      </w:r>
      <w:r w:rsidR="00ED0A81">
        <w:rPr>
          <w:rFonts w:cstheme="minorHAnsi"/>
          <w:sz w:val="20"/>
          <w:szCs w:val="20"/>
        </w:rPr>
        <w:t>oldat térfogata</w:t>
      </w:r>
      <w:r w:rsidR="00DE63A2">
        <w:rPr>
          <w:rFonts w:cstheme="minorHAnsi"/>
          <w:sz w:val="20"/>
          <w:szCs w:val="20"/>
        </w:rPr>
        <w:t>.</w:t>
      </w:r>
      <w:r w:rsidR="00ED0A81">
        <w:rPr>
          <w:rFonts w:cstheme="minorHAnsi"/>
          <w:sz w:val="20"/>
          <w:szCs w:val="20"/>
        </w:rPr>
        <w:tab/>
      </w:r>
      <w:r w:rsidR="00ED0A8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853605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</w:t>
      </w:r>
      <w:r w:rsidR="00ED0A81">
        <w:rPr>
          <w:rFonts w:cstheme="minorHAnsi"/>
          <w:sz w:val="20"/>
          <w:szCs w:val="20"/>
        </w:rPr>
        <w:t>A reagens hozzáadása után eltelt idő</w:t>
      </w:r>
      <w:r w:rsidR="00DE63A2">
        <w:rPr>
          <w:rFonts w:cstheme="minorHAnsi"/>
          <w:sz w:val="20"/>
          <w:szCs w:val="20"/>
        </w:rPr>
        <w:t>.</w:t>
      </w:r>
    </w:p>
    <w:p w14:paraId="40EB8EF3" w14:textId="77777777" w:rsidR="00ED0A81" w:rsidRDefault="00ED0A81" w:rsidP="00ED0A8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D7D792" w14:textId="35C90464" w:rsidR="00ED0A81" w:rsidRDefault="00F1043F" w:rsidP="00ED0A8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1579476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>
        <w:rPr>
          <w:rFonts w:cstheme="minorHAnsi"/>
          <w:sz w:val="20"/>
          <w:szCs w:val="20"/>
        </w:rPr>
        <w:t xml:space="preserve"> A </w:t>
      </w:r>
      <w:proofErr w:type="gramStart"/>
      <w:r w:rsidR="00ED0A81">
        <w:rPr>
          <w:rFonts w:cstheme="minorHAnsi"/>
          <w:sz w:val="20"/>
          <w:szCs w:val="20"/>
        </w:rPr>
        <w:t>vas(</w:t>
      </w:r>
      <w:proofErr w:type="gramEnd"/>
      <w:r w:rsidR="00ED0A81">
        <w:rPr>
          <w:rFonts w:cstheme="minorHAnsi"/>
          <w:sz w:val="20"/>
          <w:szCs w:val="20"/>
        </w:rPr>
        <w:t>III)-klorid</w:t>
      </w:r>
      <w:r w:rsidR="00576512">
        <w:rPr>
          <w:rFonts w:cstheme="minorHAnsi"/>
          <w:sz w:val="20"/>
          <w:szCs w:val="20"/>
        </w:rPr>
        <w:t>-</w:t>
      </w:r>
      <w:r w:rsidR="00ED0A81">
        <w:rPr>
          <w:rFonts w:cstheme="minorHAnsi"/>
          <w:sz w:val="20"/>
          <w:szCs w:val="20"/>
        </w:rPr>
        <w:t>oldat koncentrációja</w:t>
      </w:r>
      <w:r w:rsidR="00DE63A2">
        <w:rPr>
          <w:rFonts w:cstheme="minorHAnsi"/>
          <w:sz w:val="20"/>
          <w:szCs w:val="20"/>
        </w:rPr>
        <w:t>.</w:t>
      </w:r>
      <w:r w:rsidR="00ED0A81">
        <w:rPr>
          <w:rFonts w:cstheme="minorHAnsi"/>
          <w:sz w:val="20"/>
          <w:szCs w:val="20"/>
        </w:rPr>
        <w:t xml:space="preserve"> </w:t>
      </w:r>
    </w:p>
    <w:p w14:paraId="7E63474A" w14:textId="0C3607A8" w:rsidR="00ED0A81" w:rsidRPr="00767F91" w:rsidRDefault="00ED0A81" w:rsidP="00F765A8">
      <w:pPr>
        <w:autoSpaceDE w:val="0"/>
        <w:autoSpaceDN w:val="0"/>
        <w:adjustRightInd w:val="0"/>
        <w:spacing w:before="160"/>
        <w:jc w:val="both"/>
        <w:rPr>
          <w:rFonts w:cstheme="minorHAnsi"/>
          <w:color w:val="FF0000"/>
          <w:sz w:val="20"/>
          <w:szCs w:val="20"/>
        </w:rPr>
      </w:pPr>
      <w:r>
        <w:rPr>
          <w:sz w:val="20"/>
        </w:rPr>
        <w:t>9.</w:t>
      </w:r>
      <w:r w:rsidRPr="00200B32">
        <w:rPr>
          <w:rFonts w:cstheme="minorHAnsi"/>
          <w:sz w:val="20"/>
          <w:szCs w:val="20"/>
        </w:rPr>
        <w:t xml:space="preserve">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21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>
        <w:rPr>
          <w:rFonts w:cstheme="minorHAnsi"/>
          <w:color w:val="FF0000"/>
          <w:sz w:val="20"/>
          <w:szCs w:val="20"/>
        </w:rPr>
        <w:t>1.</w:t>
      </w:r>
    </w:p>
    <w:p w14:paraId="41B2D8A5" w14:textId="77777777" w:rsidR="00ED0A81" w:rsidRPr="00BB3C1F" w:rsidRDefault="00ED0A81" w:rsidP="00ED0A81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5A380C5E" wp14:editId="4F96DD5B">
            <wp:extent cx="4589127" cy="648000"/>
            <wp:effectExtent l="0" t="0" r="2540" b="0"/>
            <wp:docPr id="705414867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080A" w14:textId="66069030" w:rsidR="00ED0A81" w:rsidRDefault="00ED0A81" w:rsidP="00ED0A81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sz w:val="20"/>
          <w:szCs w:val="20"/>
        </w:rPr>
        <w:t xml:space="preserve">legjobb tudásod szerint </w:t>
      </w:r>
      <w:r>
        <w:rPr>
          <w:rFonts w:cstheme="minorHAnsi"/>
          <w:sz w:val="20"/>
          <w:szCs w:val="20"/>
        </w:rPr>
        <w:t>növelhetik a szívinfarktus és az agytrombózis kockázatát!</w:t>
      </w:r>
    </w:p>
    <w:p w14:paraId="51F70FCB" w14:textId="77777777" w:rsidR="00ED0A81" w:rsidRPr="0068157E" w:rsidRDefault="00F1043F" w:rsidP="00ED0A81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855776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A </w:t>
      </w:r>
      <w:r w:rsidR="00ED0A81">
        <w:rPr>
          <w:rFonts w:cstheme="minorHAnsi"/>
          <w:sz w:val="20"/>
          <w:szCs w:val="20"/>
        </w:rPr>
        <w:t>magas vércukorszint</w:t>
      </w:r>
      <w:r w:rsidR="00ED0A81">
        <w:rPr>
          <w:rFonts w:cstheme="minorHAnsi"/>
          <w:sz w:val="20"/>
          <w:szCs w:val="20"/>
        </w:rPr>
        <w:tab/>
      </w:r>
      <w:r w:rsidR="00ED0A8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2044430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</w:t>
      </w:r>
      <w:r w:rsidR="00ED0A81">
        <w:rPr>
          <w:rFonts w:cstheme="minorHAnsi"/>
          <w:sz w:val="20"/>
          <w:szCs w:val="20"/>
        </w:rPr>
        <w:t>A magas koleszterinszint</w:t>
      </w:r>
      <w:r w:rsidR="00ED0A8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586694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</w:t>
      </w:r>
      <w:r w:rsidR="00ED0A81">
        <w:rPr>
          <w:rFonts w:cstheme="minorHAnsi"/>
          <w:sz w:val="20"/>
          <w:szCs w:val="20"/>
        </w:rPr>
        <w:t>A magas vérnyomás</w:t>
      </w:r>
    </w:p>
    <w:p w14:paraId="2A483955" w14:textId="4400EE89" w:rsidR="004104B4" w:rsidRDefault="00F1043F" w:rsidP="00F765A8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1779213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</w:t>
      </w:r>
      <w:r w:rsidR="00ED0A81">
        <w:rPr>
          <w:rFonts w:cstheme="minorHAnsi"/>
          <w:sz w:val="20"/>
          <w:szCs w:val="20"/>
        </w:rPr>
        <w:t>A dohányzás</w:t>
      </w:r>
      <w:r w:rsidR="00ED0A81">
        <w:rPr>
          <w:rFonts w:cstheme="minorHAnsi"/>
          <w:sz w:val="20"/>
          <w:szCs w:val="20"/>
        </w:rPr>
        <w:tab/>
      </w:r>
      <w:r w:rsidR="00ED0A8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7048502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A81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ED0A81" w:rsidRPr="0068157E">
        <w:rPr>
          <w:rFonts w:cstheme="minorHAnsi"/>
          <w:sz w:val="20"/>
          <w:szCs w:val="20"/>
        </w:rPr>
        <w:t xml:space="preserve"> Az</w:t>
      </w:r>
      <w:r w:rsidR="00ED0A81">
        <w:rPr>
          <w:rFonts w:cstheme="minorHAnsi"/>
          <w:sz w:val="20"/>
          <w:szCs w:val="20"/>
        </w:rPr>
        <w:t xml:space="preserve"> elhízás</w:t>
      </w:r>
      <w:r w:rsidR="009648E2">
        <w:rPr>
          <w:rFonts w:cstheme="minorHAnsi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17419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p w14:paraId="449B7EFC" w14:textId="5430A633" w:rsidR="00DA37C3" w:rsidRPr="00A40CAA" w:rsidRDefault="00DA37C3" w:rsidP="00DA37C3">
      <w:pPr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>, 3. típus: kísérlettervező, tan</w:t>
      </w:r>
      <w:r>
        <w:rPr>
          <w:rFonts w:cstheme="minorHAnsi"/>
          <w:color w:val="FF0000"/>
          <w:sz w:val="20"/>
          <w:szCs w:val="20"/>
        </w:rPr>
        <w:t>ulói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791D1555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22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6BC8687E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5DAB7A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5E882AFB" w14:textId="46E92A8D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2B50696C">
          <v:shape id="_x0000_i1035" type="#_x0000_t75" style="width:344.35pt;height:70.65pt" o:ole="">
            <v:imagedata r:id="rId15" o:title=""/>
          </v:shape>
          <o:OLEObject Type="Embed" ProgID="ACD.ChemSketch.20" ShapeID="_x0000_i1035" DrawAspect="Content" ObjectID="_1816153002" r:id="rId37"/>
        </w:object>
      </w:r>
    </w:p>
    <w:p w14:paraId="28E5B9DA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4207CA3A" w14:textId="77777777" w:rsidR="00033DA4" w:rsidRDefault="00033DA4" w:rsidP="00033DA4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3FE5E5B7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>
        <w:rPr>
          <w:rFonts w:cstheme="minorHAnsi"/>
          <w:sz w:val="20"/>
          <w:szCs w:val="20"/>
        </w:rPr>
        <w:t>v</w:t>
      </w:r>
    </w:p>
    <w:p w14:paraId="71AA84BB" w14:textId="0C664E1A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35B2DF50" w14:textId="4BCF009B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2A2DD0C3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3AAE945E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fehér színű PET-palack kupak</w:t>
      </w:r>
    </w:p>
    <w:p w14:paraId="567EB795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kisméretű (műanyag) kanál vagy kávékeverő</w:t>
      </w:r>
    </w:p>
    <w:p w14:paraId="5655BC60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32288245" w14:textId="5F5706E2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571A7146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2C786CF6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22F8EDBD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42C5335E" w14:textId="77777777" w:rsidR="00033DA4" w:rsidRDefault="00033DA4" w:rsidP="00033DA4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22507079" w14:textId="51B83BF8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</w:t>
      </w:r>
      <w:r w:rsidR="00B7485E">
        <w:rPr>
          <w:rFonts w:cstheme="minorHAnsi"/>
          <w:sz w:val="20"/>
          <w:szCs w:val="20"/>
        </w:rPr>
        <w:t>toll</w:t>
      </w:r>
      <w:r>
        <w:rPr>
          <w:rFonts w:cstheme="minorHAnsi"/>
          <w:sz w:val="20"/>
          <w:szCs w:val="20"/>
        </w:rPr>
        <w:t xml:space="preserve"> segítségével (1., 2., 3.).</w:t>
      </w:r>
    </w:p>
    <w:p w14:paraId="02F784D6" w14:textId="28AFFE5E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 nagy méretű és egy kis méretű fémkanál segítségével törd porrá az aszpirintablettákat. Fontos, hogy a második tabletta összetöréséhez is tiszta kanalakat használj!</w:t>
      </w:r>
    </w:p>
    <w:p w14:paraId="6CAFC607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tegyél egy kiskanál hegyével szalicilsavat. </w:t>
      </w:r>
    </w:p>
    <w:p w14:paraId="6A6EDD0D" w14:textId="0F081D3F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aszpirint</w:t>
      </w:r>
      <w:r w:rsidR="00AE1B6B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 xml:space="preserve">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AE1B6B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3EE3A4AA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másikkal.</w:t>
      </w:r>
    </w:p>
    <w:p w14:paraId="3E30E5F3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vas(III)-klorid-oldat beszerezhető vegyszerboltban (1 liter ára 2024. 08. 18.-án 2180 Ft volt), pl.: </w:t>
      </w:r>
      <w:hyperlink r:id="rId38" w:history="1">
        <w:r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74F26D19" w14:textId="77777777" w:rsidR="00033DA4" w:rsidRPr="00D86236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szalicilsav beszerezhető több boltban is (20 g ára 2024. 08. 18.-án 297 Ft volt), pl.: </w:t>
      </w:r>
      <w:hyperlink r:id="rId39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13503F69" w14:textId="77777777" w:rsidR="00033DA4" w:rsidRDefault="00033DA4" w:rsidP="00033DA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C81542">
        <w:rPr>
          <w:rFonts w:cstheme="minorHAnsi"/>
          <w:sz w:val="20"/>
          <w:szCs w:val="20"/>
        </w:rPr>
        <w:lastRenderedPageBreak/>
        <w:t>A kísérletekhez előkészített eszközökről és anyagokról készített fénykép:</w:t>
      </w:r>
    </w:p>
    <w:p w14:paraId="4B65762A" w14:textId="1E943D49" w:rsidR="00DA37C3" w:rsidRPr="00AD4210" w:rsidRDefault="00DA37C3" w:rsidP="00DA37C3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0C0F7535" wp14:editId="21A52F19">
            <wp:extent cx="4749800" cy="3562350"/>
            <wp:effectExtent l="0" t="0" r="0" b="0"/>
            <wp:docPr id="1985462157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4B5A2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2449916C" w14:textId="1F72AFC3" w:rsidR="00DA37C3" w:rsidRDefault="00DA37C3" w:rsidP="00DA37C3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>1. jelzésű 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AE1B6B">
        <w:rPr>
          <w:rFonts w:cstheme="minorHAnsi"/>
          <w:sz w:val="20"/>
          <w:szCs w:val="20"/>
        </w:rPr>
        <w:t>pentsetek</w:t>
      </w:r>
      <w:r>
        <w:rPr>
          <w:rFonts w:cstheme="minorHAnsi"/>
          <w:sz w:val="20"/>
          <w:szCs w:val="20"/>
        </w:rPr>
        <w:t xml:space="preserve">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</w:t>
      </w:r>
      <w:r w:rsidR="00AE1B6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klorid</w:t>
      </w:r>
      <w:r w:rsidR="00AE1B6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355CA54A" w14:textId="77777777" w:rsidR="00DA37C3" w:rsidRPr="00947E5B" w:rsidRDefault="00DA37C3" w:rsidP="00DA37C3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E3DE58B" w14:textId="4F34F449" w:rsidR="00DA37C3" w:rsidRDefault="00DA37C3" w:rsidP="00DA37C3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000000" w:themeColor="text1"/>
          <w:sz w:val="20"/>
          <w:szCs w:val="20"/>
        </w:rPr>
        <w:t>………………………………….</w:t>
      </w:r>
      <w:r>
        <w:rPr>
          <w:sz w:val="20"/>
          <w:szCs w:val="20"/>
        </w:rPr>
        <w:t xml:space="preserve"> típusú vegyület, </w:t>
      </w:r>
      <w:r w:rsidR="00AE1B6B">
        <w:rPr>
          <w:sz w:val="20"/>
          <w:szCs w:val="20"/>
        </w:rPr>
        <w:t>a</w:t>
      </w:r>
      <w:r>
        <w:rPr>
          <w:sz w:val="20"/>
          <w:szCs w:val="20"/>
        </w:rPr>
        <w:t xml:space="preserve">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AE1B6B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</w:t>
      </w:r>
    </w:p>
    <w:p w14:paraId="679BE148" w14:textId="77777777" w:rsidR="00DA37C3" w:rsidRPr="00947E5B" w:rsidRDefault="00DA37C3" w:rsidP="00DA37C3">
      <w:pPr>
        <w:spacing w:before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során …………………………………. színű vegyület keletkezik. </w:t>
      </w:r>
    </w:p>
    <w:p w14:paraId="621E748D" w14:textId="77777777" w:rsidR="00DA37C3" w:rsidRPr="00A40CAA" w:rsidRDefault="00DA37C3" w:rsidP="00DA37C3">
      <w:pPr>
        <w:autoSpaceDE w:val="0"/>
        <w:autoSpaceDN w:val="0"/>
        <w:adjustRightInd w:val="0"/>
        <w:spacing w:before="160"/>
        <w:jc w:val="center"/>
        <w:rPr>
          <w:rFonts w:cstheme="minorHAnsi"/>
          <w:b/>
          <w:bCs/>
          <w:sz w:val="20"/>
          <w:szCs w:val="20"/>
        </w:rPr>
      </w:pPr>
      <w:r w:rsidRPr="00A40CAA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A következő kérdésekre adott válaszaitok segítenek ebben.</w:t>
      </w:r>
    </w:p>
    <w:p w14:paraId="456A268E" w14:textId="66FDEADB" w:rsidR="00DA37C3" w:rsidRDefault="00DA37C3" w:rsidP="003927F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Használjátok az I. Kísérletet kontrollkísérletként, amelynek tapasztalataihoz a következő kísérlet tapasztalatait hasonlítjátok! Hogyan tudnátok a meglévő anyagokkal és eszközökkel beazonosítani, hogy a 2. és 3. jelű ismeretlen fehér porok közül melyik a már lejárt szavatosságú aszpirin</w:t>
      </w:r>
      <w:r w:rsidR="00AE1B6B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>, és melyik az, amelyik még felhasználható?</w:t>
      </w:r>
    </w:p>
    <w:p w14:paraId="1455ED8E" w14:textId="10387784" w:rsidR="00DA37C3" w:rsidRDefault="00DA37C3" w:rsidP="00DA37C3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1. 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 xml:space="preserve">T NEKTEK KELL VÁLTOZTATNI A KÍSÉRLETEK SORÁN? </w:t>
      </w:r>
    </w:p>
    <w:p w14:paraId="3F871D81" w14:textId="77777777" w:rsidR="00DA37C3" w:rsidRDefault="00DA37C3" w:rsidP="00DA37C3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3D83AB31" w14:textId="77777777" w:rsidR="00DA37C3" w:rsidRPr="00947E5B" w:rsidRDefault="00DA37C3" w:rsidP="00DA37C3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4B3BA8" w14:textId="77777777" w:rsidR="00DA37C3" w:rsidRPr="00647BEB" w:rsidRDefault="00DA37C3" w:rsidP="00DA37C3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2. MI A FÜGGŐ VÁLTOZÓ?</w:t>
      </w:r>
    </w:p>
    <w:p w14:paraId="043C9977" w14:textId="77777777" w:rsidR="00DA37C3" w:rsidRPr="00947E5B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 w:rsidRPr="00647BEB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3D82068" w14:textId="77777777" w:rsidR="00DA37C3" w:rsidRDefault="00DA37C3" w:rsidP="00DA37C3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3. HOGYAN TUDJÁTOK VIZSGÁLNI EZT A FÜGGŐ VÁLTOZÓT?</w:t>
      </w:r>
    </w:p>
    <w:p w14:paraId="355FF5C5" w14:textId="77777777" w:rsidR="00DA37C3" w:rsidRPr="00947E5B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D64650D" w14:textId="77777777" w:rsidR="00DA37C3" w:rsidRDefault="00DA37C3" w:rsidP="00DA37C3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 xml:space="preserve">4. FELTÉTELEZÉS (HIPOTÉZIS): </w:t>
      </w:r>
    </w:p>
    <w:p w14:paraId="4F857F6F" w14:textId="77777777" w:rsidR="00DA37C3" w:rsidRDefault="00DA37C3" w:rsidP="00DA37C3">
      <w:pPr>
        <w:autoSpaceDE w:val="0"/>
        <w:autoSpaceDN w:val="0"/>
        <w:adjustRightInd w:val="0"/>
        <w:spacing w:before="160"/>
        <w:jc w:val="both"/>
        <w:rPr>
          <w:rStyle w:val="eop"/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>
        <w:rPr>
          <w:rFonts w:cstheme="minorHAnsi"/>
          <w:color w:val="000000" w:themeColor="text1"/>
          <w:sz w:val="20"/>
          <w:szCs w:val="20"/>
        </w:rPr>
        <w:t xml:space="preserve">……………………………………………………………………………………………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</w:p>
    <w:p w14:paraId="4F76ABC0" w14:textId="77777777" w:rsidR="00DA37C3" w:rsidRPr="00947E5B" w:rsidRDefault="00DA37C3" w:rsidP="00DA37C3">
      <w:pPr>
        <w:autoSpaceDE w:val="0"/>
        <w:autoSpaceDN w:val="0"/>
        <w:adjustRightInd w:val="0"/>
        <w:spacing w:before="160"/>
        <w:jc w:val="both"/>
        <w:rPr>
          <w:rStyle w:val="normaltextrun"/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lastRenderedPageBreak/>
        <w:t>akkor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p w14:paraId="29C9AB6D" w14:textId="77777777" w:rsidR="00330070" w:rsidRDefault="00330070" w:rsidP="00DA37C3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</w:p>
    <w:p w14:paraId="16A7CA35" w14:textId="53D4E7B3" w:rsidR="00DA37C3" w:rsidRDefault="00DA37C3" w:rsidP="00DA37C3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5. HOGYAN VÁLTOZHAT</w:t>
      </w:r>
      <w:r>
        <w:rPr>
          <w:rFonts w:cstheme="minorHAnsi"/>
          <w:sz w:val="20"/>
          <w:szCs w:val="20"/>
        </w:rPr>
        <w:t>NAK</w:t>
      </w:r>
      <w:r w:rsidRPr="00BC2C08">
        <w:rPr>
          <w:rFonts w:cstheme="minorHAnsi"/>
          <w:sz w:val="20"/>
          <w:szCs w:val="20"/>
        </w:rPr>
        <w:t xml:space="preserve"> A FÜGGETLEN VÁLTOZÓ</w:t>
      </w:r>
      <w:r>
        <w:rPr>
          <w:rFonts w:cstheme="minorHAnsi"/>
          <w:sz w:val="20"/>
          <w:szCs w:val="20"/>
        </w:rPr>
        <w:t>K</w:t>
      </w:r>
      <w:r w:rsidRPr="00BC2C08">
        <w:rPr>
          <w:rFonts w:cstheme="minorHAnsi"/>
          <w:sz w:val="20"/>
          <w:szCs w:val="20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A37C3" w:rsidRPr="006A28A5" w14:paraId="7E037BFA" w14:textId="77777777" w:rsidTr="006D38BA">
        <w:trPr>
          <w:trHeight w:val="1134"/>
        </w:trPr>
        <w:tc>
          <w:tcPr>
            <w:tcW w:w="4531" w:type="dxa"/>
          </w:tcPr>
          <w:p w14:paraId="3E05047B" w14:textId="77777777" w:rsidR="00DA37C3" w:rsidRPr="00817850" w:rsidRDefault="00DA37C3" w:rsidP="006D38B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7850">
              <w:rPr>
                <w:rFonts w:cstheme="minorHAnsi"/>
                <w:color w:val="000000" w:themeColor="text1"/>
                <w:sz w:val="20"/>
                <w:szCs w:val="20"/>
              </w:rPr>
              <w:t xml:space="preserve">II. a) Kísérlet: </w:t>
            </w:r>
          </w:p>
        </w:tc>
        <w:tc>
          <w:tcPr>
            <w:tcW w:w="4536" w:type="dxa"/>
          </w:tcPr>
          <w:p w14:paraId="6189C97C" w14:textId="77777777" w:rsidR="00DA37C3" w:rsidRPr="00817850" w:rsidRDefault="00DA37C3" w:rsidP="006D38B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17850">
              <w:rPr>
                <w:rFonts w:cstheme="minorHAnsi"/>
                <w:color w:val="000000" w:themeColor="text1"/>
                <w:sz w:val="20"/>
                <w:szCs w:val="20"/>
              </w:rPr>
              <w:t xml:space="preserve">II. b) Kísérlet: </w:t>
            </w:r>
          </w:p>
        </w:tc>
      </w:tr>
      <w:tr w:rsidR="00DA37C3" w:rsidRPr="006A28A5" w14:paraId="0B186CAD" w14:textId="77777777" w:rsidTr="006D38BA">
        <w:tc>
          <w:tcPr>
            <w:tcW w:w="4531" w:type="dxa"/>
          </w:tcPr>
          <w:p w14:paraId="66B80F2B" w14:textId="77777777" w:rsidR="00DA37C3" w:rsidRPr="006A28A5" w:rsidRDefault="00DA37C3" w:rsidP="006D38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  <w:tc>
          <w:tcPr>
            <w:tcW w:w="4536" w:type="dxa"/>
          </w:tcPr>
          <w:p w14:paraId="3E2ACD72" w14:textId="77777777" w:rsidR="00DA37C3" w:rsidRPr="006A28A5" w:rsidRDefault="00DA37C3" w:rsidP="006D38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</w:tr>
    </w:tbl>
    <w:p w14:paraId="430DEFA8" w14:textId="214F98C2" w:rsidR="00DA37C3" w:rsidRPr="00817850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color w:val="000000" w:themeColor="text1"/>
          <w:sz w:val="20"/>
          <w:szCs w:val="20"/>
        </w:rPr>
      </w:pPr>
      <w:r w:rsidRPr="00817850">
        <w:rPr>
          <w:rFonts w:cstheme="minorHAnsi"/>
          <w:color w:val="000000" w:themeColor="text1"/>
          <w:sz w:val="20"/>
          <w:szCs w:val="20"/>
        </w:rPr>
        <w:t xml:space="preserve">6.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</w:t>
      </w:r>
      <w:r w:rsidR="00713DAC">
        <w:rPr>
          <w:rFonts w:cstheme="minorHAnsi"/>
          <w:color w:val="000000" w:themeColor="text1"/>
          <w:sz w:val="20"/>
          <w:szCs w:val="20"/>
        </w:rPr>
        <w:t>ETT</w:t>
      </w:r>
      <w:r w:rsidR="00F43992">
        <w:rPr>
          <w:rFonts w:cstheme="minorHAnsi"/>
          <w:color w:val="000000" w:themeColor="text1"/>
          <w:sz w:val="20"/>
          <w:szCs w:val="20"/>
        </w:rPr>
        <w:t xml:space="preserve"> AZONOSNAK LENNIÜK MINDEN KÍSÉRLETBEN?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Jelöljétek </w:t>
      </w:r>
      <w:r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817850">
        <w:rPr>
          <w:rFonts w:cstheme="minorHAnsi"/>
          <w:color w:val="000000" w:themeColor="text1"/>
          <w:sz w:val="20"/>
          <w:szCs w:val="20"/>
        </w:rPr>
        <w:t xml:space="preserve"> jellel!</w:t>
      </w:r>
    </w:p>
    <w:p w14:paraId="08AFCC76" w14:textId="6E5FA3EE" w:rsidR="00DA37C3" w:rsidRPr="00817850" w:rsidRDefault="00F1043F" w:rsidP="00DA37C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58716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Az </w:t>
      </w:r>
      <w:proofErr w:type="spellStart"/>
      <w:r w:rsidR="00DA37C3" w:rsidRPr="00817850">
        <w:rPr>
          <w:rFonts w:cstheme="minorHAnsi"/>
          <w:color w:val="000000" w:themeColor="text1"/>
          <w:sz w:val="20"/>
          <w:szCs w:val="20"/>
        </w:rPr>
        <w:t>üdítős</w:t>
      </w:r>
      <w:proofErr w:type="spellEnd"/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kupak felülete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DA37C3" w:rsidRPr="00817850">
        <w:rPr>
          <w:rFonts w:cstheme="minorHAnsi"/>
          <w:color w:val="000000" w:themeColor="text1"/>
          <w:sz w:val="20"/>
          <w:szCs w:val="20"/>
        </w:rPr>
        <w:tab/>
      </w:r>
      <w:r w:rsidR="00231D88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-119160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A szalicilsav és a fehér színű ismeretlen anyagok mennyisége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</w:p>
    <w:p w14:paraId="5B4388D5" w14:textId="77777777" w:rsidR="00DA37C3" w:rsidRPr="00817850" w:rsidRDefault="00DA37C3" w:rsidP="00DA37C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48E53589" w14:textId="100CC4FA" w:rsidR="00DA37C3" w:rsidRPr="00817850" w:rsidRDefault="00F1043F" w:rsidP="00DA37C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198292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8178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DA37C3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DA37C3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AE1B6B">
        <w:rPr>
          <w:rFonts w:cstheme="minorHAnsi"/>
          <w:color w:val="000000" w:themeColor="text1"/>
          <w:sz w:val="20"/>
          <w:szCs w:val="20"/>
        </w:rPr>
        <w:t>-</w:t>
      </w:r>
      <w:r w:rsidR="00DA37C3" w:rsidRPr="00817850">
        <w:rPr>
          <w:rFonts w:cstheme="minorHAnsi"/>
          <w:color w:val="000000" w:themeColor="text1"/>
          <w:sz w:val="20"/>
          <w:szCs w:val="20"/>
        </w:rPr>
        <w:t>oldat térfogata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DA37C3" w:rsidRPr="00817850">
        <w:rPr>
          <w:rFonts w:cstheme="minorHAnsi"/>
          <w:color w:val="000000" w:themeColor="text1"/>
          <w:sz w:val="20"/>
          <w:szCs w:val="20"/>
        </w:rPr>
        <w:tab/>
      </w:r>
      <w:r w:rsidR="00DA37C3" w:rsidRPr="00817850">
        <w:rPr>
          <w:rFonts w:cstheme="minorHAnsi"/>
          <w:color w:val="000000" w:themeColor="text1"/>
          <w:sz w:val="20"/>
          <w:szCs w:val="20"/>
        </w:rPr>
        <w:tab/>
      </w:r>
      <w:sdt>
        <w:sdtPr>
          <w:rPr>
            <w:rFonts w:cstheme="minorHAnsi"/>
            <w:color w:val="000000" w:themeColor="text1"/>
            <w:sz w:val="20"/>
            <w:szCs w:val="20"/>
          </w:rPr>
          <w:id w:val="-26507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A reagens hozzáadása után eltelt idő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</w:p>
    <w:p w14:paraId="1C43A0AA" w14:textId="77777777" w:rsidR="00DA37C3" w:rsidRPr="00817850" w:rsidRDefault="00DA37C3" w:rsidP="00DA37C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69774FB4" w14:textId="657523ED" w:rsidR="00DA37C3" w:rsidRPr="00817850" w:rsidRDefault="00F1043F" w:rsidP="00DA37C3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Fonts w:cstheme="minorHAnsi"/>
            <w:color w:val="000000" w:themeColor="text1"/>
            <w:sz w:val="20"/>
            <w:szCs w:val="20"/>
          </w:rPr>
          <w:id w:val="-176522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A </w:t>
      </w:r>
      <w:proofErr w:type="gramStart"/>
      <w:r w:rsidR="00DA37C3" w:rsidRPr="00817850">
        <w:rPr>
          <w:rFonts w:cstheme="minorHAnsi"/>
          <w:color w:val="000000" w:themeColor="text1"/>
          <w:sz w:val="20"/>
          <w:szCs w:val="20"/>
        </w:rPr>
        <w:t>vas(</w:t>
      </w:r>
      <w:proofErr w:type="gramEnd"/>
      <w:r w:rsidR="00DA37C3" w:rsidRPr="00817850">
        <w:rPr>
          <w:rFonts w:cstheme="minorHAnsi"/>
          <w:color w:val="000000" w:themeColor="text1"/>
          <w:sz w:val="20"/>
          <w:szCs w:val="20"/>
        </w:rPr>
        <w:t>III)-klorid</w:t>
      </w:r>
      <w:r w:rsidR="00AE1B6B">
        <w:rPr>
          <w:rFonts w:cstheme="minorHAnsi"/>
          <w:color w:val="000000" w:themeColor="text1"/>
          <w:sz w:val="20"/>
          <w:szCs w:val="20"/>
        </w:rPr>
        <w:t>-</w:t>
      </w:r>
      <w:r w:rsidR="00DA37C3" w:rsidRPr="00817850">
        <w:rPr>
          <w:rFonts w:cstheme="minorHAnsi"/>
          <w:color w:val="000000" w:themeColor="text1"/>
          <w:sz w:val="20"/>
          <w:szCs w:val="20"/>
        </w:rPr>
        <w:t>oldat koncentrációja</w:t>
      </w:r>
      <w:r w:rsidR="00DE63A2">
        <w:rPr>
          <w:rFonts w:cstheme="minorHAnsi"/>
          <w:color w:val="000000" w:themeColor="text1"/>
          <w:sz w:val="20"/>
          <w:szCs w:val="20"/>
        </w:rPr>
        <w:t>.</w:t>
      </w:r>
      <w:r w:rsidR="00DA37C3" w:rsidRPr="0081785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139A434" w14:textId="77777777" w:rsidR="00DA37C3" w:rsidRPr="00817850" w:rsidRDefault="00DA37C3" w:rsidP="00DA37C3">
      <w:pPr>
        <w:tabs>
          <w:tab w:val="left" w:pos="105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14:paraId="3B5D2360" w14:textId="77777777" w:rsidR="00DA37C3" w:rsidRDefault="00DA37C3" w:rsidP="00DA37C3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77167">
        <w:rPr>
          <w:rFonts w:cstheme="minorHAnsi"/>
          <w:sz w:val="20"/>
          <w:szCs w:val="20"/>
        </w:rPr>
        <w:t xml:space="preserve">7. A </w:t>
      </w:r>
      <w:r w:rsidRPr="008E25B4">
        <w:rPr>
          <w:rFonts w:cstheme="minorHAnsi"/>
          <w:sz w:val="20"/>
          <w:szCs w:val="20"/>
        </w:rPr>
        <w:t>KÍSÉRLETEK LÉPÉSEI:</w:t>
      </w:r>
    </w:p>
    <w:p w14:paraId="7F22F476" w14:textId="77777777" w:rsidR="00DA37C3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B0943DB" w14:textId="77777777" w:rsidR="00DA37C3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D7D2577" w14:textId="77777777" w:rsidR="00DA37C3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5131847" w14:textId="77777777" w:rsidR="00DA37C3" w:rsidRDefault="00DA37C3" w:rsidP="00DA37C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89731A9" w14:textId="77777777" w:rsidR="00DA37C3" w:rsidRPr="00E25DF1" w:rsidRDefault="00DA37C3" w:rsidP="00DA37C3">
      <w:pPr>
        <w:spacing w:before="80"/>
        <w:jc w:val="center"/>
        <w:rPr>
          <w:rFonts w:cstheme="minorHAnsi"/>
          <w:b/>
          <w:bCs/>
          <w:sz w:val="20"/>
          <w:szCs w:val="20"/>
        </w:rPr>
      </w:pPr>
      <w:r w:rsidRPr="00E25DF1">
        <w:rPr>
          <w:rFonts w:cstheme="minorHAnsi"/>
          <w:b/>
          <w:bCs/>
          <w:sz w:val="20"/>
          <w:szCs w:val="20"/>
        </w:rPr>
        <w:t xml:space="preserve">A kísérletek elvégzése után írjátok le a tapasztalatokat és magyarázatokat. Vonjátok le </w:t>
      </w:r>
      <w:r w:rsidRPr="00E25DF1">
        <w:rPr>
          <w:rStyle w:val="cf01"/>
          <w:rFonts w:cstheme="minorHAnsi"/>
          <w:b/>
          <w:bCs/>
          <w:sz w:val="20"/>
          <w:szCs w:val="20"/>
        </w:rPr>
        <w:t>a következtetést is</w:t>
      </w:r>
      <w:r>
        <w:rPr>
          <w:rStyle w:val="cf01"/>
          <w:rFonts w:cstheme="minorHAnsi"/>
          <w:b/>
          <w:bCs/>
          <w:sz w:val="20"/>
          <w:szCs w:val="20"/>
        </w:rPr>
        <w:t>!</w:t>
      </w:r>
    </w:p>
    <w:p w14:paraId="1B590061" w14:textId="4F5880AC" w:rsidR="00DA37C3" w:rsidRDefault="00DA37C3" w:rsidP="00DA37C3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 w:rsidRPr="00E25DF1">
        <w:rPr>
          <w:rFonts w:cstheme="minorHAnsi"/>
          <w:sz w:val="20"/>
          <w:szCs w:val="20"/>
        </w:rPr>
        <w:t>8. TAPASZTALATOK</w:t>
      </w:r>
      <w:r w:rsidR="00CA59F1">
        <w:rPr>
          <w:rFonts w:cstheme="minorHAnsi"/>
          <w:sz w:val="20"/>
          <w:szCs w:val="20"/>
        </w:rPr>
        <w:t xml:space="preserve"> ÉS FÉNYKÉP</w:t>
      </w:r>
      <w:r>
        <w:rPr>
          <w:rFonts w:cstheme="minorHAnsi"/>
          <w:sz w:val="20"/>
          <w:szCs w:val="20"/>
        </w:rPr>
        <w:t>:</w:t>
      </w:r>
      <w:r w:rsidRPr="00E25DF1" w:rsidDel="00877D71">
        <w:rPr>
          <w:rFonts w:cstheme="minorHAnsi"/>
          <w:sz w:val="20"/>
          <w:szCs w:val="20"/>
        </w:rPr>
        <w:t xml:space="preserve"> </w:t>
      </w:r>
    </w:p>
    <w:p w14:paraId="407056DD" w14:textId="77777777" w:rsidR="00DA37C3" w:rsidRDefault="00DA37C3" w:rsidP="00DA37C3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C13D05" w14:textId="77777777" w:rsidR="00DA37C3" w:rsidRDefault="00DA37C3" w:rsidP="00DA37C3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B00C06C" w14:textId="77777777" w:rsidR="00CA59F1" w:rsidRDefault="00CA59F1" w:rsidP="00DA37C3">
      <w:pPr>
        <w:autoSpaceDE w:val="0"/>
        <w:autoSpaceDN w:val="0"/>
        <w:adjustRightInd w:val="0"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Tapasztalatok fényképpel:</w:t>
      </w:r>
    </w:p>
    <w:p w14:paraId="5B19E7CA" w14:textId="77777777" w:rsidR="007F0955" w:rsidRDefault="007F0955" w:rsidP="007F0955">
      <w:pPr>
        <w:autoSpaceDE w:val="0"/>
        <w:autoSpaceDN w:val="0"/>
        <w:adjustRightInd w:val="0"/>
        <w:spacing w:before="160"/>
        <w:rPr>
          <w:rFonts w:cstheme="minorHAnsi"/>
          <w:sz w:val="20"/>
          <w:szCs w:val="20"/>
        </w:rPr>
      </w:pPr>
    </w:p>
    <w:p w14:paraId="0BDE1577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61EA2AFA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6F7FB43A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1131F522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4495C7BB" w14:textId="77777777" w:rsidR="007F0955" w:rsidRDefault="007F0955" w:rsidP="007F0955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</w:p>
    <w:p w14:paraId="588A5A28" w14:textId="77777777" w:rsidR="00CA59F1" w:rsidRDefault="00CA59F1" w:rsidP="003927F3">
      <w:pPr>
        <w:autoSpaceDE w:val="0"/>
        <w:autoSpaceDN w:val="0"/>
        <w:adjustRightInd w:val="0"/>
        <w:spacing w:before="120"/>
        <w:rPr>
          <w:b/>
          <w:sz w:val="20"/>
          <w:szCs w:val="20"/>
        </w:rPr>
      </w:pPr>
    </w:p>
    <w:p w14:paraId="004EAF67" w14:textId="500B3202" w:rsidR="00DA37C3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94F15">
        <w:rPr>
          <w:rFonts w:cstheme="minorHAnsi"/>
          <w:sz w:val="20"/>
          <w:szCs w:val="20"/>
        </w:rPr>
        <w:t>. MAGYARÁZAT:</w:t>
      </w:r>
    </w:p>
    <w:p w14:paraId="65ABB9F0" w14:textId="77777777" w:rsidR="00DA37C3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8091CE3" w14:textId="77777777" w:rsidR="00DA37C3" w:rsidRPr="00794F15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A5D328" w14:textId="77777777" w:rsidR="00DA37C3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E25DF1">
        <w:rPr>
          <w:rFonts w:cstheme="minorHAnsi"/>
          <w:sz w:val="20"/>
          <w:szCs w:val="20"/>
        </w:rPr>
        <w:t xml:space="preserve">. KÖVETKEZTETÉS: </w:t>
      </w:r>
    </w:p>
    <w:p w14:paraId="54A28331" w14:textId="77777777" w:rsidR="00DA37C3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98FCA96" w14:textId="77777777" w:rsidR="00DA37C3" w:rsidRDefault="00DA37C3" w:rsidP="00DA37C3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FA86C13" w14:textId="22D0BD28" w:rsidR="00DA37C3" w:rsidRPr="00BB3C1F" w:rsidRDefault="00DA37C3" w:rsidP="00DA37C3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200B32">
        <w:rPr>
          <w:rFonts w:cstheme="minorHAnsi"/>
          <w:sz w:val="20"/>
          <w:szCs w:val="20"/>
        </w:rPr>
        <w:lastRenderedPageBreak/>
        <w:t>11.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23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>
        <w:rPr>
          <w:rFonts w:cstheme="minorHAnsi"/>
          <w:color w:val="000000" w:themeColor="text1"/>
          <w:sz w:val="20"/>
          <w:szCs w:val="20"/>
        </w:rPr>
        <w:t>……………………..</w:t>
      </w:r>
    </w:p>
    <w:p w14:paraId="2B46F82F" w14:textId="77777777" w:rsidR="00DA37C3" w:rsidRPr="00BB3C1F" w:rsidRDefault="00DA37C3" w:rsidP="00DA37C3">
      <w:pPr>
        <w:autoSpaceDE w:val="0"/>
        <w:autoSpaceDN w:val="0"/>
        <w:adjustRightInd w:val="0"/>
        <w:spacing w:before="80"/>
        <w:jc w:val="center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4C81FA83" wp14:editId="30EF8500">
            <wp:extent cx="4589127" cy="648000"/>
            <wp:effectExtent l="0" t="0" r="2540" b="0"/>
            <wp:docPr id="918584269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2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BF079" w14:textId="782F6971" w:rsidR="00DA37C3" w:rsidRPr="00BB3C1F" w:rsidRDefault="00DA37C3" w:rsidP="00DA37C3">
      <w:pPr>
        <w:autoSpaceDE w:val="0"/>
        <w:autoSpaceDN w:val="0"/>
        <w:adjustRightInd w:val="0"/>
        <w:spacing w:before="80"/>
        <w:jc w:val="both"/>
        <w:rPr>
          <w:rFonts w:cstheme="minorHAnsi"/>
          <w:color w:val="000000" w:themeColor="text1"/>
          <w:sz w:val="20"/>
          <w:szCs w:val="20"/>
        </w:rPr>
      </w:pPr>
      <w:r w:rsidRPr="00BB3C1F">
        <w:rPr>
          <w:rFonts w:cstheme="minorHAnsi"/>
          <w:color w:val="000000" w:themeColor="text1"/>
          <w:sz w:val="20"/>
          <w:szCs w:val="20"/>
        </w:rPr>
        <w:t xml:space="preserve">Tegyél </w:t>
      </w:r>
      <w:r w:rsidRPr="00BB3C1F">
        <w:rPr>
          <w:rFonts w:cstheme="minorHAnsi"/>
          <w:b/>
          <w:bCs/>
          <w:color w:val="000000" w:themeColor="text1"/>
          <w:sz w:val="20"/>
          <w:szCs w:val="20"/>
        </w:rPr>
        <w:t>X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color w:val="000000" w:themeColor="text1"/>
          <w:sz w:val="20"/>
          <w:szCs w:val="20"/>
        </w:rPr>
        <w:t>legjobb tudásod szerint</w:t>
      </w:r>
      <w:r w:rsidRPr="00BB3C1F">
        <w:rPr>
          <w:rFonts w:cstheme="minorHAnsi"/>
          <w:color w:val="000000" w:themeColor="text1"/>
          <w:sz w:val="20"/>
          <w:szCs w:val="20"/>
        </w:rPr>
        <w:t xml:space="preserve"> növelhetik a szívinfarktus és az agytrombózis kockázatát!</w:t>
      </w:r>
    </w:p>
    <w:p w14:paraId="4B354426" w14:textId="77777777" w:rsidR="00DA37C3" w:rsidRPr="004D1FFA" w:rsidRDefault="00F1043F" w:rsidP="00DA37C3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3048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37C3" w:rsidRPr="004D1FFA">
        <w:rPr>
          <w:rFonts w:cstheme="minorHAnsi"/>
          <w:sz w:val="20"/>
          <w:szCs w:val="20"/>
        </w:rPr>
        <w:t xml:space="preserve"> A magas vércukorszint</w:t>
      </w:r>
      <w:r w:rsidR="00DA37C3" w:rsidRPr="004D1FFA">
        <w:rPr>
          <w:rFonts w:cstheme="minorHAnsi"/>
          <w:sz w:val="20"/>
          <w:szCs w:val="20"/>
        </w:rPr>
        <w:tab/>
      </w:r>
      <w:r w:rsidR="00DA37C3" w:rsidRPr="004D1FF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31395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37C3" w:rsidRPr="004D1FFA">
        <w:rPr>
          <w:rFonts w:cstheme="minorHAnsi"/>
          <w:sz w:val="20"/>
          <w:szCs w:val="20"/>
        </w:rPr>
        <w:t xml:space="preserve"> A magas koleszterinszint</w:t>
      </w:r>
      <w:r w:rsidR="00DA37C3" w:rsidRPr="004D1FF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2770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37C3" w:rsidRPr="004D1FFA">
        <w:rPr>
          <w:rFonts w:cstheme="minorHAnsi"/>
          <w:sz w:val="20"/>
          <w:szCs w:val="20"/>
        </w:rPr>
        <w:t xml:space="preserve"> A magas vérnyomás</w:t>
      </w:r>
    </w:p>
    <w:p w14:paraId="1D32625F" w14:textId="33192F05" w:rsidR="00EF227B" w:rsidRPr="004D1FFA" w:rsidRDefault="00F1043F" w:rsidP="00DA37C3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821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37C3" w:rsidRPr="004D1FFA">
        <w:rPr>
          <w:rFonts w:cstheme="minorHAnsi"/>
          <w:sz w:val="20"/>
          <w:szCs w:val="20"/>
        </w:rPr>
        <w:t xml:space="preserve"> A dohányzás</w:t>
      </w:r>
      <w:r w:rsidR="00DA37C3" w:rsidRPr="004D1FFA">
        <w:rPr>
          <w:rFonts w:cstheme="minorHAnsi"/>
          <w:sz w:val="20"/>
          <w:szCs w:val="20"/>
        </w:rPr>
        <w:tab/>
      </w:r>
      <w:r w:rsidR="00DA37C3" w:rsidRPr="004D1FFA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5163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7C3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A37C3" w:rsidRPr="004D1FFA">
        <w:rPr>
          <w:rFonts w:cstheme="minorHAnsi"/>
          <w:sz w:val="20"/>
          <w:szCs w:val="20"/>
        </w:rPr>
        <w:t xml:space="preserve"> Az elhízás</w:t>
      </w:r>
      <w:r w:rsidR="009648E2" w:rsidRPr="004D1FFA">
        <w:rPr>
          <w:rFonts w:cstheme="minorHAnsi"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100910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 w:rsidRPr="004D1FF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48E2" w:rsidRPr="004D1FFA">
        <w:rPr>
          <w:rFonts w:cstheme="minorHAnsi"/>
          <w:sz w:val="20"/>
          <w:szCs w:val="20"/>
        </w:rPr>
        <w:t xml:space="preserve"> A rendszeres testmozgás</w:t>
      </w:r>
    </w:p>
    <w:p w14:paraId="0A9B0608" w14:textId="78432038" w:rsidR="00231D88" w:rsidRDefault="00231D88">
      <w:p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br w:type="page"/>
      </w:r>
    </w:p>
    <w:p w14:paraId="7BE5BB7B" w14:textId="654F75FC" w:rsidR="00231D88" w:rsidRDefault="00231D88" w:rsidP="00231D88">
      <w:pPr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Egy 4000 éves sikertörténet – az aszpirin </w:t>
      </w:r>
      <w:r w:rsidRPr="00A40CAA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otthoni</w:t>
      </w:r>
      <w:r w:rsidRPr="00A40CAA">
        <w:rPr>
          <w:rFonts w:cstheme="minorHAnsi"/>
          <w:color w:val="FF0000"/>
          <w:sz w:val="20"/>
          <w:szCs w:val="20"/>
        </w:rPr>
        <w:t>, 3. típus: kísérlettervező, t</w:t>
      </w:r>
      <w:r>
        <w:rPr>
          <w:rFonts w:cstheme="minorHAnsi"/>
          <w:color w:val="FF0000"/>
          <w:sz w:val="20"/>
          <w:szCs w:val="20"/>
        </w:rPr>
        <w:t>anári</w:t>
      </w:r>
      <w:r w:rsidRPr="00A40CAA">
        <w:rPr>
          <w:rFonts w:cstheme="minorHAnsi"/>
          <w:color w:val="FF0000"/>
          <w:sz w:val="20"/>
          <w:szCs w:val="20"/>
        </w:rPr>
        <w:t>)</w:t>
      </w:r>
    </w:p>
    <w:p w14:paraId="03D7BC5E" w14:textId="6A824EEB" w:rsidR="00231D88" w:rsidRPr="00231D88" w:rsidRDefault="00231D88" w:rsidP="00231D88">
      <w:pPr>
        <w:autoSpaceDE w:val="0"/>
        <w:autoSpaceDN w:val="0"/>
        <w:adjustRightInd w:val="0"/>
        <w:spacing w:before="120"/>
        <w:jc w:val="center"/>
        <w:rPr>
          <w:rFonts w:cstheme="minorHAnsi"/>
          <w:color w:val="FF0000"/>
          <w:sz w:val="20"/>
          <w:szCs w:val="20"/>
        </w:rPr>
      </w:pPr>
      <w:r w:rsidRPr="00CC3D83">
        <w:rPr>
          <w:rFonts w:cstheme="minorHAnsi"/>
          <w:color w:val="FF0000"/>
          <w:sz w:val="20"/>
          <w:szCs w:val="20"/>
        </w:rPr>
        <w:t xml:space="preserve">Kérjük szépen a tanár kollégákat, legyenek szívesek bátorítani a diákjaikat a kísérlettervezéssel kapcsolatos kérdések megválaszolására azzal, </w:t>
      </w:r>
      <w:r>
        <w:rPr>
          <w:rFonts w:cstheme="minorHAnsi"/>
          <w:color w:val="FF0000"/>
          <w:sz w:val="20"/>
          <w:szCs w:val="20"/>
        </w:rPr>
        <w:t>hogy kiemelik annak hasznosságát, és megdicsérik őket, ha jól gondolkodnak.</w:t>
      </w:r>
    </w:p>
    <w:p w14:paraId="26679FA7" w14:textId="77777777" w:rsidR="00F22CC7" w:rsidRPr="00CE3ECE" w:rsidRDefault="00F22CC7" w:rsidP="00F22CC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877D71">
        <w:rPr>
          <w:i/>
          <w:iCs/>
          <w:sz w:val="20"/>
          <w:szCs w:val="20"/>
        </w:rPr>
        <w:t>Náthás vagy, lázad van, vagy fájnak az ízületeid? Vegyél be egy aszpirint! - mondogatjuk lépten-nyomon gyermeknek, felnőttnek egyarán</w:t>
      </w:r>
      <w:r w:rsidRPr="00CE3ECE">
        <w:rPr>
          <w:sz w:val="20"/>
          <w:szCs w:val="20"/>
        </w:rPr>
        <w:t>t.</w:t>
      </w:r>
      <w:r>
        <w:rPr>
          <w:sz w:val="20"/>
          <w:szCs w:val="20"/>
        </w:rPr>
        <w:t>”</w:t>
      </w:r>
      <w:r>
        <w:rPr>
          <w:rStyle w:val="FootnoteReference"/>
          <w:sz w:val="20"/>
          <w:szCs w:val="20"/>
        </w:rPr>
        <w:footnoteReference w:id="24"/>
      </w:r>
      <w:r>
        <w:rPr>
          <w:sz w:val="20"/>
          <w:szCs w:val="20"/>
        </w:rPr>
        <w:t xml:space="preserve"> Az aszpirin</w:t>
      </w:r>
      <w:r w:rsidRPr="00CE3ECE">
        <w:rPr>
          <w:sz w:val="20"/>
          <w:szCs w:val="20"/>
        </w:rPr>
        <w:t xml:space="preserve"> fő hatóanyaga a</w:t>
      </w:r>
      <w:r>
        <w:rPr>
          <w:sz w:val="20"/>
          <w:szCs w:val="20"/>
        </w:rPr>
        <w:t>z</w:t>
      </w:r>
      <w:r w:rsidRPr="00CE3ECE">
        <w:rPr>
          <w:sz w:val="20"/>
          <w:szCs w:val="20"/>
        </w:rPr>
        <w:t xml:space="preserve"> </w:t>
      </w:r>
      <w:proofErr w:type="spellStart"/>
      <w:r w:rsidRPr="00CE3ECE">
        <w:rPr>
          <w:sz w:val="20"/>
          <w:szCs w:val="20"/>
        </w:rPr>
        <w:t>acetil</w:t>
      </w:r>
      <w:proofErr w:type="spellEnd"/>
      <w:r w:rsidRPr="00CE3ECE">
        <w:rPr>
          <w:sz w:val="20"/>
          <w:szCs w:val="20"/>
        </w:rPr>
        <w:t>-szalicil</w:t>
      </w:r>
      <w:r>
        <w:rPr>
          <w:sz w:val="20"/>
          <w:szCs w:val="20"/>
        </w:rPr>
        <w:t>sav</w:t>
      </w:r>
      <w:r w:rsidRPr="00CE3EC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azaz </w:t>
      </w:r>
      <w:r w:rsidRPr="00CE3ECE">
        <w:rPr>
          <w:sz w:val="20"/>
          <w:szCs w:val="20"/>
        </w:rPr>
        <w:t>a szalicilsav ecetsav</w:t>
      </w:r>
      <w:r>
        <w:rPr>
          <w:sz w:val="20"/>
          <w:szCs w:val="20"/>
        </w:rPr>
        <w:t>val képzett észtere</w:t>
      </w:r>
      <w:r w:rsidRPr="00CE3E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 sumérok már kb. 4000 évvel ezelőtt reumás megbetegedések okozta fájdalom enyhítésére használták a szalicilsav egy másik, a fűzfa levelében és kérgében található </w:t>
      </w:r>
      <w:proofErr w:type="spellStart"/>
      <w:r>
        <w:rPr>
          <w:sz w:val="20"/>
          <w:szCs w:val="20"/>
        </w:rPr>
        <w:t>származékát</w:t>
      </w:r>
      <w:proofErr w:type="spellEnd"/>
      <w:r>
        <w:rPr>
          <w:sz w:val="20"/>
          <w:szCs w:val="20"/>
        </w:rPr>
        <w:t xml:space="preserve">. I.e. 400 körül a híres görög orvos, Hippokratész pedig nőknek javasolta a fűzfa levelének elrágcsálását a szülési fájdalmaik enyhítésére. Az aszpirint </w:t>
      </w:r>
      <w:r w:rsidRPr="00CE3ECE">
        <w:rPr>
          <w:sz w:val="20"/>
          <w:szCs w:val="20"/>
        </w:rPr>
        <w:t xml:space="preserve">1898-ban </w:t>
      </w:r>
      <w:r>
        <w:rPr>
          <w:sz w:val="20"/>
          <w:szCs w:val="20"/>
        </w:rPr>
        <w:t xml:space="preserve">Félix Hofmann, </w:t>
      </w:r>
      <w:r w:rsidRPr="00CE3ECE">
        <w:rPr>
          <w:sz w:val="20"/>
          <w:szCs w:val="20"/>
        </w:rPr>
        <w:t xml:space="preserve">az I.G. </w:t>
      </w:r>
      <w:proofErr w:type="spellStart"/>
      <w:r w:rsidRPr="00CE3ECE">
        <w:rPr>
          <w:sz w:val="20"/>
          <w:szCs w:val="20"/>
        </w:rPr>
        <w:t>Farben</w:t>
      </w:r>
      <w:proofErr w:type="spellEnd"/>
      <w:r w:rsidRPr="00CE3ECE">
        <w:rPr>
          <w:sz w:val="20"/>
          <w:szCs w:val="20"/>
        </w:rPr>
        <w:t xml:space="preserve"> Bayer nevű részlegének vegyésze</w:t>
      </w:r>
      <w:r>
        <w:rPr>
          <w:sz w:val="20"/>
          <w:szCs w:val="20"/>
        </w:rPr>
        <w:t xml:space="preserve"> állította elő. Édesapja ugyanis szalicilsavat szedett, de ez gyomorbántalmakat okozott neki, és Hofmann olyan anyagot keresett, mellyel ezt a mellékhatást kiküszöbölte.</w:t>
      </w:r>
      <w:r w:rsidRPr="00CE3ECE">
        <w:rPr>
          <w:sz w:val="20"/>
          <w:szCs w:val="20"/>
        </w:rPr>
        <w:t xml:space="preserve"> </w:t>
      </w:r>
      <w:r>
        <w:rPr>
          <w:sz w:val="20"/>
          <w:szCs w:val="20"/>
        </w:rPr>
        <w:t>Az aszpirin 1950-ben bekerült a Guinness rekordok közé, mint a legnagyobb mennyiségben értékesített fájdalomcsillapító. Közben kiderült, hogy c</w:t>
      </w:r>
      <w:r w:rsidRPr="00CE3ECE">
        <w:rPr>
          <w:sz w:val="20"/>
          <w:szCs w:val="20"/>
        </w:rPr>
        <w:t>sökkenti a szívinfarktus és az agytrombózis kockázatát</w:t>
      </w:r>
      <w:r>
        <w:rPr>
          <w:sz w:val="20"/>
          <w:szCs w:val="20"/>
        </w:rPr>
        <w:t xml:space="preserve"> is</w:t>
      </w:r>
      <w:r w:rsidRPr="00CE3ECE">
        <w:rPr>
          <w:sz w:val="20"/>
          <w:szCs w:val="20"/>
        </w:rPr>
        <w:t xml:space="preserve">. </w:t>
      </w:r>
    </w:p>
    <w:p w14:paraId="70648289" w14:textId="77777777" w:rsidR="00F22CC7" w:rsidRPr="00CE3ECE" w:rsidRDefault="00F22CC7" w:rsidP="00F22CC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F0BCCD" w14:textId="77777777" w:rsidR="00F22CC7" w:rsidRDefault="00F22CC7" w:rsidP="00F22CC7">
      <w:pPr>
        <w:jc w:val="both"/>
        <w:rPr>
          <w:rFonts w:cstheme="minorHAnsi"/>
          <w:sz w:val="20"/>
          <w:szCs w:val="20"/>
        </w:rPr>
      </w:pPr>
      <w:r w:rsidRPr="00CE3ECE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aszpirin</w:t>
      </w:r>
      <w:r w:rsidRPr="00CE3ECE">
        <w:rPr>
          <w:rFonts w:cstheme="minorHAnsi"/>
          <w:sz w:val="20"/>
          <w:szCs w:val="20"/>
        </w:rPr>
        <w:t xml:space="preserve"> betegtájékoztatójában ez olvasható: „</w:t>
      </w:r>
      <w:r w:rsidRPr="00877D71">
        <w:rPr>
          <w:rFonts w:cstheme="minorHAnsi"/>
          <w:i/>
          <w:iCs/>
          <w:sz w:val="20"/>
          <w:szCs w:val="20"/>
        </w:rPr>
        <w:t>A dobozon feltüntetett lejárati idő (EXP) után ne szedje ezt a gyógyszert</w:t>
      </w:r>
      <w:r w:rsidRPr="00CE3ECE">
        <w:rPr>
          <w:rFonts w:cstheme="minorHAnsi"/>
          <w:sz w:val="20"/>
          <w:szCs w:val="20"/>
        </w:rPr>
        <w:t xml:space="preserve">.” A lejárt szavatosságú aszpirinben </w:t>
      </w:r>
      <w:r>
        <w:rPr>
          <w:rFonts w:cstheme="minorHAnsi"/>
          <w:sz w:val="20"/>
          <w:szCs w:val="20"/>
        </w:rPr>
        <w:t xml:space="preserve">bomlástermékként szalicilsav jelenhet meg, ami gyomorbántalmakat okoz. </w:t>
      </w:r>
      <w:r w:rsidRPr="00CE3ECE">
        <w:rPr>
          <w:rFonts w:cstheme="minorHAnsi"/>
          <w:sz w:val="20"/>
          <w:szCs w:val="20"/>
        </w:rPr>
        <w:t xml:space="preserve">Az észterek </w:t>
      </w:r>
      <w:r>
        <w:rPr>
          <w:rFonts w:cstheme="minorHAnsi"/>
          <w:sz w:val="20"/>
          <w:szCs w:val="20"/>
        </w:rPr>
        <w:t xml:space="preserve">ugyanis </w:t>
      </w:r>
      <w:r w:rsidRPr="00CE3ECE">
        <w:rPr>
          <w:rFonts w:cstheme="minorHAnsi"/>
          <w:sz w:val="20"/>
          <w:szCs w:val="20"/>
        </w:rPr>
        <w:t>nedves</w:t>
      </w:r>
      <w:r>
        <w:rPr>
          <w:rFonts w:cstheme="minorHAnsi"/>
          <w:sz w:val="20"/>
          <w:szCs w:val="20"/>
        </w:rPr>
        <w:t>ség hatására</w:t>
      </w:r>
      <w:r w:rsidRPr="00CE3ECE">
        <w:rPr>
          <w:rFonts w:cstheme="minorHAnsi"/>
          <w:sz w:val="20"/>
          <w:szCs w:val="20"/>
        </w:rPr>
        <w:t xml:space="preserve"> lassan </w:t>
      </w:r>
      <w:proofErr w:type="spellStart"/>
      <w:r w:rsidRPr="00CE3ECE">
        <w:rPr>
          <w:rFonts w:cstheme="minorHAnsi"/>
          <w:sz w:val="20"/>
          <w:szCs w:val="20"/>
        </w:rPr>
        <w:t>hidrolizál</w:t>
      </w:r>
      <w:r>
        <w:rPr>
          <w:rFonts w:cstheme="minorHAnsi"/>
          <w:sz w:val="20"/>
          <w:szCs w:val="20"/>
        </w:rPr>
        <w:t>hat</w:t>
      </w:r>
      <w:r w:rsidRPr="00CE3ECE">
        <w:rPr>
          <w:rFonts w:cstheme="minorHAnsi"/>
          <w:sz w:val="20"/>
          <w:szCs w:val="20"/>
        </w:rPr>
        <w:t>nak</w:t>
      </w:r>
      <w:proofErr w:type="spellEnd"/>
      <w:r w:rsidRPr="00CE3ECE">
        <w:rPr>
          <w:rFonts w:cstheme="minorHAnsi"/>
          <w:sz w:val="20"/>
          <w:szCs w:val="20"/>
        </w:rPr>
        <w:t xml:space="preserve">, miközben a megfelelő </w:t>
      </w:r>
      <w:r w:rsidRPr="00F82723">
        <w:rPr>
          <w:rFonts w:cstheme="minorHAnsi"/>
          <w:color w:val="000000" w:themeColor="text1"/>
          <w:sz w:val="20"/>
          <w:szCs w:val="20"/>
        </w:rPr>
        <w:t>alkohol</w:t>
      </w:r>
      <w:r>
        <w:rPr>
          <w:rFonts w:cstheme="minorHAnsi"/>
          <w:color w:val="000000" w:themeColor="text1"/>
          <w:sz w:val="20"/>
          <w:szCs w:val="20"/>
        </w:rPr>
        <w:t xml:space="preserve"> vagy </w:t>
      </w:r>
      <w:r w:rsidRPr="00F82723">
        <w:rPr>
          <w:rFonts w:cstheme="minorHAnsi"/>
          <w:color w:val="000000" w:themeColor="text1"/>
          <w:sz w:val="20"/>
          <w:szCs w:val="20"/>
        </w:rPr>
        <w:t xml:space="preserve">fenol és karbonsav </w:t>
      </w:r>
      <w:r w:rsidRPr="00CE3ECE">
        <w:rPr>
          <w:rFonts w:cstheme="minorHAnsi"/>
          <w:sz w:val="20"/>
          <w:szCs w:val="20"/>
        </w:rPr>
        <w:t>jön létre. Jelen esetben az aszpirinből ecetsav és szalicilsav keletkezhet</w:t>
      </w:r>
      <w:r>
        <w:rPr>
          <w:rFonts w:cstheme="minorHAnsi"/>
          <w:sz w:val="20"/>
          <w:szCs w:val="20"/>
        </w:rPr>
        <w:t>:</w:t>
      </w:r>
    </w:p>
    <w:p w14:paraId="6087E833" w14:textId="75BC1720" w:rsidR="00F22CC7" w:rsidRPr="00CE3ECE" w:rsidRDefault="0014332C" w:rsidP="00F22CC7">
      <w:pPr>
        <w:autoSpaceDE w:val="0"/>
        <w:autoSpaceDN w:val="0"/>
        <w:adjustRightInd w:val="0"/>
        <w:contextualSpacing/>
        <w:jc w:val="center"/>
        <w:rPr>
          <w:rFonts w:cstheme="minorHAnsi"/>
          <w:sz w:val="20"/>
          <w:szCs w:val="20"/>
        </w:rPr>
      </w:pPr>
      <w:r>
        <w:object w:dxaOrig="8841" w:dyaOrig="1810" w14:anchorId="2FA55BB6">
          <v:shape id="_x0000_i1036" type="#_x0000_t75" style="width:344.35pt;height:70.65pt" o:ole="">
            <v:imagedata r:id="rId15" o:title=""/>
          </v:shape>
          <o:OLEObject Type="Embed" ProgID="ACD.ChemSketch.20" ShapeID="_x0000_i1036" DrawAspect="Content" ObjectID="_1816153003" r:id="rId40"/>
        </w:object>
      </w:r>
    </w:p>
    <w:p w14:paraId="58E3E3AA" w14:textId="77777777" w:rsidR="00F22CC7" w:rsidRDefault="00F22CC7" w:rsidP="00F22CC7">
      <w:pPr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szalicilsav, amelyet a háztartásokban befőttek és lekvárok tartósítására használnak, könnyen azonosítható egy kémiai kísérlet segítségével.</w:t>
      </w:r>
    </w:p>
    <w:p w14:paraId="0F8B65F5" w14:textId="77777777" w:rsidR="00033DA4" w:rsidRDefault="00033DA4" w:rsidP="00033DA4">
      <w:pPr>
        <w:spacing w:before="60"/>
        <w:jc w:val="both"/>
        <w:rPr>
          <w:rFonts w:cstheme="minorHAnsi"/>
          <w:sz w:val="20"/>
          <w:szCs w:val="20"/>
        </w:rPr>
      </w:pPr>
      <w:r w:rsidRPr="00AB5910">
        <w:rPr>
          <w:rFonts w:cstheme="minorHAnsi"/>
          <w:sz w:val="20"/>
          <w:szCs w:val="20"/>
        </w:rPr>
        <w:t xml:space="preserve">ANYAGOK ÉS ESZKÖZÖK: </w:t>
      </w:r>
    </w:p>
    <w:p w14:paraId="71D32BA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szalicilsa</w:t>
      </w:r>
      <w:r>
        <w:rPr>
          <w:rFonts w:cstheme="minorHAnsi"/>
          <w:sz w:val="20"/>
          <w:szCs w:val="20"/>
        </w:rPr>
        <w:t>v</w:t>
      </w:r>
    </w:p>
    <w:p w14:paraId="4D3EF36C" w14:textId="6A0027BF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db</w:t>
      </w:r>
      <w:r w:rsidRPr="00506DE9">
        <w:rPr>
          <w:rFonts w:cstheme="minorHAnsi"/>
          <w:sz w:val="20"/>
          <w:szCs w:val="20"/>
        </w:rPr>
        <w:t xml:space="preserve"> felhasználható</w:t>
      </w:r>
      <w:r>
        <w:rPr>
          <w:rFonts w:cstheme="minorHAnsi"/>
          <w:sz w:val="20"/>
          <w:szCs w:val="20"/>
        </w:rPr>
        <w:t xml:space="preserve"> aszpirintabletta</w:t>
      </w:r>
    </w:p>
    <w:p w14:paraId="030D47FC" w14:textId="2301AB59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 db </w:t>
      </w:r>
      <w:r w:rsidRPr="00506DE9">
        <w:rPr>
          <w:rFonts w:cstheme="minorHAnsi"/>
          <w:sz w:val="20"/>
          <w:szCs w:val="20"/>
        </w:rPr>
        <w:t>lejárt szavatosságú</w:t>
      </w:r>
      <w:r>
        <w:rPr>
          <w:rFonts w:cstheme="minorHAnsi"/>
          <w:sz w:val="20"/>
          <w:szCs w:val="20"/>
        </w:rPr>
        <w:t xml:space="preserve"> vagy néhány héttel ezelőtt kibontott</w:t>
      </w:r>
      <w:r w:rsidRPr="00506DE9">
        <w:rPr>
          <w:rFonts w:cstheme="minorHAnsi"/>
          <w:sz w:val="20"/>
          <w:szCs w:val="20"/>
        </w:rPr>
        <w:t xml:space="preserve"> aszpirin</w:t>
      </w:r>
      <w:r>
        <w:rPr>
          <w:rFonts w:cstheme="minorHAnsi"/>
          <w:sz w:val="20"/>
          <w:szCs w:val="20"/>
        </w:rPr>
        <w:t>tabletta</w:t>
      </w:r>
    </w:p>
    <w:p w14:paraId="2F8F488B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proofErr w:type="gramStart"/>
      <w:r w:rsidRPr="00506DE9">
        <w:rPr>
          <w:rFonts w:cstheme="minorHAnsi"/>
          <w:sz w:val="20"/>
          <w:szCs w:val="20"/>
        </w:rPr>
        <w:t>vas(</w:t>
      </w:r>
      <w:proofErr w:type="gramEnd"/>
      <w:r w:rsidRPr="00506DE9">
        <w:rPr>
          <w:rFonts w:cstheme="minorHAnsi"/>
          <w:sz w:val="20"/>
          <w:szCs w:val="20"/>
        </w:rPr>
        <w:t>III)-klorid-oldat (FeCl</w:t>
      </w:r>
      <w:r w:rsidRPr="00506DE9">
        <w:rPr>
          <w:rFonts w:cstheme="minorHAnsi"/>
          <w:sz w:val="20"/>
          <w:szCs w:val="20"/>
          <w:vertAlign w:val="subscript"/>
        </w:rPr>
        <w:t>3</w:t>
      </w:r>
      <w:r w:rsidRPr="00506DE9">
        <w:rPr>
          <w:rFonts w:cstheme="minorHAnsi"/>
          <w:sz w:val="20"/>
          <w:szCs w:val="20"/>
        </w:rPr>
        <w:t>)</w:t>
      </w:r>
    </w:p>
    <w:p w14:paraId="26DEC69B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fehér színű PET-palack kupak</w:t>
      </w:r>
    </w:p>
    <w:p w14:paraId="4B75E513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 db kisméretű (műanyag) kanál vagy kávékeverő</w:t>
      </w:r>
    </w:p>
    <w:p w14:paraId="04E1EFA9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1 db cseppentő</w:t>
      </w:r>
    </w:p>
    <w:p w14:paraId="6AB3CD21" w14:textId="12172A76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 db nagyméretű és 2 db kisméretű fémkanál</w:t>
      </w:r>
    </w:p>
    <w:p w14:paraId="0ED167AC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gumikesztyű</w:t>
      </w:r>
    </w:p>
    <w:p w14:paraId="1282EE8E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védőszemüveg</w:t>
      </w:r>
    </w:p>
    <w:p w14:paraId="4406727C" w14:textId="77777777" w:rsidR="00033DA4" w:rsidRDefault="00033DA4" w:rsidP="00033DA4">
      <w:pPr>
        <w:pStyle w:val="ListParagraph"/>
        <w:numPr>
          <w:ilvl w:val="0"/>
          <w:numId w:val="15"/>
        </w:numPr>
        <w:spacing w:before="60"/>
        <w:jc w:val="both"/>
        <w:rPr>
          <w:rFonts w:cstheme="minorHAnsi"/>
          <w:sz w:val="20"/>
          <w:szCs w:val="20"/>
        </w:rPr>
      </w:pPr>
      <w:r w:rsidRPr="00506DE9">
        <w:rPr>
          <w:rFonts w:cstheme="minorHAnsi"/>
          <w:sz w:val="20"/>
          <w:szCs w:val="20"/>
        </w:rPr>
        <w:t>papírtörlő</w:t>
      </w:r>
    </w:p>
    <w:p w14:paraId="4662E207" w14:textId="77777777" w:rsidR="00033DA4" w:rsidRDefault="00033DA4" w:rsidP="00033DA4">
      <w:pPr>
        <w:spacing w:before="60"/>
        <w:jc w:val="both"/>
        <w:rPr>
          <w:rFonts w:cstheme="minorHAnsi"/>
          <w:b/>
          <w:bCs/>
          <w:sz w:val="20"/>
          <w:szCs w:val="20"/>
        </w:rPr>
      </w:pPr>
      <w:r w:rsidRPr="00506DE9">
        <w:rPr>
          <w:rFonts w:cstheme="minorHAnsi"/>
          <w:b/>
          <w:bCs/>
          <w:sz w:val="20"/>
          <w:szCs w:val="20"/>
        </w:rPr>
        <w:t>Előkészítés:</w:t>
      </w:r>
    </w:p>
    <w:p w14:paraId="5A85FE5C" w14:textId="45B7DF9F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Számozd meg a kupakokat egy alkoholos filc</w:t>
      </w:r>
      <w:r w:rsidR="00B7485E">
        <w:rPr>
          <w:rFonts w:cstheme="minorHAnsi"/>
          <w:sz w:val="20"/>
          <w:szCs w:val="20"/>
        </w:rPr>
        <w:t>toll</w:t>
      </w:r>
      <w:r>
        <w:rPr>
          <w:rFonts w:cstheme="minorHAnsi"/>
          <w:sz w:val="20"/>
          <w:szCs w:val="20"/>
        </w:rPr>
        <w:t xml:space="preserve"> segítségével (1., 2., 3.).</w:t>
      </w:r>
    </w:p>
    <w:p w14:paraId="617BE4C3" w14:textId="1DC49C0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 nagy méretű és egy kis méretű fémkanál segítségével törd porrá az aszpirintablettákat. Fontos, hogy a második tabletta összetöréséhez is tiszta kanalakat használj!</w:t>
      </w:r>
    </w:p>
    <w:p w14:paraId="690408C5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Az 1. jelzésű kupakba tegyél egy kiskanál hegyével szalicilsavat. </w:t>
      </w:r>
    </w:p>
    <w:p w14:paraId="6C75972F" w14:textId="2A930B75" w:rsidR="00AA1C3B" w:rsidRPr="00BB0798" w:rsidRDefault="00AA1C3B" w:rsidP="00AA1C3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Kérj meg valakit, hogy a 2. és a 3. jelzésű kupakok közül az egyikbe tegyen egy kiskanál hegyével felhasználható aszpirint</w:t>
      </w:r>
      <w:r w:rsidR="00AE1B6B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 xml:space="preserve">, a másikba </w:t>
      </w:r>
      <w:r w:rsidRPr="00BB0798">
        <w:rPr>
          <w:color w:val="000000"/>
          <w:sz w:val="20"/>
          <w:szCs w:val="20"/>
        </w:rPr>
        <w:t xml:space="preserve">egy </w:t>
      </w:r>
      <w:r w:rsidR="005E236F">
        <w:rPr>
          <w:color w:val="000000"/>
          <w:sz w:val="20"/>
          <w:szCs w:val="20"/>
        </w:rPr>
        <w:t>másik kiskanál</w:t>
      </w:r>
      <w:r w:rsidRPr="00BB0798">
        <w:rPr>
          <w:color w:val="000000"/>
          <w:sz w:val="20"/>
          <w:szCs w:val="20"/>
        </w:rPr>
        <w:t xml:space="preserve"> hegyével lejárt szavatosságú, vagy már hetek óta felbontott csomagolású aszpirint</w:t>
      </w:r>
      <w:r w:rsidR="00AE1B6B">
        <w:rPr>
          <w:color w:val="000000"/>
          <w:sz w:val="20"/>
          <w:szCs w:val="20"/>
        </w:rPr>
        <w:t>ablettát</w:t>
      </w:r>
      <w:r>
        <w:rPr>
          <w:color w:val="000000"/>
          <w:sz w:val="20"/>
          <w:szCs w:val="20"/>
        </w:rPr>
        <w:t>, és jegyezze meg, hogy melyik számú kupakba melyik került, de ne mondja meg neked. Így ezzel az információval lehet majd összevetni a kísérletek eredményét.</w:t>
      </w:r>
    </w:p>
    <w:p w14:paraId="15853943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 adagolásnál figyelj, hogy egyik anyag se érintkezzen a másikkal.</w:t>
      </w:r>
    </w:p>
    <w:p w14:paraId="32F26DA6" w14:textId="77777777" w:rsidR="00033DA4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vas(III)-klorid-oldat beszerezhető vegyszerboltban (1 liter ára 2024. 08. 18.-án 2180 Ft volt), pl.: </w:t>
      </w:r>
      <w:hyperlink r:id="rId41" w:history="1">
        <w:r w:rsidRPr="006743BD">
          <w:rPr>
            <w:rStyle w:val="Hyperlink"/>
            <w:rFonts w:cstheme="minorHAnsi"/>
            <w:sz w:val="20"/>
            <w:szCs w:val="20"/>
          </w:rPr>
          <w:t>https://kesalapanyag.hu/VASIII-KLORID-40-os-vizes-oldat-1Liter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9653686" w14:textId="77777777" w:rsidR="00033DA4" w:rsidRPr="00D86236" w:rsidRDefault="00033DA4" w:rsidP="00033DA4">
      <w:pPr>
        <w:pStyle w:val="ListParagraph"/>
        <w:numPr>
          <w:ilvl w:val="0"/>
          <w:numId w:val="16"/>
        </w:numPr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A szalicilsav beszerezhető több boltban is (20 g ára 2024. 08. 18.-án 297 Ft volt), pl.: </w:t>
      </w:r>
      <w:hyperlink r:id="rId42" w:history="1">
        <w:r w:rsidRPr="006743BD">
          <w:rPr>
            <w:rStyle w:val="Hyperlink"/>
            <w:rFonts w:cstheme="minorHAnsi"/>
            <w:sz w:val="20"/>
            <w:szCs w:val="20"/>
          </w:rPr>
          <w:t>https://www.profigazda.hu/szalicilsav_20_g_18552</w:t>
        </w:r>
      </w:hyperlink>
      <w:r>
        <w:rPr>
          <w:rFonts w:cstheme="minorHAnsi"/>
          <w:sz w:val="20"/>
          <w:szCs w:val="20"/>
        </w:rPr>
        <w:t>.</w:t>
      </w:r>
    </w:p>
    <w:p w14:paraId="5AE97584" w14:textId="77777777" w:rsidR="00033DA4" w:rsidRDefault="00033DA4" w:rsidP="00033DA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 w:rsidRPr="00C81542">
        <w:rPr>
          <w:rFonts w:cstheme="minorHAnsi"/>
          <w:sz w:val="20"/>
          <w:szCs w:val="20"/>
        </w:rPr>
        <w:t>A kísérletekhez előkészített eszközökről és anyagokról készített fénykép:</w:t>
      </w:r>
    </w:p>
    <w:p w14:paraId="118E4141" w14:textId="1C978C7D" w:rsidR="00231D88" w:rsidRPr="00AD4210" w:rsidRDefault="00231D88" w:rsidP="00231D88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E1B6B">
        <w:rPr>
          <w:rFonts w:cstheme="minorHAnsi"/>
          <w:noProof/>
          <w:sz w:val="20"/>
          <w:szCs w:val="20"/>
        </w:rPr>
        <w:drawing>
          <wp:inline distT="0" distB="0" distL="0" distR="0" wp14:anchorId="2E3396E4" wp14:editId="1F873912">
            <wp:extent cx="4749800" cy="3562350"/>
            <wp:effectExtent l="0" t="0" r="0" b="0"/>
            <wp:docPr id="1718439810" name="Kép 1" descr="A képen fedett pályás, Konyhai eszközök, fal, palac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79961" name="Kép 1" descr="A képen fedett pályás, Konyhai eszközök, fal, palack látható&#10;&#10;Automatikusan generált leírá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537" cy="356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F97B0" w14:textId="77777777" w:rsidR="00821A6F" w:rsidRDefault="00821A6F" w:rsidP="00821A6F">
      <w:pPr>
        <w:spacing w:before="40"/>
        <w:jc w:val="center"/>
        <w:rPr>
          <w:b/>
          <w:sz w:val="20"/>
          <w:szCs w:val="20"/>
        </w:rPr>
      </w:pPr>
      <w:r w:rsidRPr="008C08DD">
        <w:rPr>
          <w:rFonts w:cstheme="minorHAnsi"/>
          <w:b/>
          <w:bCs/>
          <w:sz w:val="20"/>
          <w:szCs w:val="20"/>
        </w:rPr>
        <w:t>Egészítsétek ki a szöveget</w:t>
      </w:r>
      <w:r>
        <w:rPr>
          <w:b/>
          <w:sz w:val="20"/>
          <w:szCs w:val="20"/>
        </w:rPr>
        <w:t xml:space="preserve"> a megfelelő </w:t>
      </w:r>
      <w:r w:rsidRPr="008C08DD">
        <w:rPr>
          <w:rFonts w:cstheme="minorHAnsi"/>
          <w:b/>
          <w:bCs/>
          <w:sz w:val="20"/>
          <w:szCs w:val="20"/>
        </w:rPr>
        <w:t xml:space="preserve">szavak beírásával, illetve a helyes szavak </w:t>
      </w:r>
      <w:r w:rsidRPr="008C08DD">
        <w:rPr>
          <w:rFonts w:cstheme="minorHAnsi"/>
          <w:b/>
          <w:bCs/>
          <w:sz w:val="20"/>
          <w:szCs w:val="20"/>
          <w:u w:val="single"/>
        </w:rPr>
        <w:t>aláhúzásával,</w:t>
      </w:r>
      <w:r>
        <w:rPr>
          <w:b/>
          <w:sz w:val="20"/>
          <w:szCs w:val="20"/>
        </w:rPr>
        <w:t xml:space="preserve"> vagy </w:t>
      </w:r>
      <w:r w:rsidRPr="008C08DD">
        <w:rPr>
          <w:rFonts w:cstheme="minorHAnsi"/>
          <w:b/>
          <w:bCs/>
          <w:sz w:val="20"/>
          <w:szCs w:val="20"/>
          <w:bdr w:val="single" w:sz="4" w:space="0" w:color="auto"/>
        </w:rPr>
        <w:t>bekeretezésével</w:t>
      </w:r>
      <w:r>
        <w:rPr>
          <w:b/>
          <w:sz w:val="20"/>
          <w:szCs w:val="20"/>
        </w:rPr>
        <w:t xml:space="preserve">, vagy a nem megfelelő </w:t>
      </w:r>
      <w:r w:rsidRPr="008C08DD">
        <w:rPr>
          <w:rFonts w:cstheme="minorHAnsi"/>
          <w:b/>
          <w:bCs/>
          <w:strike/>
          <w:sz w:val="20"/>
          <w:szCs w:val="20"/>
        </w:rPr>
        <w:t>áthúzásával</w:t>
      </w:r>
      <w:r>
        <w:rPr>
          <w:b/>
          <w:sz w:val="20"/>
          <w:szCs w:val="20"/>
        </w:rPr>
        <w:t>!</w:t>
      </w:r>
    </w:p>
    <w:p w14:paraId="196A0A32" w14:textId="1C366029" w:rsidR="00231D88" w:rsidRDefault="00231D88" w:rsidP="00231D88">
      <w:pPr>
        <w:spacing w:before="60"/>
        <w:jc w:val="both"/>
        <w:rPr>
          <w:sz w:val="20"/>
          <w:szCs w:val="20"/>
        </w:rPr>
      </w:pPr>
      <w:r w:rsidRPr="00DE3AE4">
        <w:rPr>
          <w:b/>
          <w:bCs/>
          <w:sz w:val="20"/>
          <w:szCs w:val="20"/>
        </w:rPr>
        <w:t>I. Kísérlet</w:t>
      </w:r>
      <w:r>
        <w:rPr>
          <w:sz w:val="20"/>
          <w:szCs w:val="20"/>
        </w:rPr>
        <w:t>:</w:t>
      </w:r>
      <w:r w:rsidRPr="00206244">
        <w:rPr>
          <w:rFonts w:cstheme="minorHAnsi"/>
          <w:sz w:val="20"/>
          <w:szCs w:val="20"/>
        </w:rPr>
        <w:t xml:space="preserve"> Egy </w:t>
      </w:r>
      <w:r>
        <w:rPr>
          <w:rFonts w:cstheme="minorHAnsi"/>
          <w:sz w:val="20"/>
          <w:szCs w:val="20"/>
        </w:rPr>
        <w:t>1. jelzésű kupakban</w:t>
      </w:r>
      <w:r w:rsidRPr="00206244">
        <w:rPr>
          <w:rFonts w:cstheme="minorHAnsi"/>
          <w:sz w:val="20"/>
          <w:szCs w:val="20"/>
        </w:rPr>
        <w:t xml:space="preserve"> fehér színű por, szalicilsav található. Csep</w:t>
      </w:r>
      <w:r w:rsidR="00AE1B6B">
        <w:rPr>
          <w:rFonts w:cstheme="minorHAnsi"/>
          <w:sz w:val="20"/>
          <w:szCs w:val="20"/>
        </w:rPr>
        <w:t>pentsete</w:t>
      </w:r>
      <w:r>
        <w:rPr>
          <w:rFonts w:cstheme="minorHAnsi"/>
          <w:sz w:val="20"/>
          <w:szCs w:val="20"/>
        </w:rPr>
        <w:t xml:space="preserve">k rá </w:t>
      </w:r>
      <w:r w:rsidR="007F7B63">
        <w:rPr>
          <w:rFonts w:cstheme="minorHAnsi"/>
          <w:sz w:val="20"/>
          <w:szCs w:val="20"/>
        </w:rPr>
        <w:t>3-4 csepp</w:t>
      </w:r>
      <w:r w:rsidRPr="00206244">
        <w:rPr>
          <w:rFonts w:cstheme="minorHAnsi"/>
          <w:sz w:val="20"/>
          <w:szCs w:val="20"/>
        </w:rPr>
        <w:t xml:space="preserve"> </w:t>
      </w:r>
      <w:proofErr w:type="gramStart"/>
      <w:r w:rsidRPr="00206244">
        <w:rPr>
          <w:rFonts w:cstheme="minorHAnsi"/>
          <w:sz w:val="20"/>
          <w:szCs w:val="20"/>
        </w:rPr>
        <w:t>vas(</w:t>
      </w:r>
      <w:proofErr w:type="gramEnd"/>
      <w:r w:rsidRPr="0020624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II)-klorid</w:t>
      </w:r>
      <w:r w:rsidR="00AE1B6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oldatot, majd figyeljétek</w:t>
      </w:r>
      <w:r w:rsidRPr="00206244">
        <w:rPr>
          <w:rFonts w:cstheme="minorHAnsi"/>
          <w:sz w:val="20"/>
          <w:szCs w:val="20"/>
        </w:rPr>
        <w:t xml:space="preserve"> meg a változást!</w:t>
      </w:r>
    </w:p>
    <w:p w14:paraId="1415E0C1" w14:textId="5DA606F3" w:rsidR="00231D88" w:rsidRPr="00947E5B" w:rsidRDefault="00231D88" w:rsidP="00231D88">
      <w:pPr>
        <w:spacing w:before="160"/>
        <w:jc w:val="both"/>
        <w:rPr>
          <w:sz w:val="20"/>
          <w:szCs w:val="20"/>
        </w:rPr>
      </w:pPr>
      <w:r w:rsidRPr="002A151E">
        <w:rPr>
          <w:b/>
          <w:bCs/>
          <w:sz w:val="20"/>
          <w:szCs w:val="20"/>
        </w:rPr>
        <w:t>Tapasztalat:</w:t>
      </w:r>
      <w:r w:rsidRPr="002A151E">
        <w:rPr>
          <w:sz w:val="20"/>
          <w:szCs w:val="20"/>
        </w:rPr>
        <w:t xml:space="preserve"> </w:t>
      </w:r>
      <w:r w:rsidRPr="00206244">
        <w:rPr>
          <w:rFonts w:cstheme="minorHAnsi"/>
          <w:color w:val="FF0000"/>
          <w:sz w:val="20"/>
          <w:szCs w:val="20"/>
        </w:rPr>
        <w:t>A fehér porra csep</w:t>
      </w:r>
      <w:r w:rsidR="00320E50">
        <w:rPr>
          <w:rFonts w:cstheme="minorHAnsi"/>
          <w:color w:val="FF0000"/>
          <w:sz w:val="20"/>
          <w:szCs w:val="20"/>
        </w:rPr>
        <w:t xml:space="preserve">pentett </w:t>
      </w:r>
      <w:proofErr w:type="gramStart"/>
      <w:r w:rsidRPr="00206244">
        <w:rPr>
          <w:rFonts w:cstheme="minorHAnsi"/>
          <w:color w:val="FF0000"/>
          <w:sz w:val="20"/>
          <w:szCs w:val="20"/>
        </w:rPr>
        <w:t>vas(</w:t>
      </w:r>
      <w:proofErr w:type="gramEnd"/>
      <w:r w:rsidRPr="00206244">
        <w:rPr>
          <w:rFonts w:cstheme="minorHAnsi"/>
          <w:color w:val="FF0000"/>
          <w:sz w:val="20"/>
          <w:szCs w:val="20"/>
        </w:rPr>
        <w:t>III)-klorid</w:t>
      </w:r>
      <w:r w:rsidR="00320E50">
        <w:rPr>
          <w:rFonts w:cstheme="minorHAnsi"/>
          <w:color w:val="FF0000"/>
          <w:sz w:val="20"/>
          <w:szCs w:val="20"/>
        </w:rPr>
        <w:t>-</w:t>
      </w:r>
      <w:r w:rsidRPr="00206244">
        <w:rPr>
          <w:rFonts w:cstheme="minorHAnsi"/>
          <w:color w:val="FF0000"/>
          <w:sz w:val="20"/>
          <w:szCs w:val="20"/>
        </w:rPr>
        <w:t>oldat</w:t>
      </w:r>
      <w:r w:rsidR="00320E50">
        <w:rPr>
          <w:rFonts w:cstheme="minorHAnsi"/>
          <w:color w:val="FF0000"/>
          <w:sz w:val="20"/>
          <w:szCs w:val="20"/>
        </w:rPr>
        <w:t xml:space="preserve"> sárga</w:t>
      </w:r>
      <w:r w:rsidRPr="00206244">
        <w:rPr>
          <w:rFonts w:cstheme="minorHAnsi"/>
          <w:color w:val="FF0000"/>
          <w:sz w:val="20"/>
          <w:szCs w:val="20"/>
        </w:rPr>
        <w:t xml:space="preserve"> színe eltűnik, </w:t>
      </w:r>
      <w:r w:rsidR="00320E50">
        <w:rPr>
          <w:rFonts w:cstheme="minorHAnsi"/>
          <w:color w:val="FF0000"/>
          <w:sz w:val="20"/>
          <w:szCs w:val="20"/>
        </w:rPr>
        <w:t xml:space="preserve">helyette </w:t>
      </w:r>
      <w:r>
        <w:rPr>
          <w:rFonts w:cstheme="minorHAnsi"/>
          <w:color w:val="FF0000"/>
          <w:sz w:val="20"/>
          <w:szCs w:val="20"/>
        </w:rPr>
        <w:t>lila szín</w:t>
      </w:r>
      <w:r w:rsidRPr="00206244">
        <w:rPr>
          <w:rFonts w:cstheme="minorHAnsi"/>
          <w:color w:val="FF0000"/>
          <w:sz w:val="20"/>
          <w:szCs w:val="20"/>
        </w:rPr>
        <w:t xml:space="preserve"> jelenik meg.</w:t>
      </w:r>
    </w:p>
    <w:p w14:paraId="35B62F82" w14:textId="4889E312" w:rsidR="00231D88" w:rsidRPr="00947E5B" w:rsidRDefault="00231D88" w:rsidP="00231D88">
      <w:pPr>
        <w:spacing w:before="160"/>
        <w:jc w:val="both"/>
        <w:rPr>
          <w:sz w:val="20"/>
          <w:szCs w:val="20"/>
        </w:rPr>
      </w:pPr>
      <w:r w:rsidRPr="00723531">
        <w:rPr>
          <w:b/>
          <w:bCs/>
          <w:sz w:val="20"/>
          <w:szCs w:val="20"/>
        </w:rPr>
        <w:t>Magyarázat:</w:t>
      </w:r>
      <w:r>
        <w:rPr>
          <w:sz w:val="20"/>
          <w:szCs w:val="20"/>
        </w:rPr>
        <w:t xml:space="preserve"> A szalicilsav egy </w:t>
      </w:r>
      <w:r>
        <w:rPr>
          <w:color w:val="FF0000"/>
          <w:sz w:val="20"/>
          <w:szCs w:val="20"/>
        </w:rPr>
        <w:t>karbonsav</w:t>
      </w:r>
      <w:r>
        <w:rPr>
          <w:sz w:val="20"/>
          <w:szCs w:val="20"/>
        </w:rPr>
        <w:t xml:space="preserve"> típusú vegyület, melyben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proofErr w:type="spellEnd"/>
      <w:r>
        <w:rPr>
          <w:sz w:val="20"/>
          <w:szCs w:val="20"/>
        </w:rPr>
        <w:t xml:space="preserve"> található. A </w:t>
      </w:r>
      <w:r w:rsidR="00C51735">
        <w:rPr>
          <w:sz w:val="20"/>
          <w:szCs w:val="20"/>
        </w:rPr>
        <w:t>f</w:t>
      </w:r>
      <w:r w:rsidR="005E236F">
        <w:rPr>
          <w:sz w:val="20"/>
          <w:szCs w:val="20"/>
        </w:rPr>
        <w:t xml:space="preserve">enolos </w:t>
      </w:r>
      <w:proofErr w:type="spellStart"/>
      <w:r w:rsidR="005E236F">
        <w:rPr>
          <w:sz w:val="20"/>
          <w:szCs w:val="20"/>
        </w:rPr>
        <w:t>hidroxilcsoport</w:t>
      </w:r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 xml:space="preserve"> tartalmazó vegyületek kimutatására alkalmas anyag a </w:t>
      </w:r>
      <w:proofErr w:type="gramStart"/>
      <w:r>
        <w:rPr>
          <w:sz w:val="20"/>
          <w:szCs w:val="20"/>
        </w:rPr>
        <w:t>vas(</w:t>
      </w:r>
      <w:proofErr w:type="gramEnd"/>
      <w:r>
        <w:rPr>
          <w:sz w:val="20"/>
          <w:szCs w:val="20"/>
        </w:rPr>
        <w:t>III)-klorid</w:t>
      </w:r>
      <w:r w:rsidR="00AE1B6B">
        <w:rPr>
          <w:sz w:val="20"/>
          <w:szCs w:val="20"/>
        </w:rPr>
        <w:t>-</w:t>
      </w:r>
      <w:r>
        <w:rPr>
          <w:sz w:val="20"/>
          <w:szCs w:val="20"/>
        </w:rPr>
        <w:t xml:space="preserve">oldat, a reakció során </w:t>
      </w:r>
      <w:r>
        <w:rPr>
          <w:color w:val="FF0000"/>
          <w:sz w:val="20"/>
          <w:szCs w:val="20"/>
        </w:rPr>
        <w:t>lila</w:t>
      </w:r>
      <w:r>
        <w:rPr>
          <w:sz w:val="20"/>
          <w:szCs w:val="20"/>
        </w:rPr>
        <w:t xml:space="preserve"> színű vegyület keletkezik. </w:t>
      </w:r>
    </w:p>
    <w:p w14:paraId="2949514A" w14:textId="77777777" w:rsidR="00231D88" w:rsidRPr="00A40CAA" w:rsidRDefault="00231D88" w:rsidP="00231D88">
      <w:pPr>
        <w:autoSpaceDE w:val="0"/>
        <w:autoSpaceDN w:val="0"/>
        <w:adjustRightInd w:val="0"/>
        <w:spacing w:before="160"/>
        <w:jc w:val="center"/>
        <w:rPr>
          <w:rFonts w:cstheme="minorHAnsi"/>
          <w:b/>
          <w:bCs/>
          <w:sz w:val="20"/>
          <w:szCs w:val="20"/>
        </w:rPr>
      </w:pPr>
      <w:r w:rsidRPr="00A40CAA">
        <w:rPr>
          <w:b/>
          <w:bCs/>
          <w:sz w:val="20"/>
          <w:szCs w:val="20"/>
        </w:rPr>
        <w:t>A valódi tudományban a bizonyítékokat jól megtervezett kísérletekkel gyűjtik. Azért, hogy áltudományos átverésekkel ne vezethessenek félre benneteket, jó, ha megértitek, hogyan kell helyesen megtervezni egy kísérletet. A következő kérdésekre adott válaszaitok segítenek ebben.</w:t>
      </w:r>
    </w:p>
    <w:p w14:paraId="7CC04D29" w14:textId="014067C5" w:rsidR="00231D88" w:rsidRDefault="00231D88" w:rsidP="003927F3">
      <w:pPr>
        <w:autoSpaceDE w:val="0"/>
        <w:autoSpaceDN w:val="0"/>
        <w:adjustRightInd w:val="0"/>
        <w:spacing w:before="1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b/>
          <w:bCs/>
          <w:sz w:val="20"/>
          <w:szCs w:val="20"/>
        </w:rPr>
        <w:t>II. Kísérlet:</w:t>
      </w:r>
      <w:r w:rsidRPr="00BC2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Használjátok az I. Kísérletet kontrollkísérletként, amelynek tapasztalataihoz a következő kísérlet tapasztalatait hasonlítjátok! Hogyan tudnátok a meglévő anyagokkal és eszközökkel beazonosítani, hogy a 2. és 3. jelű ismeretlen fehér porok közül melyik a már lejárt szavatosságú aszpirin</w:t>
      </w:r>
      <w:r w:rsidR="00AE1B6B">
        <w:rPr>
          <w:rFonts w:cstheme="minorHAnsi"/>
          <w:sz w:val="20"/>
          <w:szCs w:val="20"/>
        </w:rPr>
        <w:t>tabletta</w:t>
      </w:r>
      <w:r>
        <w:rPr>
          <w:rFonts w:cstheme="minorHAnsi"/>
          <w:sz w:val="20"/>
          <w:szCs w:val="20"/>
        </w:rPr>
        <w:t>, és melyik az, amelyik még felhasználható?</w:t>
      </w:r>
    </w:p>
    <w:p w14:paraId="1D6A489C" w14:textId="1F814671" w:rsidR="00231D88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1. M</w:t>
      </w:r>
      <w:r>
        <w:rPr>
          <w:rFonts w:cstheme="minorHAnsi"/>
          <w:sz w:val="20"/>
          <w:szCs w:val="20"/>
        </w:rPr>
        <w:t>I</w:t>
      </w:r>
      <w:r w:rsidRPr="00BC2C08">
        <w:rPr>
          <w:rFonts w:cstheme="minorHAnsi"/>
          <w:sz w:val="20"/>
          <w:szCs w:val="20"/>
        </w:rPr>
        <w:t xml:space="preserve"> A FÜGGETLEN VÁLTOZÓ, AM</w:t>
      </w:r>
      <w:r>
        <w:rPr>
          <w:rFonts w:cstheme="minorHAnsi"/>
          <w:sz w:val="20"/>
          <w:szCs w:val="20"/>
        </w:rPr>
        <w:t>ELYE</w:t>
      </w:r>
      <w:r w:rsidRPr="00BC2C08">
        <w:rPr>
          <w:rFonts w:cstheme="minorHAnsi"/>
          <w:sz w:val="20"/>
          <w:szCs w:val="20"/>
        </w:rPr>
        <w:t xml:space="preserve">T NEKTEK KELL VÁLTOZTATNI A KÍSÉRLETEK SORÁN? </w:t>
      </w:r>
    </w:p>
    <w:p w14:paraId="11703DE0" w14:textId="77777777" w:rsidR="00231D88" w:rsidRDefault="00231D88" w:rsidP="00231D88">
      <w:pPr>
        <w:autoSpaceDE w:val="0"/>
        <w:autoSpaceDN w:val="0"/>
        <w:adjustRightInd w:val="0"/>
        <w:spacing w:before="60"/>
        <w:jc w:val="center"/>
        <w:rPr>
          <w:rFonts w:cstheme="minorHAnsi"/>
          <w:b/>
          <w:bCs/>
          <w:sz w:val="20"/>
          <w:szCs w:val="20"/>
        </w:rPr>
      </w:pPr>
      <w:r w:rsidRPr="00BC2C08">
        <w:rPr>
          <w:rFonts w:cstheme="minorHAnsi"/>
          <w:sz w:val="20"/>
          <w:szCs w:val="20"/>
        </w:rPr>
        <w:t>(</w:t>
      </w:r>
      <w:r w:rsidRPr="00BC2C08">
        <w:rPr>
          <w:rFonts w:cstheme="minorHAnsi"/>
          <w:b/>
          <w:bCs/>
          <w:sz w:val="20"/>
          <w:szCs w:val="20"/>
        </w:rPr>
        <w:t>EGYSZERRE CSAK EGY TÉNYEZŐT SZABAD VÁLTOZTATNI!)</w:t>
      </w:r>
    </w:p>
    <w:p w14:paraId="1A026C81" w14:textId="24A87C0E" w:rsidR="00231D88" w:rsidRPr="00E815D0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E815D0">
        <w:rPr>
          <w:rFonts w:cstheme="minorHAnsi"/>
          <w:color w:val="FF0000"/>
          <w:sz w:val="20"/>
          <w:szCs w:val="20"/>
        </w:rPr>
        <w:t xml:space="preserve">A fehér </w:t>
      </w:r>
      <w:r>
        <w:rPr>
          <w:rFonts w:cstheme="minorHAnsi"/>
          <w:color w:val="FF0000"/>
          <w:sz w:val="20"/>
          <w:szCs w:val="20"/>
        </w:rPr>
        <w:t>porok anyagi minősége</w:t>
      </w:r>
      <w:r w:rsidRPr="00E815D0">
        <w:rPr>
          <w:rFonts w:cstheme="minorHAnsi"/>
          <w:color w:val="FF0000"/>
          <w:sz w:val="20"/>
          <w:szCs w:val="20"/>
        </w:rPr>
        <w:t>.</w:t>
      </w:r>
    </w:p>
    <w:p w14:paraId="6A095831" w14:textId="6EABDD5B" w:rsidR="00231D88" w:rsidRPr="00E815D0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color w:val="FF0000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2. MI A FÜGGŐ VÁLTOZÓ?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>Lejátszódik-e kémiai reakció a felhasznált reagens [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AE1B6B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oldat] hatására vagy nem.</w:t>
      </w:r>
    </w:p>
    <w:p w14:paraId="03894D03" w14:textId="77777777" w:rsidR="00231D88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>3. HOGYAN TUDJÁTOK VIZSGÁLNI EZT A FÜGGŐ VÁLTOZÓT?</w:t>
      </w:r>
    </w:p>
    <w:p w14:paraId="455C0D35" w14:textId="5AD9A3A0" w:rsidR="00231D88" w:rsidRPr="00A94D18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A reakció során megjelenik-e a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AE1B6B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oldattal való reakciójára jellemző lila szín.</w:t>
      </w:r>
    </w:p>
    <w:p w14:paraId="77738F08" w14:textId="77777777" w:rsidR="00231D88" w:rsidRDefault="00231D88" w:rsidP="00231D88">
      <w:pPr>
        <w:autoSpaceDE w:val="0"/>
        <w:autoSpaceDN w:val="0"/>
        <w:adjustRightInd w:val="0"/>
        <w:spacing w:before="6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t xml:space="preserve">4. FELTÉTELEZÉS (HIPOTÉZIS): </w:t>
      </w:r>
    </w:p>
    <w:p w14:paraId="27430B83" w14:textId="77777777" w:rsidR="00231D88" w:rsidRDefault="00231D88" w:rsidP="00231D88">
      <w:pPr>
        <w:autoSpaceDE w:val="0"/>
        <w:autoSpaceDN w:val="0"/>
        <w:adjustRightInd w:val="0"/>
        <w:spacing w:before="60"/>
        <w:jc w:val="both"/>
        <w:rPr>
          <w:rStyle w:val="normaltextrun"/>
          <w:rFonts w:cstheme="minorHAnsi"/>
          <w:sz w:val="20"/>
          <w:szCs w:val="20"/>
          <w:shd w:val="clear" w:color="auto" w:fill="FFFFFF"/>
        </w:rPr>
      </w:pPr>
      <w:r w:rsidRPr="00BC2C08">
        <w:rPr>
          <w:rFonts w:cstheme="minorHAnsi"/>
          <w:sz w:val="20"/>
          <w:szCs w:val="20"/>
        </w:rPr>
        <w:t xml:space="preserve">Ha </w:t>
      </w:r>
      <w:r>
        <w:rPr>
          <w:rFonts w:cstheme="minorHAnsi"/>
          <w:color w:val="FF0000"/>
          <w:sz w:val="20"/>
          <w:szCs w:val="20"/>
        </w:rPr>
        <w:t>a szalicilsavat is tartalmazó fehér porral végezzük el a reakciót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független változó a tervezett módon változik),</w:t>
      </w:r>
      <w:r w:rsidRPr="00BC2C08">
        <w:rPr>
          <w:rStyle w:val="eop"/>
          <w:rFonts w:cstheme="minorHAnsi"/>
          <w:sz w:val="20"/>
          <w:szCs w:val="20"/>
          <w:shd w:val="clear" w:color="auto" w:fill="FFFFFF"/>
        </w:rPr>
        <w:t xml:space="preserve"> </w:t>
      </w:r>
      <w:r w:rsidRPr="00BC2C08">
        <w:rPr>
          <w:rFonts w:cstheme="minorHAnsi"/>
          <w:sz w:val="20"/>
          <w:szCs w:val="20"/>
        </w:rPr>
        <w:t xml:space="preserve">akkor </w:t>
      </w:r>
      <w:r>
        <w:rPr>
          <w:rFonts w:cstheme="minorHAnsi"/>
          <w:color w:val="FF0000"/>
          <w:sz w:val="20"/>
          <w:szCs w:val="20"/>
        </w:rPr>
        <w:t>lila szín fog megjelenni a reakció során</w:t>
      </w:r>
      <w:r w:rsidRPr="00BC2C08">
        <w:rPr>
          <w:rFonts w:cstheme="minorHAnsi"/>
          <w:color w:val="FF0000"/>
          <w:sz w:val="20"/>
          <w:szCs w:val="20"/>
        </w:rPr>
        <w:t xml:space="preserve"> </w:t>
      </w:r>
      <w:r w:rsidRPr="00BC2C08">
        <w:rPr>
          <w:rStyle w:val="normaltextrun"/>
          <w:rFonts w:cstheme="minorHAnsi"/>
          <w:sz w:val="20"/>
          <w:szCs w:val="20"/>
          <w:shd w:val="clear" w:color="auto" w:fill="FFFFFF"/>
        </w:rPr>
        <w:t>(a függő változó ilyen módon fog változni).</w:t>
      </w:r>
    </w:p>
    <w:p w14:paraId="521D5FC1" w14:textId="7058E338" w:rsidR="00231D88" w:rsidRDefault="00231D88" w:rsidP="00231D88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</w:rPr>
      </w:pPr>
      <w:r w:rsidRPr="00BC2C08">
        <w:rPr>
          <w:rFonts w:cstheme="minorHAnsi"/>
          <w:sz w:val="20"/>
          <w:szCs w:val="20"/>
        </w:rPr>
        <w:lastRenderedPageBreak/>
        <w:t>5. HOGYAN VÁLTOZHAT</w:t>
      </w:r>
      <w:r>
        <w:rPr>
          <w:rFonts w:cstheme="minorHAnsi"/>
          <w:sz w:val="20"/>
          <w:szCs w:val="20"/>
        </w:rPr>
        <w:t>NAK</w:t>
      </w:r>
      <w:r w:rsidRPr="00BC2C08">
        <w:rPr>
          <w:rFonts w:cstheme="minorHAnsi"/>
          <w:sz w:val="20"/>
          <w:szCs w:val="20"/>
        </w:rPr>
        <w:t xml:space="preserve"> A FÜGGETLEN VÁLTOZÓ</w:t>
      </w:r>
      <w:r>
        <w:rPr>
          <w:rFonts w:cstheme="minorHAnsi"/>
          <w:sz w:val="20"/>
          <w:szCs w:val="20"/>
        </w:rPr>
        <w:t>K</w:t>
      </w:r>
      <w:r w:rsidRPr="00BC2C08">
        <w:rPr>
          <w:rFonts w:cstheme="minorHAnsi"/>
          <w:sz w:val="20"/>
          <w:szCs w:val="20"/>
        </w:rPr>
        <w:t>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31D88" w:rsidRPr="006A28A5" w14:paraId="72F10790" w14:textId="77777777" w:rsidTr="006D38BA">
        <w:tc>
          <w:tcPr>
            <w:tcW w:w="4531" w:type="dxa"/>
          </w:tcPr>
          <w:p w14:paraId="4BEF4DAC" w14:textId="6D13BB84" w:rsidR="00231D88" w:rsidRPr="00775672" w:rsidRDefault="00231D88" w:rsidP="006D38B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775672">
              <w:rPr>
                <w:rFonts w:cstheme="minorHAnsi"/>
                <w:color w:val="FF0000"/>
                <w:sz w:val="20"/>
                <w:szCs w:val="20"/>
              </w:rPr>
              <w:t xml:space="preserve">II. a) </w:t>
            </w:r>
            <w:r>
              <w:rPr>
                <w:rFonts w:cstheme="minorHAnsi"/>
                <w:color w:val="FF0000"/>
                <w:sz w:val="20"/>
                <w:szCs w:val="20"/>
              </w:rPr>
              <w:t>Kísérlet: A 2.</w:t>
            </w:r>
            <w:r w:rsidRPr="00775672">
              <w:rPr>
                <w:rFonts w:cstheme="minorHAnsi"/>
                <w:color w:val="FF0000"/>
                <w:sz w:val="20"/>
                <w:szCs w:val="20"/>
              </w:rPr>
              <w:t xml:space="preserve"> jelű anyag + </w:t>
            </w:r>
            <w:r w:rsidR="007F7B63">
              <w:rPr>
                <w:rFonts w:cstheme="minorHAnsi"/>
                <w:color w:val="FF0000"/>
                <w:sz w:val="20"/>
                <w:szCs w:val="20"/>
              </w:rPr>
              <w:t>3-4 csepp</w:t>
            </w:r>
            <w:r w:rsidRPr="0077567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75672">
              <w:rPr>
                <w:rFonts w:cstheme="minorHAnsi"/>
                <w:color w:val="FF0000"/>
                <w:sz w:val="20"/>
                <w:szCs w:val="20"/>
              </w:rPr>
              <w:t>vas(</w:t>
            </w:r>
            <w:proofErr w:type="gramEnd"/>
            <w:r w:rsidRPr="00775672">
              <w:rPr>
                <w:rFonts w:cstheme="minorHAnsi"/>
                <w:color w:val="FF0000"/>
                <w:sz w:val="20"/>
                <w:szCs w:val="20"/>
              </w:rPr>
              <w:t>III)-klorid oldat</w:t>
            </w:r>
          </w:p>
        </w:tc>
        <w:tc>
          <w:tcPr>
            <w:tcW w:w="4536" w:type="dxa"/>
          </w:tcPr>
          <w:p w14:paraId="3683A22A" w14:textId="290DA0C1" w:rsidR="00231D88" w:rsidRPr="00A94D18" w:rsidRDefault="00231D88" w:rsidP="006D3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5672">
              <w:rPr>
                <w:rFonts w:cstheme="minorHAnsi"/>
                <w:color w:val="FF0000"/>
                <w:sz w:val="20"/>
                <w:szCs w:val="20"/>
              </w:rPr>
              <w:t xml:space="preserve">II. b)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Kísérlet: A 3. jelű anyag + </w:t>
            </w:r>
            <w:r w:rsidR="007F7B63">
              <w:rPr>
                <w:rFonts w:cstheme="minorHAnsi"/>
                <w:color w:val="FF0000"/>
                <w:sz w:val="20"/>
                <w:szCs w:val="20"/>
              </w:rPr>
              <w:t>3-4 csepp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FF0000"/>
                <w:sz w:val="20"/>
                <w:szCs w:val="20"/>
              </w:rPr>
              <w:t>vas(</w:t>
            </w:r>
            <w:proofErr w:type="gramEnd"/>
            <w:r>
              <w:rPr>
                <w:rFonts w:cstheme="minorHAnsi"/>
                <w:color w:val="FF0000"/>
                <w:sz w:val="20"/>
                <w:szCs w:val="20"/>
              </w:rPr>
              <w:t>III)-klorid oldat</w:t>
            </w:r>
          </w:p>
        </w:tc>
      </w:tr>
      <w:tr w:rsidR="00231D88" w:rsidRPr="006A28A5" w14:paraId="3E7B05DF" w14:textId="77777777" w:rsidTr="006D38BA">
        <w:tc>
          <w:tcPr>
            <w:tcW w:w="4531" w:type="dxa"/>
          </w:tcPr>
          <w:p w14:paraId="23BC0524" w14:textId="77777777" w:rsidR="00231D88" w:rsidRPr="006A28A5" w:rsidRDefault="00231D88" w:rsidP="006D38B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  <w:tc>
          <w:tcPr>
            <w:tcW w:w="4536" w:type="dxa"/>
          </w:tcPr>
          <w:p w14:paraId="7F1E0A38" w14:textId="77777777" w:rsidR="00231D88" w:rsidRPr="006A28A5" w:rsidRDefault="00231D88" w:rsidP="006D38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A28A5">
              <w:rPr>
                <w:rFonts w:cstheme="minorHAnsi"/>
                <w:sz w:val="20"/>
                <w:szCs w:val="20"/>
              </w:rPr>
              <w:t>Hány csoport végezte el összesen az osztályban?</w:t>
            </w:r>
          </w:p>
        </w:tc>
      </w:tr>
    </w:tbl>
    <w:p w14:paraId="109D1BD9" w14:textId="74A7866C" w:rsidR="00231D88" w:rsidRDefault="00231D88" w:rsidP="00231D88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 w:rsidRPr="008C42FA">
        <w:rPr>
          <w:rFonts w:cstheme="minorHAnsi"/>
          <w:sz w:val="20"/>
          <w:szCs w:val="20"/>
        </w:rPr>
        <w:t xml:space="preserve">6. </w:t>
      </w:r>
      <w:r w:rsidR="00F43992">
        <w:rPr>
          <w:rFonts w:cstheme="minorHAnsi"/>
          <w:color w:val="000000" w:themeColor="text1"/>
          <w:sz w:val="20"/>
          <w:szCs w:val="20"/>
        </w:rPr>
        <w:t>AZ ALÁBBIAK KÖZÜL MELYEKNEK KELL</w:t>
      </w:r>
      <w:r w:rsidR="00713DAC">
        <w:rPr>
          <w:rFonts w:cstheme="minorHAnsi"/>
          <w:color w:val="000000" w:themeColor="text1"/>
          <w:sz w:val="20"/>
          <w:szCs w:val="20"/>
        </w:rPr>
        <w:t>ETT</w:t>
      </w:r>
      <w:r w:rsidR="00F43992">
        <w:rPr>
          <w:rFonts w:cstheme="minorHAnsi"/>
          <w:color w:val="000000" w:themeColor="text1"/>
          <w:sz w:val="20"/>
          <w:szCs w:val="20"/>
        </w:rPr>
        <w:t xml:space="preserve"> AZONOSNAK LENNIÜK MINDEN KÍSÉRLETBEN?</w:t>
      </w:r>
      <w:r w:rsidR="00F43992" w:rsidRPr="00817850">
        <w:rPr>
          <w:rFonts w:cstheme="minorHAnsi"/>
          <w:color w:val="000000" w:themeColor="text1"/>
          <w:sz w:val="20"/>
          <w:szCs w:val="20"/>
        </w:rPr>
        <w:t xml:space="preserve"> </w:t>
      </w:r>
      <w:r w:rsidRPr="00F70CD6">
        <w:rPr>
          <w:rFonts w:cstheme="minorHAnsi"/>
          <w:sz w:val="20"/>
          <w:szCs w:val="20"/>
        </w:rPr>
        <w:t xml:space="preserve">Jelöljétek </w:t>
      </w:r>
      <w:r>
        <w:rPr>
          <w:rFonts w:cstheme="minorHAnsi"/>
          <w:b/>
          <w:bCs/>
          <w:sz w:val="20"/>
          <w:szCs w:val="20"/>
        </w:rPr>
        <w:t>X</w:t>
      </w:r>
      <w:r w:rsidRPr="00F70CD6">
        <w:rPr>
          <w:rFonts w:cstheme="minorHAnsi"/>
          <w:sz w:val="20"/>
          <w:szCs w:val="20"/>
        </w:rPr>
        <w:t xml:space="preserve"> jellel!</w:t>
      </w:r>
    </w:p>
    <w:p w14:paraId="76421385" w14:textId="0EAA15BF" w:rsidR="00231D88" w:rsidRDefault="00F1043F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65768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</w:t>
      </w:r>
      <w:r w:rsidR="00231D88">
        <w:rPr>
          <w:rFonts w:cstheme="minorHAnsi"/>
          <w:sz w:val="20"/>
          <w:szCs w:val="20"/>
        </w:rPr>
        <w:t xml:space="preserve">Az </w:t>
      </w:r>
      <w:proofErr w:type="spellStart"/>
      <w:r w:rsidR="00231D88">
        <w:rPr>
          <w:rFonts w:cstheme="minorHAnsi"/>
          <w:sz w:val="20"/>
          <w:szCs w:val="20"/>
        </w:rPr>
        <w:t>üdítős</w:t>
      </w:r>
      <w:proofErr w:type="spellEnd"/>
      <w:r w:rsidR="00231D88">
        <w:rPr>
          <w:rFonts w:cstheme="minorHAnsi"/>
          <w:sz w:val="20"/>
          <w:szCs w:val="20"/>
        </w:rPr>
        <w:t xml:space="preserve"> kupak felülete</w:t>
      </w:r>
      <w:r w:rsidR="00DE63A2">
        <w:rPr>
          <w:rFonts w:cstheme="minorHAnsi"/>
          <w:sz w:val="20"/>
          <w:szCs w:val="20"/>
        </w:rPr>
        <w:t>.</w:t>
      </w:r>
      <w:r w:rsidR="00231D88">
        <w:rPr>
          <w:rFonts w:cstheme="minorHAnsi"/>
          <w:sz w:val="20"/>
          <w:szCs w:val="20"/>
        </w:rPr>
        <w:tab/>
      </w:r>
      <w:r w:rsidR="00231D88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66878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231D88">
        <w:rPr>
          <w:rFonts w:cstheme="minorHAnsi"/>
          <w:sz w:val="20"/>
          <w:szCs w:val="20"/>
        </w:rPr>
        <w:t xml:space="preserve"> A szalicilsav és a fehér színű ismeretlen anyagok mennyisége</w:t>
      </w:r>
      <w:r w:rsidR="00DE63A2">
        <w:rPr>
          <w:rFonts w:cstheme="minorHAnsi"/>
          <w:sz w:val="20"/>
          <w:szCs w:val="20"/>
        </w:rPr>
        <w:t>.</w:t>
      </w:r>
    </w:p>
    <w:p w14:paraId="5FF3BE4A" w14:textId="77777777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4D80928" w14:textId="7C3DD1DB" w:rsidR="00231D88" w:rsidRDefault="00F1043F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87573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231D88">
        <w:rPr>
          <w:rFonts w:cstheme="minorHAnsi"/>
          <w:sz w:val="20"/>
          <w:szCs w:val="20"/>
        </w:rPr>
        <w:t xml:space="preserve"> A </w:t>
      </w:r>
      <w:proofErr w:type="gramStart"/>
      <w:r w:rsidR="00231D88">
        <w:rPr>
          <w:rFonts w:cstheme="minorHAnsi"/>
          <w:sz w:val="20"/>
          <w:szCs w:val="20"/>
        </w:rPr>
        <w:t>vas(</w:t>
      </w:r>
      <w:proofErr w:type="gramEnd"/>
      <w:r w:rsidR="00231D88">
        <w:rPr>
          <w:rFonts w:cstheme="minorHAnsi"/>
          <w:sz w:val="20"/>
          <w:szCs w:val="20"/>
        </w:rPr>
        <w:t>III)-klorid</w:t>
      </w:r>
      <w:r w:rsidR="00AE1B6B">
        <w:rPr>
          <w:rFonts w:cstheme="minorHAnsi"/>
          <w:sz w:val="20"/>
          <w:szCs w:val="20"/>
        </w:rPr>
        <w:t>-</w:t>
      </w:r>
      <w:r w:rsidR="00231D88">
        <w:rPr>
          <w:rFonts w:cstheme="minorHAnsi"/>
          <w:sz w:val="20"/>
          <w:szCs w:val="20"/>
        </w:rPr>
        <w:t>oldat térfogata</w:t>
      </w:r>
      <w:r w:rsidR="00DE63A2">
        <w:rPr>
          <w:rFonts w:cstheme="minorHAnsi"/>
          <w:sz w:val="20"/>
          <w:szCs w:val="20"/>
        </w:rPr>
        <w:t>.</w:t>
      </w:r>
      <w:r w:rsidR="00231D88">
        <w:rPr>
          <w:rFonts w:cstheme="minorHAnsi"/>
          <w:sz w:val="20"/>
          <w:szCs w:val="20"/>
        </w:rPr>
        <w:tab/>
      </w:r>
      <w:r w:rsidR="00231D88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1774061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</w:t>
      </w:r>
      <w:r w:rsidR="00231D88">
        <w:rPr>
          <w:rFonts w:cstheme="minorHAnsi"/>
          <w:sz w:val="20"/>
          <w:szCs w:val="20"/>
        </w:rPr>
        <w:t>A reagens hozzáadása után eltelt idő</w:t>
      </w:r>
      <w:r w:rsidR="00DE63A2">
        <w:rPr>
          <w:rFonts w:cstheme="minorHAnsi"/>
          <w:sz w:val="20"/>
          <w:szCs w:val="20"/>
        </w:rPr>
        <w:t>.</w:t>
      </w:r>
    </w:p>
    <w:p w14:paraId="0EE40911" w14:textId="77777777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D3C9A3B" w14:textId="3BB4AC47" w:rsidR="00231D88" w:rsidRDefault="00F1043F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13890202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>
        <w:rPr>
          <w:rFonts w:cstheme="minorHAnsi"/>
          <w:sz w:val="20"/>
          <w:szCs w:val="20"/>
        </w:rPr>
        <w:t xml:space="preserve"> A </w:t>
      </w:r>
      <w:proofErr w:type="gramStart"/>
      <w:r w:rsidR="00231D88">
        <w:rPr>
          <w:rFonts w:cstheme="minorHAnsi"/>
          <w:sz w:val="20"/>
          <w:szCs w:val="20"/>
        </w:rPr>
        <w:t>vas(</w:t>
      </w:r>
      <w:proofErr w:type="gramEnd"/>
      <w:r w:rsidR="00231D88">
        <w:rPr>
          <w:rFonts w:cstheme="minorHAnsi"/>
          <w:sz w:val="20"/>
          <w:szCs w:val="20"/>
        </w:rPr>
        <w:t>III)-klorid</w:t>
      </w:r>
      <w:r w:rsidR="00AE1B6B">
        <w:rPr>
          <w:rFonts w:cstheme="minorHAnsi"/>
          <w:sz w:val="20"/>
          <w:szCs w:val="20"/>
        </w:rPr>
        <w:t>-</w:t>
      </w:r>
      <w:r w:rsidR="00231D88">
        <w:rPr>
          <w:rFonts w:cstheme="minorHAnsi"/>
          <w:sz w:val="20"/>
          <w:szCs w:val="20"/>
        </w:rPr>
        <w:t>oldat koncentrációja</w:t>
      </w:r>
      <w:r w:rsidR="00DE63A2">
        <w:rPr>
          <w:rFonts w:cstheme="minorHAnsi"/>
          <w:sz w:val="20"/>
          <w:szCs w:val="20"/>
        </w:rPr>
        <w:t>.</w:t>
      </w:r>
      <w:r w:rsidR="00231D88">
        <w:rPr>
          <w:rFonts w:cstheme="minorHAnsi"/>
          <w:sz w:val="20"/>
          <w:szCs w:val="20"/>
        </w:rPr>
        <w:t xml:space="preserve"> </w:t>
      </w:r>
    </w:p>
    <w:p w14:paraId="78F5A717" w14:textId="77777777" w:rsidR="00231D88" w:rsidRDefault="00231D88" w:rsidP="00231D88">
      <w:pPr>
        <w:tabs>
          <w:tab w:val="left" w:pos="105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3181F83" w14:textId="77777777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77167">
        <w:rPr>
          <w:rFonts w:cstheme="minorHAnsi"/>
          <w:sz w:val="20"/>
          <w:szCs w:val="20"/>
        </w:rPr>
        <w:t xml:space="preserve">7. A </w:t>
      </w:r>
      <w:r w:rsidRPr="008E25B4">
        <w:rPr>
          <w:rFonts w:cstheme="minorHAnsi"/>
          <w:sz w:val="20"/>
          <w:szCs w:val="20"/>
        </w:rPr>
        <w:t>KÍSÉRLETEK LÉPÉSEI:</w:t>
      </w:r>
    </w:p>
    <w:p w14:paraId="4F7D8555" w14:textId="3D9024F8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1. A 2.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jelű </w:t>
      </w:r>
      <w:proofErr w:type="spellStart"/>
      <w:r>
        <w:rPr>
          <w:rFonts w:cstheme="minorHAnsi"/>
          <w:color w:val="FF0000"/>
          <w:sz w:val="20"/>
          <w:szCs w:val="20"/>
        </w:rPr>
        <w:t>üdítős</w:t>
      </w:r>
      <w:proofErr w:type="spellEnd"/>
      <w:r>
        <w:rPr>
          <w:rFonts w:cstheme="minorHAnsi"/>
          <w:color w:val="FF0000"/>
          <w:sz w:val="20"/>
          <w:szCs w:val="20"/>
        </w:rPr>
        <w:t xml:space="preserve"> kupakban található fehér porra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7F7B63">
        <w:rPr>
          <w:rFonts w:cstheme="minorHAnsi"/>
          <w:color w:val="FF0000"/>
          <w:sz w:val="20"/>
          <w:szCs w:val="20"/>
        </w:rPr>
        <w:t>3-4 csepp</w:t>
      </w:r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AE1B6B">
        <w:rPr>
          <w:rFonts w:cstheme="minorHAnsi"/>
          <w:color w:val="FF0000"/>
          <w:sz w:val="20"/>
          <w:szCs w:val="20"/>
        </w:rPr>
        <w:t>-</w:t>
      </w:r>
      <w:r>
        <w:rPr>
          <w:rFonts w:cstheme="minorHAnsi"/>
          <w:color w:val="FF0000"/>
          <w:sz w:val="20"/>
          <w:szCs w:val="20"/>
        </w:rPr>
        <w:t>oldatot csep</w:t>
      </w:r>
      <w:r w:rsidR="00AE1B6B">
        <w:rPr>
          <w:rFonts w:cstheme="minorHAnsi"/>
          <w:color w:val="FF0000"/>
          <w:sz w:val="20"/>
          <w:szCs w:val="20"/>
        </w:rPr>
        <w:t>pentün</w:t>
      </w:r>
      <w:r>
        <w:rPr>
          <w:rFonts w:cstheme="minorHAnsi"/>
          <w:color w:val="FF0000"/>
          <w:sz w:val="20"/>
          <w:szCs w:val="20"/>
        </w:rPr>
        <w:t>k.</w:t>
      </w:r>
    </w:p>
    <w:p w14:paraId="1D70F62F" w14:textId="77777777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2. Megfigyeljük és feljegyezzük a keletkező színt.</w:t>
      </w:r>
    </w:p>
    <w:p w14:paraId="11A12D90" w14:textId="5DE71B4E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3. A 3. jelű </w:t>
      </w:r>
      <w:proofErr w:type="spellStart"/>
      <w:r>
        <w:rPr>
          <w:rFonts w:cstheme="minorHAnsi"/>
          <w:color w:val="FF0000"/>
          <w:sz w:val="20"/>
          <w:szCs w:val="20"/>
        </w:rPr>
        <w:t>üdítős</w:t>
      </w:r>
      <w:proofErr w:type="spellEnd"/>
      <w:r>
        <w:rPr>
          <w:rFonts w:cstheme="minorHAnsi"/>
          <w:color w:val="FF0000"/>
          <w:sz w:val="20"/>
          <w:szCs w:val="20"/>
        </w:rPr>
        <w:t xml:space="preserve"> kupakban található fehér porra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7F7B63">
        <w:rPr>
          <w:rFonts w:cstheme="minorHAnsi"/>
          <w:color w:val="FF0000"/>
          <w:sz w:val="20"/>
          <w:szCs w:val="20"/>
        </w:rPr>
        <w:t>3-4 csepp</w:t>
      </w:r>
      <w:r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>
        <w:rPr>
          <w:rFonts w:cstheme="minorHAnsi"/>
          <w:color w:val="FF0000"/>
          <w:sz w:val="20"/>
          <w:szCs w:val="20"/>
        </w:rPr>
        <w:t>III)-klorid</w:t>
      </w:r>
      <w:r w:rsidR="00AE1B6B">
        <w:rPr>
          <w:rFonts w:cstheme="minorHAnsi"/>
          <w:color w:val="FF0000"/>
          <w:sz w:val="20"/>
          <w:szCs w:val="20"/>
        </w:rPr>
        <w:t>-o</w:t>
      </w:r>
      <w:r>
        <w:rPr>
          <w:rFonts w:cstheme="minorHAnsi"/>
          <w:color w:val="FF0000"/>
          <w:sz w:val="20"/>
          <w:szCs w:val="20"/>
        </w:rPr>
        <w:t>ldatot csep</w:t>
      </w:r>
      <w:r w:rsidR="00AE1B6B">
        <w:rPr>
          <w:rFonts w:cstheme="minorHAnsi"/>
          <w:color w:val="FF0000"/>
          <w:sz w:val="20"/>
          <w:szCs w:val="20"/>
        </w:rPr>
        <w:t>pentün</w:t>
      </w:r>
      <w:r>
        <w:rPr>
          <w:rFonts w:cstheme="minorHAnsi"/>
          <w:color w:val="FF0000"/>
          <w:sz w:val="20"/>
          <w:szCs w:val="20"/>
        </w:rPr>
        <w:t>k.</w:t>
      </w:r>
    </w:p>
    <w:p w14:paraId="6F5DA189" w14:textId="77777777" w:rsidR="00231D88" w:rsidRDefault="00231D88" w:rsidP="00231D88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4. Megfigyeljük és feljegyezzük a keletkező színt.</w:t>
      </w:r>
    </w:p>
    <w:p w14:paraId="760AF5C2" w14:textId="77777777" w:rsidR="00231D88" w:rsidRPr="00E25DF1" w:rsidRDefault="00231D88" w:rsidP="00231D88">
      <w:pPr>
        <w:spacing w:before="80"/>
        <w:jc w:val="center"/>
        <w:rPr>
          <w:rFonts w:cstheme="minorHAnsi"/>
          <w:b/>
          <w:bCs/>
          <w:sz w:val="20"/>
          <w:szCs w:val="20"/>
        </w:rPr>
      </w:pPr>
      <w:r w:rsidRPr="00E25DF1">
        <w:rPr>
          <w:rFonts w:cstheme="minorHAnsi"/>
          <w:b/>
          <w:bCs/>
          <w:sz w:val="20"/>
          <w:szCs w:val="20"/>
        </w:rPr>
        <w:t xml:space="preserve">A kísérletek elvégzése után írjátok le a tapasztalatokat és magyarázatokat. Vonjátok le </w:t>
      </w:r>
      <w:r w:rsidRPr="00E25DF1">
        <w:rPr>
          <w:rStyle w:val="cf01"/>
          <w:rFonts w:cstheme="minorHAnsi"/>
          <w:b/>
          <w:bCs/>
          <w:sz w:val="20"/>
          <w:szCs w:val="20"/>
        </w:rPr>
        <w:t>a következtetést is</w:t>
      </w:r>
      <w:r>
        <w:rPr>
          <w:rStyle w:val="cf01"/>
          <w:rFonts w:cstheme="minorHAnsi"/>
          <w:b/>
          <w:bCs/>
          <w:sz w:val="20"/>
          <w:szCs w:val="20"/>
        </w:rPr>
        <w:t>!</w:t>
      </w:r>
    </w:p>
    <w:p w14:paraId="1D831062" w14:textId="47DFA641" w:rsidR="00231D88" w:rsidRDefault="00231D88" w:rsidP="00231D88">
      <w:pPr>
        <w:autoSpaceDE w:val="0"/>
        <w:autoSpaceDN w:val="0"/>
        <w:adjustRightInd w:val="0"/>
        <w:spacing w:before="120"/>
        <w:rPr>
          <w:rFonts w:cstheme="minorHAnsi"/>
          <w:sz w:val="20"/>
          <w:szCs w:val="20"/>
        </w:rPr>
      </w:pPr>
      <w:r w:rsidRPr="00E25DF1">
        <w:rPr>
          <w:rFonts w:cstheme="minorHAnsi"/>
          <w:sz w:val="20"/>
          <w:szCs w:val="20"/>
        </w:rPr>
        <w:t>8. TAPASZTALATOK</w:t>
      </w:r>
      <w:r w:rsidR="001C2FB2">
        <w:rPr>
          <w:rFonts w:cstheme="minorHAnsi"/>
          <w:sz w:val="20"/>
          <w:szCs w:val="20"/>
        </w:rPr>
        <w:t xml:space="preserve"> ÉS FÉNYKÉP</w:t>
      </w:r>
      <w:r>
        <w:rPr>
          <w:rFonts w:cstheme="minorHAnsi"/>
          <w:sz w:val="20"/>
          <w:szCs w:val="20"/>
        </w:rPr>
        <w:t>:</w:t>
      </w:r>
      <w:r w:rsidRPr="00E25DF1" w:rsidDel="00877D71">
        <w:rPr>
          <w:rFonts w:cstheme="minorHAnsi"/>
          <w:sz w:val="20"/>
          <w:szCs w:val="20"/>
        </w:rPr>
        <w:t xml:space="preserve"> </w:t>
      </w:r>
    </w:p>
    <w:p w14:paraId="481851A6" w14:textId="6A6081B3" w:rsidR="00231D88" w:rsidRDefault="00231D88" w:rsidP="00231D88">
      <w:pPr>
        <w:autoSpaceDE w:val="0"/>
        <w:autoSpaceDN w:val="0"/>
        <w:adjustRightInd w:val="0"/>
        <w:spacing w:before="120"/>
        <w:rPr>
          <w:rFonts w:cstheme="minorHAnsi"/>
          <w:color w:val="FF0000"/>
          <w:sz w:val="20"/>
          <w:szCs w:val="20"/>
        </w:rPr>
      </w:pPr>
      <w:r w:rsidRPr="009A3B56">
        <w:rPr>
          <w:rFonts w:cstheme="minorHAnsi"/>
          <w:color w:val="FF0000"/>
          <w:sz w:val="20"/>
          <w:szCs w:val="20"/>
        </w:rPr>
        <w:t xml:space="preserve">A </w:t>
      </w:r>
      <w:r>
        <w:rPr>
          <w:rFonts w:cstheme="minorHAnsi"/>
          <w:color w:val="FF0000"/>
          <w:sz w:val="20"/>
          <w:szCs w:val="20"/>
        </w:rPr>
        <w:t>2.</w:t>
      </w:r>
      <w:r w:rsidRPr="009A3B56">
        <w:rPr>
          <w:rFonts w:cstheme="minorHAnsi"/>
          <w:color w:val="FF0000"/>
          <w:sz w:val="20"/>
          <w:szCs w:val="20"/>
        </w:rPr>
        <w:t xml:space="preserve"> jelű fehér porra cs</w:t>
      </w:r>
      <w:r w:rsidR="00AE1B6B">
        <w:rPr>
          <w:rFonts w:cstheme="minorHAnsi"/>
          <w:color w:val="FF0000"/>
          <w:sz w:val="20"/>
          <w:szCs w:val="20"/>
        </w:rPr>
        <w:t>eppentett</w:t>
      </w:r>
      <w:r w:rsidRPr="009A3B56">
        <w:rPr>
          <w:rFonts w:cstheme="minorHAnsi"/>
          <w:color w:val="FF0000"/>
          <w:sz w:val="20"/>
          <w:szCs w:val="20"/>
        </w:rPr>
        <w:t xml:space="preserve"> reagens hatásár</w:t>
      </w:r>
      <w:r>
        <w:rPr>
          <w:rFonts w:cstheme="minorHAnsi"/>
          <w:color w:val="FF0000"/>
          <w:sz w:val="20"/>
          <w:szCs w:val="20"/>
        </w:rPr>
        <w:t xml:space="preserve">a sárgásbarna szín látható. </w:t>
      </w:r>
    </w:p>
    <w:p w14:paraId="6801232C" w14:textId="135CA3F2" w:rsidR="00231D88" w:rsidRDefault="00231D88" w:rsidP="00231D88">
      <w:pPr>
        <w:autoSpaceDE w:val="0"/>
        <w:autoSpaceDN w:val="0"/>
        <w:adjustRightInd w:val="0"/>
        <w:spacing w:before="12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A</w:t>
      </w:r>
      <w:r w:rsidRPr="00C22ED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3. </w:t>
      </w:r>
      <w:r w:rsidRPr="009A3B56">
        <w:rPr>
          <w:rFonts w:cstheme="minorHAnsi"/>
          <w:color w:val="FF0000"/>
          <w:sz w:val="20"/>
          <w:szCs w:val="20"/>
        </w:rPr>
        <w:t>jelű fehér porra csep</w:t>
      </w:r>
      <w:r w:rsidR="00AE1B6B">
        <w:rPr>
          <w:rFonts w:cstheme="minorHAnsi"/>
          <w:color w:val="FF0000"/>
          <w:sz w:val="20"/>
          <w:szCs w:val="20"/>
        </w:rPr>
        <w:t>pentett</w:t>
      </w:r>
      <w:r w:rsidRPr="009A3B56">
        <w:rPr>
          <w:rFonts w:cstheme="minorHAnsi"/>
          <w:color w:val="FF0000"/>
          <w:sz w:val="20"/>
          <w:szCs w:val="20"/>
        </w:rPr>
        <w:t xml:space="preserve"> reagens hatására </w:t>
      </w:r>
      <w:r>
        <w:rPr>
          <w:rFonts w:cstheme="minorHAnsi"/>
          <w:color w:val="FF0000"/>
          <w:sz w:val="20"/>
          <w:szCs w:val="20"/>
        </w:rPr>
        <w:t>lila szín látható.</w:t>
      </w:r>
    </w:p>
    <w:p w14:paraId="68925597" w14:textId="77777777" w:rsidR="00D70490" w:rsidRDefault="00D70490" w:rsidP="00D70490">
      <w:pPr>
        <w:spacing w:before="160"/>
        <w:jc w:val="both"/>
        <w:rPr>
          <w:b/>
          <w:bCs/>
          <w:color w:val="000000" w:themeColor="text1"/>
          <w:sz w:val="20"/>
          <w:szCs w:val="20"/>
        </w:rPr>
      </w:pPr>
      <w:r w:rsidRPr="00AF0337">
        <w:rPr>
          <w:b/>
          <w:bCs/>
          <w:color w:val="000000" w:themeColor="text1"/>
          <w:sz w:val="20"/>
          <w:szCs w:val="20"/>
        </w:rPr>
        <w:t>Tapasztalatok fényképpel:</w:t>
      </w:r>
    </w:p>
    <w:p w14:paraId="5B15A61C" w14:textId="640A2E50" w:rsidR="00D70490" w:rsidRPr="00D70490" w:rsidRDefault="00B7485E" w:rsidP="00D70490">
      <w:pPr>
        <w:spacing w:before="16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FEC6D87" wp14:editId="1912BBE9">
            <wp:extent cx="4638720" cy="1152000"/>
            <wp:effectExtent l="0" t="0" r="0" b="0"/>
            <wp:docPr id="68564249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2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2EF9" w14:textId="77777777" w:rsidR="00231D88" w:rsidRPr="00794F15" w:rsidRDefault="00231D88" w:rsidP="00231D88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94F15">
        <w:rPr>
          <w:rFonts w:cstheme="minorHAnsi"/>
          <w:sz w:val="20"/>
          <w:szCs w:val="20"/>
        </w:rPr>
        <w:t>. MAGYARÁZAT:</w:t>
      </w:r>
    </w:p>
    <w:p w14:paraId="71A9ADB7" w14:textId="122D0897" w:rsidR="00231D88" w:rsidRDefault="00231D88" w:rsidP="00231D88">
      <w:pPr>
        <w:jc w:val="both"/>
        <w:rPr>
          <w:rFonts w:cstheme="minorHAnsi"/>
          <w:sz w:val="20"/>
          <w:szCs w:val="20"/>
        </w:rPr>
      </w:pPr>
      <w:r w:rsidRPr="009A3B56">
        <w:rPr>
          <w:rFonts w:cstheme="minorHAnsi"/>
          <w:color w:val="FF0000"/>
          <w:sz w:val="20"/>
          <w:szCs w:val="20"/>
        </w:rPr>
        <w:t xml:space="preserve">A </w:t>
      </w:r>
      <w:proofErr w:type="gramStart"/>
      <w:r w:rsidRPr="009A3B56">
        <w:rPr>
          <w:rFonts w:cstheme="minorHAnsi"/>
          <w:color w:val="FF0000"/>
          <w:sz w:val="20"/>
          <w:szCs w:val="20"/>
        </w:rPr>
        <w:t>vas(</w:t>
      </w:r>
      <w:proofErr w:type="gramEnd"/>
      <w:r w:rsidRPr="009A3B56">
        <w:rPr>
          <w:rFonts w:cstheme="minorHAnsi"/>
          <w:color w:val="FF0000"/>
          <w:sz w:val="20"/>
          <w:szCs w:val="20"/>
        </w:rPr>
        <w:t>III)-</w:t>
      </w:r>
      <w:r>
        <w:rPr>
          <w:rFonts w:cstheme="minorHAnsi"/>
          <w:color w:val="FF0000"/>
          <w:sz w:val="20"/>
          <w:szCs w:val="20"/>
        </w:rPr>
        <w:t>ionok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="00C51735">
        <w:rPr>
          <w:rFonts w:cstheme="minorHAnsi"/>
          <w:color w:val="FF0000"/>
          <w:sz w:val="20"/>
          <w:szCs w:val="20"/>
        </w:rPr>
        <w:t>f</w:t>
      </w:r>
      <w:r w:rsidR="005E236F">
        <w:rPr>
          <w:rFonts w:cstheme="minorHAnsi"/>
          <w:color w:val="FF0000"/>
          <w:sz w:val="20"/>
          <w:szCs w:val="20"/>
        </w:rPr>
        <w:t xml:space="preserve">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r w:rsidRPr="009A3B56">
        <w:rPr>
          <w:rFonts w:cstheme="minorHAnsi"/>
          <w:color w:val="FF0000"/>
          <w:sz w:val="20"/>
          <w:szCs w:val="20"/>
        </w:rPr>
        <w:t>ot</w:t>
      </w:r>
      <w:proofErr w:type="spellEnd"/>
      <w:r w:rsidRPr="009A3B56">
        <w:rPr>
          <w:rFonts w:cstheme="minorHAnsi"/>
          <w:color w:val="FF0000"/>
          <w:sz w:val="20"/>
          <w:szCs w:val="20"/>
        </w:rPr>
        <w:t xml:space="preserve"> tartalmazó vegyületek</w:t>
      </w:r>
      <w:r>
        <w:rPr>
          <w:rFonts w:cstheme="minorHAnsi"/>
          <w:color w:val="FF0000"/>
          <w:sz w:val="20"/>
          <w:szCs w:val="20"/>
        </w:rPr>
        <w:t>kel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>való reakciója során jellemző lila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 xml:space="preserve">szín </w:t>
      </w:r>
      <w:r w:rsidRPr="009A3B56">
        <w:rPr>
          <w:rFonts w:cstheme="minorHAnsi"/>
          <w:color w:val="FF0000"/>
          <w:sz w:val="20"/>
          <w:szCs w:val="20"/>
        </w:rPr>
        <w:t xml:space="preserve">látható. </w:t>
      </w:r>
      <w:r w:rsidR="005E236F">
        <w:rPr>
          <w:rFonts w:cstheme="minorHAnsi"/>
          <w:color w:val="FF0000"/>
          <w:sz w:val="20"/>
          <w:szCs w:val="20"/>
        </w:rPr>
        <w:t xml:space="preserve">Fenolos </w:t>
      </w:r>
      <w:proofErr w:type="spellStart"/>
      <w:r w:rsidR="005E236F">
        <w:rPr>
          <w:rFonts w:cstheme="minorHAnsi"/>
          <w:color w:val="FF0000"/>
          <w:sz w:val="20"/>
          <w:szCs w:val="20"/>
        </w:rPr>
        <w:t>hidroxilcsoport</w:t>
      </w:r>
      <w:proofErr w:type="spellEnd"/>
      <w:r>
        <w:rPr>
          <w:rFonts w:cstheme="minorHAnsi"/>
          <w:color w:val="FF0000"/>
          <w:sz w:val="20"/>
          <w:szCs w:val="20"/>
        </w:rPr>
        <w:t xml:space="preserve"> található a szalicilsavban, míg az aszpirin</w:t>
      </w:r>
      <w:r w:rsidR="00AE1B6B">
        <w:rPr>
          <w:rFonts w:cstheme="minorHAnsi"/>
          <w:color w:val="FF0000"/>
          <w:sz w:val="20"/>
          <w:szCs w:val="20"/>
        </w:rPr>
        <w:t>tablettába</w:t>
      </w:r>
      <w:r>
        <w:rPr>
          <w:rFonts w:cstheme="minorHAnsi"/>
          <w:color w:val="FF0000"/>
          <w:sz w:val="20"/>
          <w:szCs w:val="20"/>
        </w:rPr>
        <w:t>n ilyen funkciós csoport nem fordul elő.</w:t>
      </w:r>
    </w:p>
    <w:p w14:paraId="157A4C94" w14:textId="77777777" w:rsidR="00231D88" w:rsidRDefault="00231D88" w:rsidP="00231D88">
      <w:pPr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Pr="00E25DF1">
        <w:rPr>
          <w:rFonts w:cstheme="minorHAnsi"/>
          <w:sz w:val="20"/>
          <w:szCs w:val="20"/>
        </w:rPr>
        <w:t xml:space="preserve">. KÖVETKEZTETÉS: </w:t>
      </w:r>
    </w:p>
    <w:p w14:paraId="0FD8906D" w14:textId="4088597D" w:rsidR="00231D88" w:rsidRDefault="00231D88" w:rsidP="00231D88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 w:rsidRPr="00FB2CD8">
        <w:rPr>
          <w:rFonts w:cstheme="minorHAnsi"/>
          <w:color w:val="FF0000"/>
          <w:sz w:val="20"/>
          <w:szCs w:val="20"/>
        </w:rPr>
        <w:t>A</w:t>
      </w:r>
      <w:r w:rsidRPr="009A3B56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color w:val="FF0000"/>
          <w:sz w:val="20"/>
          <w:szCs w:val="20"/>
        </w:rPr>
        <w:t>3.</w:t>
      </w:r>
      <w:r w:rsidRPr="009A3B56">
        <w:rPr>
          <w:rFonts w:cstheme="minorHAnsi"/>
          <w:color w:val="FF0000"/>
          <w:sz w:val="20"/>
          <w:szCs w:val="20"/>
        </w:rPr>
        <w:t xml:space="preserve"> jelű </w:t>
      </w:r>
      <w:r>
        <w:rPr>
          <w:rFonts w:cstheme="minorHAnsi"/>
          <w:color w:val="FF0000"/>
          <w:sz w:val="20"/>
          <w:szCs w:val="20"/>
        </w:rPr>
        <w:t xml:space="preserve">fehér </w:t>
      </w:r>
      <w:r w:rsidRPr="009A3B56">
        <w:rPr>
          <w:rFonts w:cstheme="minorHAnsi"/>
          <w:color w:val="FF0000"/>
          <w:sz w:val="20"/>
          <w:szCs w:val="20"/>
        </w:rPr>
        <w:t>por a már lejár</w:t>
      </w:r>
      <w:r>
        <w:rPr>
          <w:rFonts w:cstheme="minorHAnsi"/>
          <w:color w:val="FF0000"/>
          <w:sz w:val="20"/>
          <w:szCs w:val="20"/>
        </w:rPr>
        <w:t>t szavatosságú aszpirin</w:t>
      </w:r>
      <w:r w:rsidR="00AE1B6B">
        <w:rPr>
          <w:rFonts w:cstheme="minorHAnsi"/>
          <w:color w:val="FF0000"/>
          <w:sz w:val="20"/>
          <w:szCs w:val="20"/>
        </w:rPr>
        <w:t>tabletta</w:t>
      </w:r>
      <w:r>
        <w:rPr>
          <w:rFonts w:cstheme="minorHAnsi"/>
          <w:color w:val="FF0000"/>
          <w:sz w:val="20"/>
          <w:szCs w:val="20"/>
        </w:rPr>
        <w:t>, mivel szalicilsav mutatható ki benne. A 2.</w:t>
      </w:r>
      <w:r w:rsidRPr="009A3B56">
        <w:rPr>
          <w:rFonts w:cstheme="minorHAnsi"/>
          <w:color w:val="FF0000"/>
          <w:sz w:val="20"/>
          <w:szCs w:val="20"/>
        </w:rPr>
        <w:t xml:space="preserve"> jelű </w:t>
      </w:r>
      <w:r>
        <w:rPr>
          <w:rFonts w:cstheme="minorHAnsi"/>
          <w:color w:val="FF0000"/>
          <w:sz w:val="20"/>
          <w:szCs w:val="20"/>
        </w:rPr>
        <w:t xml:space="preserve">fehér por </w:t>
      </w:r>
      <w:r w:rsidRPr="009A3B56">
        <w:rPr>
          <w:rFonts w:cstheme="minorHAnsi"/>
          <w:color w:val="FF0000"/>
          <w:sz w:val="20"/>
          <w:szCs w:val="20"/>
        </w:rPr>
        <w:t>a még fe</w:t>
      </w:r>
      <w:r>
        <w:rPr>
          <w:rFonts w:cstheme="minorHAnsi"/>
          <w:color w:val="FF0000"/>
          <w:sz w:val="20"/>
          <w:szCs w:val="20"/>
        </w:rPr>
        <w:t>lhasználható aszpirin</w:t>
      </w:r>
      <w:r w:rsidR="00AE1B6B">
        <w:rPr>
          <w:rFonts w:cstheme="minorHAnsi"/>
          <w:color w:val="FF0000"/>
          <w:sz w:val="20"/>
          <w:szCs w:val="20"/>
        </w:rPr>
        <w:t>tabletta</w:t>
      </w:r>
      <w:r>
        <w:rPr>
          <w:rFonts w:cstheme="minorHAnsi"/>
          <w:color w:val="FF0000"/>
          <w:sz w:val="20"/>
          <w:szCs w:val="20"/>
        </w:rPr>
        <w:t>, mivel szalicilsav nem volt kimutatható benne.</w:t>
      </w:r>
    </w:p>
    <w:p w14:paraId="35AA51B9" w14:textId="060F57AE" w:rsidR="00231D88" w:rsidRDefault="00231D88" w:rsidP="00231D88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 w:rsidRPr="009A3B56">
        <w:rPr>
          <w:rFonts w:cstheme="minorHAnsi"/>
          <w:color w:val="FF0000"/>
          <w:sz w:val="20"/>
          <w:szCs w:val="20"/>
        </w:rPr>
        <w:t xml:space="preserve"> </w:t>
      </w:r>
      <w:r w:rsidRPr="00200B32">
        <w:rPr>
          <w:rFonts w:cstheme="minorHAnsi"/>
          <w:sz w:val="20"/>
          <w:szCs w:val="20"/>
        </w:rPr>
        <w:t>11. GONDOLKODJUNK!</w:t>
      </w:r>
      <w:r w:rsidR="00B5094D">
        <w:rPr>
          <w:sz w:val="20"/>
          <w:szCs w:val="20"/>
        </w:rPr>
        <w:t xml:space="preserve"> „</w:t>
      </w:r>
      <w:r w:rsidR="00B5094D" w:rsidRPr="00B85B8C">
        <w:rPr>
          <w:i/>
          <w:iCs/>
          <w:sz w:val="20"/>
          <w:szCs w:val="20"/>
        </w:rPr>
        <w:t xml:space="preserve">Az </w:t>
      </w:r>
      <w:proofErr w:type="spellStart"/>
      <w:r w:rsidR="00B5094D" w:rsidRPr="00B85B8C">
        <w:rPr>
          <w:i/>
          <w:iCs/>
          <w:sz w:val="20"/>
          <w:szCs w:val="20"/>
        </w:rPr>
        <w:t>acetilszalicilsav</w:t>
      </w:r>
      <w:proofErr w:type="spellEnd"/>
      <w:r w:rsidR="00B5094D" w:rsidRPr="00B85B8C">
        <w:rPr>
          <w:i/>
          <w:iCs/>
          <w:sz w:val="20"/>
          <w:szCs w:val="20"/>
        </w:rPr>
        <w:t xml:space="preserve">… gátolja a vérben a vérlemezkék </w:t>
      </w:r>
      <w:proofErr w:type="spellStart"/>
      <w:r w:rsidR="00B5094D" w:rsidRPr="00B85B8C">
        <w:rPr>
          <w:i/>
          <w:iCs/>
          <w:sz w:val="20"/>
          <w:szCs w:val="20"/>
        </w:rPr>
        <w:t>aggregációját</w:t>
      </w:r>
      <w:proofErr w:type="spellEnd"/>
      <w:r w:rsidR="00B5094D" w:rsidRPr="00B85B8C">
        <w:rPr>
          <w:i/>
          <w:iCs/>
          <w:sz w:val="20"/>
          <w:szCs w:val="20"/>
        </w:rPr>
        <w:t xml:space="preserve"> (összetapadását), ezért kiválóan alkalmazható szív- és érrendszeri </w:t>
      </w:r>
      <w:proofErr w:type="spellStart"/>
      <w:r w:rsidR="00B5094D" w:rsidRPr="00B85B8C">
        <w:rPr>
          <w:i/>
          <w:iCs/>
          <w:sz w:val="20"/>
          <w:szCs w:val="20"/>
        </w:rPr>
        <w:t>trombotikus</w:t>
      </w:r>
      <w:proofErr w:type="spellEnd"/>
      <w:r w:rsidR="00B5094D" w:rsidRPr="00B85B8C">
        <w:rPr>
          <w:i/>
          <w:iCs/>
          <w:sz w:val="20"/>
          <w:szCs w:val="20"/>
        </w:rPr>
        <w:t xml:space="preserve"> betegségek megelőzésére</w:t>
      </w:r>
      <w:r w:rsidR="00B5094D" w:rsidRPr="00A675BC">
        <w:rPr>
          <w:sz w:val="20"/>
          <w:szCs w:val="20"/>
        </w:rPr>
        <w:t>.</w:t>
      </w:r>
      <w:r w:rsidR="00B5094D">
        <w:rPr>
          <w:sz w:val="20"/>
          <w:szCs w:val="20"/>
        </w:rPr>
        <w:t>”</w:t>
      </w:r>
      <w:r w:rsidR="00B5094D">
        <w:rPr>
          <w:rStyle w:val="FootnoteReference"/>
          <w:sz w:val="20"/>
          <w:szCs w:val="20"/>
        </w:rPr>
        <w:footnoteReference w:id="25"/>
      </w:r>
      <w:r w:rsidR="00B5094D">
        <w:rPr>
          <w:sz w:val="20"/>
          <w:szCs w:val="20"/>
        </w:rPr>
        <w:t xml:space="preserve"> A fenti idézet alapján hogyan csökkenti az aszpirin a szívinfarktus és az agytrombózis kockázatát? Az alábbi folyamatábrán látható lépések közül </w:t>
      </w:r>
      <w:r w:rsidR="00B5094D">
        <w:rPr>
          <w:color w:val="000000"/>
          <w:sz w:val="20"/>
          <w:szCs w:val="20"/>
        </w:rPr>
        <w:t xml:space="preserve">hányas számút akadályozza meg az aszpirintabletta? </w:t>
      </w:r>
      <w:r w:rsidRPr="00E169A1">
        <w:rPr>
          <w:rFonts w:cstheme="minorHAnsi"/>
          <w:color w:val="FF0000"/>
          <w:sz w:val="20"/>
          <w:szCs w:val="20"/>
        </w:rPr>
        <w:t>1</w:t>
      </w:r>
      <w:r>
        <w:rPr>
          <w:rFonts w:cstheme="minorHAnsi"/>
          <w:color w:val="FF0000"/>
          <w:sz w:val="20"/>
          <w:szCs w:val="20"/>
        </w:rPr>
        <w:t>.</w:t>
      </w:r>
    </w:p>
    <w:p w14:paraId="620DF5C5" w14:textId="77777777" w:rsidR="00231D88" w:rsidRPr="007D2B30" w:rsidRDefault="00231D88" w:rsidP="00231D88">
      <w:pPr>
        <w:autoSpaceDE w:val="0"/>
        <w:autoSpaceDN w:val="0"/>
        <w:adjustRightInd w:val="0"/>
        <w:spacing w:before="80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noProof/>
          <w:color w:val="FF0000"/>
          <w:sz w:val="20"/>
          <w:szCs w:val="20"/>
        </w:rPr>
        <w:drawing>
          <wp:inline distT="0" distB="0" distL="0" distR="0" wp14:anchorId="192331F3" wp14:editId="71F23E75">
            <wp:extent cx="4589114" cy="648000"/>
            <wp:effectExtent l="0" t="0" r="2540" b="0"/>
            <wp:docPr id="1076891388" name="Kép 1" descr="A képen Betűtípus, szöveg, fehér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77548" name="Kép 1" descr="A képen Betűtípus, szöveg, fehér, képernyőkép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114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73BD" w14:textId="2147D1F6" w:rsidR="00231D88" w:rsidRDefault="00231D88" w:rsidP="00231D88">
      <w:pPr>
        <w:autoSpaceDE w:val="0"/>
        <w:autoSpaceDN w:val="0"/>
        <w:adjustRightInd w:val="0"/>
        <w:spacing w:before="80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Tegyél </w:t>
      </w:r>
      <w:r w:rsidRPr="00C22ED6">
        <w:rPr>
          <w:rFonts w:cstheme="minorHAnsi"/>
          <w:b/>
          <w:bCs/>
          <w:sz w:val="20"/>
          <w:szCs w:val="20"/>
        </w:rPr>
        <w:t>X</w:t>
      </w:r>
      <w:r>
        <w:rPr>
          <w:rFonts w:cstheme="minorHAnsi"/>
          <w:sz w:val="20"/>
          <w:szCs w:val="20"/>
        </w:rPr>
        <w:t xml:space="preserve"> jelet azok elé a tényezők elé, amelyek </w:t>
      </w:r>
      <w:r w:rsidR="00B5094D">
        <w:rPr>
          <w:rFonts w:cstheme="minorHAnsi"/>
          <w:sz w:val="20"/>
          <w:szCs w:val="20"/>
        </w:rPr>
        <w:t xml:space="preserve">legjobb tudásod szerint </w:t>
      </w:r>
      <w:r>
        <w:rPr>
          <w:rFonts w:cstheme="minorHAnsi"/>
          <w:sz w:val="20"/>
          <w:szCs w:val="20"/>
        </w:rPr>
        <w:t>növelhetik a szívinfarktus és az agytrombózis kockázatát!</w:t>
      </w:r>
    </w:p>
    <w:p w14:paraId="5C56E616" w14:textId="77777777" w:rsidR="00231D88" w:rsidRPr="0068157E" w:rsidRDefault="00F1043F" w:rsidP="00231D88">
      <w:pPr>
        <w:autoSpaceDE w:val="0"/>
        <w:autoSpaceDN w:val="0"/>
        <w:adjustRightInd w:val="0"/>
        <w:spacing w:before="60"/>
        <w:jc w:val="center"/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FF0000"/>
            <w:sz w:val="20"/>
            <w:szCs w:val="20"/>
          </w:rPr>
          <w:id w:val="-542132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A </w:t>
      </w:r>
      <w:r w:rsidR="00231D88">
        <w:rPr>
          <w:rFonts w:cstheme="minorHAnsi"/>
          <w:sz w:val="20"/>
          <w:szCs w:val="20"/>
        </w:rPr>
        <w:t>magas vércukorszint</w:t>
      </w:r>
      <w:r w:rsidR="00231D88">
        <w:rPr>
          <w:rFonts w:cstheme="minorHAnsi"/>
          <w:sz w:val="20"/>
          <w:szCs w:val="20"/>
        </w:rPr>
        <w:tab/>
      </w:r>
      <w:r w:rsidR="00231D88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16943058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</w:t>
      </w:r>
      <w:r w:rsidR="00231D88">
        <w:rPr>
          <w:rFonts w:cstheme="minorHAnsi"/>
          <w:sz w:val="20"/>
          <w:szCs w:val="20"/>
        </w:rPr>
        <w:t>A magas koleszterinszint</w:t>
      </w:r>
      <w:r w:rsidR="00231D88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-2015840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</w:t>
      </w:r>
      <w:r w:rsidR="00231D88">
        <w:rPr>
          <w:rFonts w:cstheme="minorHAnsi"/>
          <w:sz w:val="20"/>
          <w:szCs w:val="20"/>
        </w:rPr>
        <w:t>A magas vérnyomás</w:t>
      </w:r>
    </w:p>
    <w:p w14:paraId="4237F0D7" w14:textId="21ADE9A0" w:rsidR="00231D88" w:rsidRPr="00DA37C3" w:rsidRDefault="00F1043F" w:rsidP="00F765A8">
      <w:pPr>
        <w:autoSpaceDE w:val="0"/>
        <w:autoSpaceDN w:val="0"/>
        <w:adjustRightInd w:val="0"/>
        <w:spacing w:before="60"/>
        <w:jc w:val="center"/>
        <w:rPr>
          <w:b/>
          <w:color w:val="000000" w:themeColor="text1"/>
        </w:rPr>
      </w:pPr>
      <w:sdt>
        <w:sdtPr>
          <w:rPr>
            <w:rFonts w:cstheme="minorHAnsi"/>
            <w:color w:val="FF0000"/>
            <w:sz w:val="20"/>
            <w:szCs w:val="20"/>
          </w:rPr>
          <w:id w:val="-19696548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 w:rsidRPr="0068157E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</w:t>
      </w:r>
      <w:r w:rsidR="00231D88">
        <w:rPr>
          <w:rFonts w:cstheme="minorHAnsi"/>
          <w:sz w:val="20"/>
          <w:szCs w:val="20"/>
        </w:rPr>
        <w:t>A dohányzás</w:t>
      </w:r>
      <w:r w:rsidR="00231D88">
        <w:rPr>
          <w:rFonts w:cstheme="minorHAnsi"/>
          <w:sz w:val="20"/>
          <w:szCs w:val="20"/>
        </w:rPr>
        <w:tab/>
      </w:r>
      <w:r w:rsidR="00231D88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color w:val="FF0000"/>
            <w:sz w:val="20"/>
            <w:szCs w:val="20"/>
          </w:rPr>
          <w:id w:val="89362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1D88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☒</w:t>
          </w:r>
        </w:sdtContent>
      </w:sdt>
      <w:r w:rsidR="00231D88" w:rsidRPr="0068157E">
        <w:rPr>
          <w:rFonts w:cstheme="minorHAnsi"/>
          <w:sz w:val="20"/>
          <w:szCs w:val="20"/>
        </w:rPr>
        <w:t xml:space="preserve"> Az</w:t>
      </w:r>
      <w:r w:rsidR="00231D88">
        <w:rPr>
          <w:rFonts w:cstheme="minorHAnsi"/>
          <w:sz w:val="20"/>
          <w:szCs w:val="20"/>
        </w:rPr>
        <w:t xml:space="preserve"> elhízás</w:t>
      </w:r>
      <w:r w:rsidR="009648E2">
        <w:rPr>
          <w:rFonts w:cstheme="minorHAnsi"/>
          <w:sz w:val="20"/>
          <w:szCs w:val="20"/>
        </w:rPr>
        <w:tab/>
      </w:r>
      <w:r w:rsidR="009648E2" w:rsidRPr="009648E2">
        <w:rPr>
          <w:rFonts w:cstheme="minorHAnsi"/>
          <w:color w:val="FF0000"/>
          <w:sz w:val="20"/>
          <w:szCs w:val="20"/>
        </w:rPr>
        <w:t xml:space="preserve"> </w:t>
      </w:r>
      <w:sdt>
        <w:sdtPr>
          <w:rPr>
            <w:rFonts w:cstheme="minorHAnsi"/>
            <w:color w:val="FF0000"/>
            <w:sz w:val="20"/>
            <w:szCs w:val="20"/>
          </w:rPr>
          <w:id w:val="-21327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8E2">
            <w:rPr>
              <w:rFonts w:ascii="MS Gothic" w:eastAsia="MS Gothic" w:hAnsi="MS Gothic" w:cstheme="minorHAnsi" w:hint="eastAsia"/>
              <w:color w:val="FF0000"/>
              <w:sz w:val="20"/>
              <w:szCs w:val="20"/>
            </w:rPr>
            <w:t>☐</w:t>
          </w:r>
        </w:sdtContent>
      </w:sdt>
      <w:r w:rsidR="009648E2" w:rsidRPr="0068157E">
        <w:rPr>
          <w:rFonts w:cstheme="minorHAnsi"/>
          <w:sz w:val="20"/>
          <w:szCs w:val="20"/>
        </w:rPr>
        <w:t xml:space="preserve"> A</w:t>
      </w:r>
      <w:r w:rsidR="009648E2">
        <w:rPr>
          <w:rFonts w:cstheme="minorHAnsi"/>
          <w:sz w:val="20"/>
          <w:szCs w:val="20"/>
        </w:rPr>
        <w:t xml:space="preserve"> rendszeres testmozgás</w:t>
      </w:r>
    </w:p>
    <w:sectPr w:rsidR="00231D88" w:rsidRPr="00DA37C3">
      <w:head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1B71" w14:textId="77777777" w:rsidR="006D38BA" w:rsidRDefault="006D38BA" w:rsidP="00412416">
      <w:r>
        <w:separator/>
      </w:r>
    </w:p>
  </w:endnote>
  <w:endnote w:type="continuationSeparator" w:id="0">
    <w:p w14:paraId="1D5D55F3" w14:textId="77777777" w:rsidR="006D38BA" w:rsidRDefault="006D38BA" w:rsidP="0041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96B5" w14:textId="77777777" w:rsidR="006D38BA" w:rsidRDefault="006D38BA" w:rsidP="00412416">
      <w:r>
        <w:separator/>
      </w:r>
    </w:p>
  </w:footnote>
  <w:footnote w:type="continuationSeparator" w:id="0">
    <w:p w14:paraId="435556AA" w14:textId="77777777" w:rsidR="006D38BA" w:rsidRDefault="006D38BA" w:rsidP="00412416">
      <w:r>
        <w:continuationSeparator/>
      </w:r>
    </w:p>
  </w:footnote>
  <w:footnote w:id="1">
    <w:p w14:paraId="32E4266E" w14:textId="07BA6A09" w:rsidR="006D38BA" w:rsidRPr="00FD08BD" w:rsidRDefault="006D38BA" w:rsidP="00FD08BD">
      <w:pPr>
        <w:pStyle w:val="FootnoteText"/>
        <w:jc w:val="both"/>
      </w:pPr>
      <w:r w:rsidRPr="00FD08BD">
        <w:rPr>
          <w:rStyle w:val="FootnoteReference"/>
        </w:rPr>
        <w:footnoteRef/>
      </w:r>
      <w:r w:rsidRPr="00FD08BD">
        <w:t xml:space="preserve"> A feladatlap az MTA-ELTE</w:t>
      </w:r>
      <w:r w:rsidRPr="00FD08BD">
        <w:rPr>
          <w:rFonts w:cstheme="minorHAnsi"/>
          <w:b/>
        </w:rPr>
        <w:t xml:space="preserve"> </w:t>
      </w:r>
      <w:r w:rsidRPr="00FD08BD">
        <w:rPr>
          <w:rFonts w:cstheme="minorHAnsi"/>
          <w:color w:val="333333"/>
        </w:rPr>
        <w:t>Kutatásalapú Kémiatanítás Kutatócsoport „Megvalósítható kutatásalapú kémiatanítás” projektje keretében írt,</w:t>
      </w:r>
      <w:r>
        <w:rPr>
          <w:rFonts w:cstheme="minorHAnsi"/>
          <w:color w:val="333333"/>
        </w:rPr>
        <w:t xml:space="preserve"> </w:t>
      </w:r>
      <w:hyperlink r:id="rId1" w:history="1">
        <w:r w:rsidRPr="00FD08BD">
          <w:rPr>
            <w:rStyle w:val="Hyperlink"/>
            <w:rFonts w:cstheme="minorHAnsi"/>
          </w:rPr>
          <w:t>„22. feladatlap: Megeheted - „E”?”</w:t>
        </w:r>
      </w:hyperlink>
      <w:r>
        <w:rPr>
          <w:rFonts w:cstheme="minorHAnsi"/>
          <w:color w:val="333333"/>
        </w:rPr>
        <w:t xml:space="preserve"> </w:t>
      </w:r>
      <w:r w:rsidRPr="00FD08BD">
        <w:rPr>
          <w:rFonts w:cstheme="minorHAnsi"/>
          <w:color w:val="333333"/>
        </w:rPr>
        <w:t xml:space="preserve">nyomán készült, ami a következő linkről tölthető le: </w:t>
      </w:r>
      <w:hyperlink r:id="rId2" w:history="1">
        <w:r w:rsidRPr="00FD08BD">
          <w:rPr>
            <w:rStyle w:val="Hyperlink"/>
            <w:rFonts w:cstheme="minorHAnsi"/>
          </w:rPr>
          <w:t>Természettudományos Oktatásmódszertani Centrum (elte.hu)</w:t>
        </w:r>
      </w:hyperlink>
      <w:r w:rsidRPr="00FD08BD">
        <w:rPr>
          <w:rFonts w:cstheme="minorHAnsi"/>
        </w:rPr>
        <w:t xml:space="preserve"> (Utolsó látogatás: 2024. 08. 12.)</w:t>
      </w:r>
    </w:p>
    <w:p w14:paraId="33AEEB2C" w14:textId="75A3236C" w:rsidR="006D38BA" w:rsidRDefault="006D38BA">
      <w:pPr>
        <w:pStyle w:val="FootnoteText"/>
      </w:pPr>
    </w:p>
  </w:footnote>
  <w:footnote w:id="2">
    <w:p w14:paraId="2575E8BD" w14:textId="77777777" w:rsidR="006D38BA" w:rsidRDefault="006D38BA" w:rsidP="006F36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3">
    <w:p w14:paraId="56B1F8D6" w14:textId="77777777" w:rsidR="006D38BA" w:rsidRPr="00B85B8C" w:rsidRDefault="006D38BA" w:rsidP="00FD3DB0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3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4">
    <w:p w14:paraId="6CC6A840" w14:textId="77777777" w:rsidR="006D38BA" w:rsidRDefault="006D38BA" w:rsidP="00C44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5">
    <w:p w14:paraId="1B18C6A8" w14:textId="77777777" w:rsidR="006D38BA" w:rsidRPr="00B85B8C" w:rsidRDefault="006D38BA" w:rsidP="00C44223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4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6">
    <w:p w14:paraId="66A867B1" w14:textId="77777777" w:rsidR="006D38BA" w:rsidRDefault="006D38BA" w:rsidP="00C44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7">
    <w:p w14:paraId="727463A3" w14:textId="77777777" w:rsidR="006D38BA" w:rsidRPr="00B85B8C" w:rsidRDefault="006D38BA" w:rsidP="00C44223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5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8">
    <w:p w14:paraId="37D05858" w14:textId="77777777" w:rsidR="006D38BA" w:rsidRDefault="006D38BA" w:rsidP="00C44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9">
    <w:p w14:paraId="2EE1C738" w14:textId="77777777" w:rsidR="006D38BA" w:rsidRPr="00B85B8C" w:rsidRDefault="006D38BA" w:rsidP="003924DC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6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10">
    <w:p w14:paraId="326574CB" w14:textId="77777777" w:rsidR="006D38BA" w:rsidRDefault="006D38BA" w:rsidP="00C44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11">
    <w:p w14:paraId="5CAEC810" w14:textId="77777777" w:rsidR="006D38BA" w:rsidRPr="00B85B8C" w:rsidRDefault="006D38BA" w:rsidP="00AE5B16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7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12">
    <w:p w14:paraId="78D68B0B" w14:textId="77777777" w:rsidR="006D38BA" w:rsidRDefault="006D38BA" w:rsidP="00C442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13">
    <w:p w14:paraId="0CFC75BA" w14:textId="77777777" w:rsidR="006D38BA" w:rsidRPr="00B85B8C" w:rsidRDefault="006D38BA" w:rsidP="00AE5B16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8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14">
    <w:p w14:paraId="0378ACF5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15">
    <w:p w14:paraId="1CAB8F52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9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16">
    <w:p w14:paraId="0CD761E4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17">
    <w:p w14:paraId="5C3558B9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10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18">
    <w:p w14:paraId="77BC42FA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19">
    <w:p w14:paraId="1DFF5FF1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11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20">
    <w:p w14:paraId="68336DDB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21">
    <w:p w14:paraId="30C862D6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12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22">
    <w:p w14:paraId="1017A26F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23">
    <w:p w14:paraId="5BA737A3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13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  <w:footnote w:id="24">
    <w:p w14:paraId="39A1C341" w14:textId="77777777" w:rsidR="006D38BA" w:rsidRDefault="006D38BA" w:rsidP="00F22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116CB">
        <w:t>Gertner</w:t>
      </w:r>
      <w:proofErr w:type="spellEnd"/>
      <w:r w:rsidRPr="00F116CB">
        <w:t xml:space="preserve"> Hajnalka; </w:t>
      </w:r>
      <w:proofErr w:type="spellStart"/>
      <w:r w:rsidRPr="00F116CB">
        <w:t>Wajand</w:t>
      </w:r>
      <w:proofErr w:type="spellEnd"/>
      <w:r w:rsidRPr="00F116CB">
        <w:t xml:space="preserve"> Judit: </w:t>
      </w:r>
      <w:r>
        <w:rPr>
          <w:i/>
          <w:iCs/>
        </w:rPr>
        <w:t xml:space="preserve">Szerves kémiát </w:t>
      </w:r>
      <w:proofErr w:type="gramStart"/>
      <w:r>
        <w:rPr>
          <w:i/>
          <w:iCs/>
        </w:rPr>
        <w:t>érdekesen!:</w:t>
      </w:r>
      <w:proofErr w:type="gramEnd"/>
      <w:r>
        <w:rPr>
          <w:i/>
          <w:iCs/>
        </w:rPr>
        <w:t xml:space="preserve"> K</w:t>
      </w:r>
      <w:r w:rsidRPr="00F116CB">
        <w:rPr>
          <w:i/>
          <w:iCs/>
        </w:rPr>
        <w:t>ísérletek aszpirinnel.</w:t>
      </w:r>
      <w:r w:rsidRPr="00F116CB">
        <w:t> In: Iskolakultúra, (2) 23-24. pp. 30-34. (1992)</w:t>
      </w:r>
    </w:p>
  </w:footnote>
  <w:footnote w:id="25">
    <w:p w14:paraId="0760B65B" w14:textId="77777777" w:rsidR="006D38BA" w:rsidRPr="00B85B8C" w:rsidRDefault="006D38BA" w:rsidP="00B5094D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B85B8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B85B8C">
        <w:rPr>
          <w:rFonts w:asciiTheme="majorHAnsi" w:hAnsiTheme="majorHAnsi" w:cstheme="majorHAnsi"/>
          <w:sz w:val="18"/>
          <w:szCs w:val="18"/>
        </w:rPr>
        <w:t xml:space="preserve"> </w:t>
      </w:r>
      <w:hyperlink r:id="rId14" w:history="1">
        <w:r w:rsidRPr="00B85B8C">
          <w:rPr>
            <w:rStyle w:val="Hyperlink"/>
            <w:rFonts w:asciiTheme="majorHAnsi" w:hAnsiTheme="majorHAnsi" w:cstheme="majorHAnsi"/>
          </w:rPr>
          <w:t xml:space="preserve">Az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aspirin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és a </w:t>
        </w:r>
        <w:proofErr w:type="spellStart"/>
        <w:r w:rsidRPr="00B85B8C">
          <w:rPr>
            <w:rStyle w:val="Hyperlink"/>
            <w:rFonts w:asciiTheme="majorHAnsi" w:hAnsiTheme="majorHAnsi" w:cstheme="majorHAnsi"/>
          </w:rPr>
          <w:t>heparin</w:t>
        </w:r>
        <w:proofErr w:type="spellEnd"/>
        <w:r w:rsidRPr="00B85B8C">
          <w:rPr>
            <w:rStyle w:val="Hyperlink"/>
            <w:rFonts w:asciiTheme="majorHAnsi" w:hAnsiTheme="majorHAnsi" w:cstheme="majorHAnsi"/>
          </w:rPr>
          <w:t xml:space="preserve"> hatása - Trombózis- és Hematológiai központ (tromboziskozpont.hu)</w:t>
        </w:r>
      </w:hyperlink>
      <w:r w:rsidRPr="00B85B8C">
        <w:rPr>
          <w:rFonts w:asciiTheme="majorHAnsi" w:hAnsiTheme="majorHAnsi" w:cstheme="majorHAnsi"/>
          <w:sz w:val="18"/>
          <w:szCs w:val="18"/>
        </w:rPr>
        <w:t xml:space="preserve"> (Utolsó látogatás: 2024.08.23.)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6114F" w14:textId="489E3664" w:rsidR="006D38BA" w:rsidRPr="00F765A8" w:rsidRDefault="006D38BA" w:rsidP="00F765A8">
    <w:pPr>
      <w:rPr>
        <w:rFonts w:cstheme="minorHAnsi"/>
        <w:bCs/>
        <w:sz w:val="16"/>
        <w:szCs w:val="16"/>
      </w:rPr>
    </w:pPr>
    <w:r w:rsidRPr="00F765A8">
      <w:rPr>
        <w:rFonts w:cstheme="minorHAnsi"/>
        <w:bCs/>
        <w:sz w:val="16"/>
        <w:szCs w:val="16"/>
      </w:rPr>
      <w:t>23. feladatlap: Egy 4000 éves sikertörténet – az aszpirin</w:t>
    </w:r>
    <w:r>
      <w:rPr>
        <w:rFonts w:cstheme="minorHAnsi"/>
        <w:bCs/>
        <w:sz w:val="16"/>
        <w:szCs w:val="16"/>
      </w:rPr>
      <w:tab/>
    </w:r>
    <w:r>
      <w:rPr>
        <w:rFonts w:cstheme="minorHAnsi"/>
        <w:bCs/>
        <w:sz w:val="16"/>
        <w:szCs w:val="16"/>
      </w:rPr>
      <w:tab/>
    </w:r>
    <w:r>
      <w:rPr>
        <w:rFonts w:cstheme="minorHAnsi"/>
        <w:bCs/>
        <w:sz w:val="16"/>
        <w:szCs w:val="16"/>
      </w:rPr>
      <w:tab/>
    </w:r>
    <w:r w:rsidRPr="00191F6F">
      <w:rPr>
        <w:rFonts w:cstheme="minorHAnsi"/>
        <w:sz w:val="16"/>
        <w:szCs w:val="16"/>
      </w:rPr>
      <w:t>MTA-ELTE Kutatásalapú Kémiatanítás</w:t>
    </w:r>
    <w:r w:rsidRPr="00FA1FE5">
      <w:rPr>
        <w:rFonts w:cstheme="minorHAnsi"/>
        <w:sz w:val="16"/>
        <w:szCs w:val="16"/>
      </w:rPr>
      <w:t xml:space="preserve"> Kutatócsoport</w:t>
    </w:r>
  </w:p>
  <w:p w14:paraId="26C9D836" w14:textId="2FE9EAD5" w:rsidR="006D38BA" w:rsidRPr="00F765A8" w:rsidRDefault="006D38BA" w:rsidP="00F765A8">
    <w:pPr>
      <w:pStyle w:val="Header"/>
      <w:jc w:val="center"/>
      <w:rPr>
        <w:sz w:val="16"/>
        <w:szCs w:val="16"/>
      </w:rPr>
    </w:pPr>
    <w:r w:rsidRPr="00E1440C">
      <w:rPr>
        <w:sz w:val="16"/>
        <w:szCs w:val="16"/>
      </w:rPr>
      <w:t>Készült</w:t>
    </w:r>
    <w:r>
      <w:rPr>
        <w:sz w:val="16"/>
        <w:szCs w:val="16"/>
      </w:rPr>
      <w:t xml:space="preserve"> a</w:t>
    </w:r>
    <w:r w:rsidRPr="00E1440C">
      <w:rPr>
        <w:sz w:val="16"/>
        <w:szCs w:val="16"/>
      </w:rPr>
      <w:t xml:space="preserve"> </w:t>
    </w:r>
    <w:r w:rsidRPr="00E1440C">
      <w:rPr>
        <w:rFonts w:eastAsia="Times New Roman" w:cs="Times New Roman"/>
        <w:sz w:val="16"/>
        <w:szCs w:val="16"/>
        <w:lang w:eastAsia="hu-HU"/>
      </w:rPr>
      <w:t>Ma</w:t>
    </w:r>
    <w:r>
      <w:rPr>
        <w:rFonts w:eastAsia="Times New Roman" w:cs="Times New Roman"/>
        <w:sz w:val="16"/>
        <w:szCs w:val="16"/>
        <w:lang w:eastAsia="hu-HU"/>
      </w:rPr>
      <w:t>g</w:t>
    </w:r>
    <w:r w:rsidRPr="00E1440C">
      <w:rPr>
        <w:rFonts w:eastAsia="Times New Roman" w:cs="Times New Roman"/>
        <w:sz w:val="16"/>
        <w:szCs w:val="16"/>
        <w:lang w:eastAsia="hu-HU"/>
      </w:rPr>
      <w:t xml:space="preserve">yar Tudományos Akadémia </w:t>
    </w:r>
    <w:r w:rsidRPr="00FA1FE5">
      <w:rPr>
        <w:sz w:val="16"/>
        <w:szCs w:val="16"/>
      </w:rPr>
      <w:t>Közoktatás-fejlesztési Kutatási Program</w:t>
    </w:r>
    <w:r>
      <w:rPr>
        <w:sz w:val="16"/>
        <w:szCs w:val="16"/>
      </w:rPr>
      <w:t xml:space="preserve">ja </w:t>
    </w:r>
    <w:r w:rsidRPr="00E1440C">
      <w:rPr>
        <w:rFonts w:eastAsia="Times New Roman" w:cs="Times New Roman"/>
        <w:sz w:val="16"/>
        <w:szCs w:val="16"/>
        <w:lang w:eastAsia="hu-HU"/>
      </w:rPr>
      <w:t>keretében</w:t>
    </w:r>
    <w:r>
      <w:rPr>
        <w:rFonts w:eastAsia="Times New Roman" w:cs="Times New Roman"/>
        <w:sz w:val="16"/>
        <w:szCs w:val="16"/>
        <w:lang w:eastAsia="hu-HU"/>
      </w:rPr>
      <w:t>, 2021-2025.</w:t>
    </w:r>
  </w:p>
  <w:p w14:paraId="5037EA3A" w14:textId="0B17B00F" w:rsidR="006D38BA" w:rsidRPr="00FD08BD" w:rsidRDefault="006D38BA" w:rsidP="00FD08BD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749"/>
    <w:multiLevelType w:val="hybridMultilevel"/>
    <w:tmpl w:val="F5B22FD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16405"/>
    <w:multiLevelType w:val="hybridMultilevel"/>
    <w:tmpl w:val="572EF5C4"/>
    <w:lvl w:ilvl="0" w:tplc="CE9858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1093E"/>
    <w:multiLevelType w:val="hybridMultilevel"/>
    <w:tmpl w:val="6A60862A"/>
    <w:lvl w:ilvl="0" w:tplc="BC721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05B"/>
    <w:multiLevelType w:val="hybridMultilevel"/>
    <w:tmpl w:val="41BC59A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60474"/>
    <w:multiLevelType w:val="hybridMultilevel"/>
    <w:tmpl w:val="6EE85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A139C"/>
    <w:multiLevelType w:val="hybridMultilevel"/>
    <w:tmpl w:val="21FC3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01FA"/>
    <w:multiLevelType w:val="hybridMultilevel"/>
    <w:tmpl w:val="162E38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64AE"/>
    <w:multiLevelType w:val="hybridMultilevel"/>
    <w:tmpl w:val="6EE85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674D3"/>
    <w:multiLevelType w:val="hybridMultilevel"/>
    <w:tmpl w:val="56CAD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09C4"/>
    <w:multiLevelType w:val="hybridMultilevel"/>
    <w:tmpl w:val="A01A7A78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967FB7"/>
    <w:multiLevelType w:val="hybridMultilevel"/>
    <w:tmpl w:val="496C2E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D71BA"/>
    <w:multiLevelType w:val="hybridMultilevel"/>
    <w:tmpl w:val="6EE85C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A034A"/>
    <w:multiLevelType w:val="hybridMultilevel"/>
    <w:tmpl w:val="B3D44598"/>
    <w:lvl w:ilvl="0" w:tplc="8BDCF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41FB7"/>
    <w:multiLevelType w:val="hybridMultilevel"/>
    <w:tmpl w:val="BF8E664A"/>
    <w:lvl w:ilvl="0" w:tplc="6EE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271C3"/>
    <w:multiLevelType w:val="hybridMultilevel"/>
    <w:tmpl w:val="338CC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A74FB"/>
    <w:multiLevelType w:val="hybridMultilevel"/>
    <w:tmpl w:val="19CC1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5842"/>
    <w:multiLevelType w:val="hybridMultilevel"/>
    <w:tmpl w:val="6EE85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66B50"/>
    <w:multiLevelType w:val="hybridMultilevel"/>
    <w:tmpl w:val="328CA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4B93"/>
    <w:multiLevelType w:val="hybridMultilevel"/>
    <w:tmpl w:val="3ADC9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271ED"/>
    <w:multiLevelType w:val="hybridMultilevel"/>
    <w:tmpl w:val="C2BE9CB4"/>
    <w:lvl w:ilvl="0" w:tplc="5186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0404F"/>
    <w:multiLevelType w:val="hybridMultilevel"/>
    <w:tmpl w:val="90826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1062A"/>
    <w:multiLevelType w:val="hybridMultilevel"/>
    <w:tmpl w:val="9F002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F738B"/>
    <w:multiLevelType w:val="multilevel"/>
    <w:tmpl w:val="D068D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0B10E6"/>
    <w:multiLevelType w:val="hybridMultilevel"/>
    <w:tmpl w:val="081089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C3AA7"/>
    <w:multiLevelType w:val="hybridMultilevel"/>
    <w:tmpl w:val="AD9CD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5405">
    <w:abstractNumId w:val="10"/>
  </w:num>
  <w:num w:numId="2" w16cid:durableId="1249343086">
    <w:abstractNumId w:val="14"/>
  </w:num>
  <w:num w:numId="3" w16cid:durableId="1189489033">
    <w:abstractNumId w:val="18"/>
  </w:num>
  <w:num w:numId="4" w16cid:durableId="1695156575">
    <w:abstractNumId w:val="15"/>
  </w:num>
  <w:num w:numId="5" w16cid:durableId="2053189795">
    <w:abstractNumId w:val="3"/>
  </w:num>
  <w:num w:numId="6" w16cid:durableId="1051996396">
    <w:abstractNumId w:val="1"/>
  </w:num>
  <w:num w:numId="7" w16cid:durableId="805122905">
    <w:abstractNumId w:val="6"/>
  </w:num>
  <w:num w:numId="8" w16cid:durableId="1559315228">
    <w:abstractNumId w:val="8"/>
  </w:num>
  <w:num w:numId="9" w16cid:durableId="1364743284">
    <w:abstractNumId w:val="17"/>
  </w:num>
  <w:num w:numId="10" w16cid:durableId="1867986655">
    <w:abstractNumId w:val="9"/>
  </w:num>
  <w:num w:numId="11" w16cid:durableId="628361780">
    <w:abstractNumId w:val="11"/>
  </w:num>
  <w:num w:numId="12" w16cid:durableId="996153492">
    <w:abstractNumId w:val="16"/>
  </w:num>
  <w:num w:numId="13" w16cid:durableId="161970110">
    <w:abstractNumId w:val="7"/>
  </w:num>
  <w:num w:numId="14" w16cid:durableId="565141685">
    <w:abstractNumId w:val="4"/>
  </w:num>
  <w:num w:numId="15" w16cid:durableId="1404178736">
    <w:abstractNumId w:val="23"/>
  </w:num>
  <w:num w:numId="16" w16cid:durableId="1492792924">
    <w:abstractNumId w:val="21"/>
  </w:num>
  <w:num w:numId="17" w16cid:durableId="62876628">
    <w:abstractNumId w:val="5"/>
  </w:num>
  <w:num w:numId="18" w16cid:durableId="1346789935">
    <w:abstractNumId w:val="13"/>
  </w:num>
  <w:num w:numId="19" w16cid:durableId="785730741">
    <w:abstractNumId w:val="2"/>
  </w:num>
  <w:num w:numId="20" w16cid:durableId="1357778758">
    <w:abstractNumId w:val="19"/>
  </w:num>
  <w:num w:numId="21" w16cid:durableId="543831958">
    <w:abstractNumId w:val="12"/>
  </w:num>
  <w:num w:numId="22" w16cid:durableId="1334606690">
    <w:abstractNumId w:val="24"/>
  </w:num>
  <w:num w:numId="23" w16cid:durableId="1282491956">
    <w:abstractNumId w:val="20"/>
  </w:num>
  <w:num w:numId="24" w16cid:durableId="1611817054">
    <w:abstractNumId w:val="0"/>
  </w:num>
  <w:num w:numId="25" w16cid:durableId="6134426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16"/>
    <w:rsid w:val="000067E3"/>
    <w:rsid w:val="00013DCD"/>
    <w:rsid w:val="0001479E"/>
    <w:rsid w:val="0001728C"/>
    <w:rsid w:val="00023966"/>
    <w:rsid w:val="00033DA4"/>
    <w:rsid w:val="00036852"/>
    <w:rsid w:val="000401F2"/>
    <w:rsid w:val="00082A35"/>
    <w:rsid w:val="00082D70"/>
    <w:rsid w:val="000951B4"/>
    <w:rsid w:val="000A40E6"/>
    <w:rsid w:val="000C4D13"/>
    <w:rsid w:val="000D7FAF"/>
    <w:rsid w:val="000F21D2"/>
    <w:rsid w:val="000F7EA0"/>
    <w:rsid w:val="00105330"/>
    <w:rsid w:val="001157C2"/>
    <w:rsid w:val="0014332C"/>
    <w:rsid w:val="00144501"/>
    <w:rsid w:val="00161CC8"/>
    <w:rsid w:val="0016317F"/>
    <w:rsid w:val="00166FDC"/>
    <w:rsid w:val="00171B6D"/>
    <w:rsid w:val="00183A4A"/>
    <w:rsid w:val="001C2FB2"/>
    <w:rsid w:val="001C5476"/>
    <w:rsid w:val="001F0696"/>
    <w:rsid w:val="001F2D49"/>
    <w:rsid w:val="001F3F72"/>
    <w:rsid w:val="002276C6"/>
    <w:rsid w:val="00230A0C"/>
    <w:rsid w:val="00231D88"/>
    <w:rsid w:val="002400FC"/>
    <w:rsid w:val="00254939"/>
    <w:rsid w:val="00274E03"/>
    <w:rsid w:val="002819D4"/>
    <w:rsid w:val="002A14DB"/>
    <w:rsid w:val="002A6473"/>
    <w:rsid w:val="002A6EF2"/>
    <w:rsid w:val="002B012A"/>
    <w:rsid w:val="002B5CDA"/>
    <w:rsid w:val="002D0D7E"/>
    <w:rsid w:val="002E44C2"/>
    <w:rsid w:val="002E58D8"/>
    <w:rsid w:val="002F4535"/>
    <w:rsid w:val="0030043B"/>
    <w:rsid w:val="00311F96"/>
    <w:rsid w:val="00320E50"/>
    <w:rsid w:val="00325164"/>
    <w:rsid w:val="003264A3"/>
    <w:rsid w:val="00330070"/>
    <w:rsid w:val="00346CD4"/>
    <w:rsid w:val="003633C1"/>
    <w:rsid w:val="0037482A"/>
    <w:rsid w:val="003800B0"/>
    <w:rsid w:val="0038740B"/>
    <w:rsid w:val="00387B52"/>
    <w:rsid w:val="003924DC"/>
    <w:rsid w:val="003927F3"/>
    <w:rsid w:val="00393F45"/>
    <w:rsid w:val="003D7CE8"/>
    <w:rsid w:val="003F2BAA"/>
    <w:rsid w:val="00401418"/>
    <w:rsid w:val="00407A54"/>
    <w:rsid w:val="004104B4"/>
    <w:rsid w:val="00412416"/>
    <w:rsid w:val="004145AB"/>
    <w:rsid w:val="00425345"/>
    <w:rsid w:val="00430AB3"/>
    <w:rsid w:val="00431521"/>
    <w:rsid w:val="004469C3"/>
    <w:rsid w:val="0045321B"/>
    <w:rsid w:val="00454E38"/>
    <w:rsid w:val="00482AA9"/>
    <w:rsid w:val="00496CBC"/>
    <w:rsid w:val="004A1DF1"/>
    <w:rsid w:val="004B1561"/>
    <w:rsid w:val="004C73C5"/>
    <w:rsid w:val="004D1FFA"/>
    <w:rsid w:val="004E7248"/>
    <w:rsid w:val="00506DE9"/>
    <w:rsid w:val="00514CEF"/>
    <w:rsid w:val="00514F61"/>
    <w:rsid w:val="00531C12"/>
    <w:rsid w:val="005321F6"/>
    <w:rsid w:val="00534BC0"/>
    <w:rsid w:val="0055374C"/>
    <w:rsid w:val="005749CD"/>
    <w:rsid w:val="005750EA"/>
    <w:rsid w:val="00576512"/>
    <w:rsid w:val="005835EC"/>
    <w:rsid w:val="005C0F95"/>
    <w:rsid w:val="005D6E9A"/>
    <w:rsid w:val="005D7C92"/>
    <w:rsid w:val="005E037A"/>
    <w:rsid w:val="005E236F"/>
    <w:rsid w:val="005F471C"/>
    <w:rsid w:val="00601A84"/>
    <w:rsid w:val="006245B8"/>
    <w:rsid w:val="006351F8"/>
    <w:rsid w:val="006460DD"/>
    <w:rsid w:val="00647BEB"/>
    <w:rsid w:val="00651E44"/>
    <w:rsid w:val="0065614E"/>
    <w:rsid w:val="00677399"/>
    <w:rsid w:val="00677D56"/>
    <w:rsid w:val="006C69A8"/>
    <w:rsid w:val="006C7D04"/>
    <w:rsid w:val="006C7F8A"/>
    <w:rsid w:val="006D3121"/>
    <w:rsid w:val="006D38BA"/>
    <w:rsid w:val="006E1435"/>
    <w:rsid w:val="006F0B35"/>
    <w:rsid w:val="006F36F1"/>
    <w:rsid w:val="006F6F76"/>
    <w:rsid w:val="00705296"/>
    <w:rsid w:val="00713DAC"/>
    <w:rsid w:val="00717EA3"/>
    <w:rsid w:val="0073056B"/>
    <w:rsid w:val="0074428E"/>
    <w:rsid w:val="00744402"/>
    <w:rsid w:val="00744A5B"/>
    <w:rsid w:val="00767F91"/>
    <w:rsid w:val="00775672"/>
    <w:rsid w:val="007810A0"/>
    <w:rsid w:val="00785FC8"/>
    <w:rsid w:val="00786D62"/>
    <w:rsid w:val="0079187D"/>
    <w:rsid w:val="007946D2"/>
    <w:rsid w:val="007C698B"/>
    <w:rsid w:val="007D2B30"/>
    <w:rsid w:val="007D553C"/>
    <w:rsid w:val="007F0955"/>
    <w:rsid w:val="007F4130"/>
    <w:rsid w:val="007F4F94"/>
    <w:rsid w:val="007F7B63"/>
    <w:rsid w:val="00817850"/>
    <w:rsid w:val="00821A6F"/>
    <w:rsid w:val="008221A4"/>
    <w:rsid w:val="00826EBE"/>
    <w:rsid w:val="0083375A"/>
    <w:rsid w:val="00847D83"/>
    <w:rsid w:val="00862184"/>
    <w:rsid w:val="00870554"/>
    <w:rsid w:val="00872B1C"/>
    <w:rsid w:val="00875426"/>
    <w:rsid w:val="00877D71"/>
    <w:rsid w:val="0088398B"/>
    <w:rsid w:val="00885687"/>
    <w:rsid w:val="00896530"/>
    <w:rsid w:val="008B279C"/>
    <w:rsid w:val="008B5AB6"/>
    <w:rsid w:val="008C0EEC"/>
    <w:rsid w:val="008C6010"/>
    <w:rsid w:val="008D785D"/>
    <w:rsid w:val="008E5625"/>
    <w:rsid w:val="008E6C11"/>
    <w:rsid w:val="00904CEA"/>
    <w:rsid w:val="00916565"/>
    <w:rsid w:val="00933D9A"/>
    <w:rsid w:val="00934BE7"/>
    <w:rsid w:val="00946A08"/>
    <w:rsid w:val="00947E5B"/>
    <w:rsid w:val="0096147A"/>
    <w:rsid w:val="00962A3D"/>
    <w:rsid w:val="00963F54"/>
    <w:rsid w:val="009648E2"/>
    <w:rsid w:val="00982742"/>
    <w:rsid w:val="009A0321"/>
    <w:rsid w:val="009A18D1"/>
    <w:rsid w:val="009A2AEE"/>
    <w:rsid w:val="009A7DAF"/>
    <w:rsid w:val="009C5F2F"/>
    <w:rsid w:val="009C6C4D"/>
    <w:rsid w:val="009D6C41"/>
    <w:rsid w:val="009E0C7C"/>
    <w:rsid w:val="009F1F20"/>
    <w:rsid w:val="00A003C5"/>
    <w:rsid w:val="00A02405"/>
    <w:rsid w:val="00A03417"/>
    <w:rsid w:val="00A17B80"/>
    <w:rsid w:val="00A257C2"/>
    <w:rsid w:val="00A7094A"/>
    <w:rsid w:val="00A80CAE"/>
    <w:rsid w:val="00A919B8"/>
    <w:rsid w:val="00A94BF7"/>
    <w:rsid w:val="00A977B0"/>
    <w:rsid w:val="00AA168F"/>
    <w:rsid w:val="00AA1C3B"/>
    <w:rsid w:val="00AA41B2"/>
    <w:rsid w:val="00AB62F8"/>
    <w:rsid w:val="00AB77EE"/>
    <w:rsid w:val="00AC1629"/>
    <w:rsid w:val="00AD074F"/>
    <w:rsid w:val="00AD4210"/>
    <w:rsid w:val="00AE1B6B"/>
    <w:rsid w:val="00AE5B16"/>
    <w:rsid w:val="00AF0002"/>
    <w:rsid w:val="00AF0337"/>
    <w:rsid w:val="00AF0A4E"/>
    <w:rsid w:val="00B022C0"/>
    <w:rsid w:val="00B04D4A"/>
    <w:rsid w:val="00B118C5"/>
    <w:rsid w:val="00B13A36"/>
    <w:rsid w:val="00B3298C"/>
    <w:rsid w:val="00B37607"/>
    <w:rsid w:val="00B449BF"/>
    <w:rsid w:val="00B45056"/>
    <w:rsid w:val="00B5094D"/>
    <w:rsid w:val="00B67F3C"/>
    <w:rsid w:val="00B705B1"/>
    <w:rsid w:val="00B7448D"/>
    <w:rsid w:val="00B7485E"/>
    <w:rsid w:val="00B77072"/>
    <w:rsid w:val="00B9473F"/>
    <w:rsid w:val="00B94996"/>
    <w:rsid w:val="00B96484"/>
    <w:rsid w:val="00BB3C1F"/>
    <w:rsid w:val="00BB6F29"/>
    <w:rsid w:val="00BB7FFE"/>
    <w:rsid w:val="00BC35A3"/>
    <w:rsid w:val="00BD5993"/>
    <w:rsid w:val="00BD5E15"/>
    <w:rsid w:val="00BF3394"/>
    <w:rsid w:val="00BF7136"/>
    <w:rsid w:val="00C03C03"/>
    <w:rsid w:val="00C2113F"/>
    <w:rsid w:val="00C2237D"/>
    <w:rsid w:val="00C22ED6"/>
    <w:rsid w:val="00C31335"/>
    <w:rsid w:val="00C31B70"/>
    <w:rsid w:val="00C44223"/>
    <w:rsid w:val="00C4779E"/>
    <w:rsid w:val="00C51735"/>
    <w:rsid w:val="00C653E6"/>
    <w:rsid w:val="00C953E5"/>
    <w:rsid w:val="00CA59F1"/>
    <w:rsid w:val="00CB44FC"/>
    <w:rsid w:val="00CB640D"/>
    <w:rsid w:val="00CE671F"/>
    <w:rsid w:val="00CE74A3"/>
    <w:rsid w:val="00D02B4F"/>
    <w:rsid w:val="00D13E68"/>
    <w:rsid w:val="00D20AC3"/>
    <w:rsid w:val="00D32D3C"/>
    <w:rsid w:val="00D70490"/>
    <w:rsid w:val="00D83662"/>
    <w:rsid w:val="00D86236"/>
    <w:rsid w:val="00D917DA"/>
    <w:rsid w:val="00DA37C3"/>
    <w:rsid w:val="00DA7594"/>
    <w:rsid w:val="00DE2459"/>
    <w:rsid w:val="00DE63A2"/>
    <w:rsid w:val="00E03866"/>
    <w:rsid w:val="00E169A1"/>
    <w:rsid w:val="00E1708C"/>
    <w:rsid w:val="00E2373A"/>
    <w:rsid w:val="00E41E62"/>
    <w:rsid w:val="00E50A3C"/>
    <w:rsid w:val="00E80C75"/>
    <w:rsid w:val="00E80D32"/>
    <w:rsid w:val="00E815D0"/>
    <w:rsid w:val="00E94DB7"/>
    <w:rsid w:val="00EA559D"/>
    <w:rsid w:val="00EB4BDB"/>
    <w:rsid w:val="00ED0A81"/>
    <w:rsid w:val="00ED7594"/>
    <w:rsid w:val="00ED78CB"/>
    <w:rsid w:val="00EE19D5"/>
    <w:rsid w:val="00EE20FC"/>
    <w:rsid w:val="00EF227B"/>
    <w:rsid w:val="00F02C55"/>
    <w:rsid w:val="00F1043F"/>
    <w:rsid w:val="00F1149A"/>
    <w:rsid w:val="00F22512"/>
    <w:rsid w:val="00F22CC7"/>
    <w:rsid w:val="00F43992"/>
    <w:rsid w:val="00F469B4"/>
    <w:rsid w:val="00F55199"/>
    <w:rsid w:val="00F637D9"/>
    <w:rsid w:val="00F765A8"/>
    <w:rsid w:val="00F82723"/>
    <w:rsid w:val="00F834A8"/>
    <w:rsid w:val="00FB2CD8"/>
    <w:rsid w:val="00FC11D3"/>
    <w:rsid w:val="00FD08BD"/>
    <w:rsid w:val="00FD3DB0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B36825A"/>
  <w15:chartTrackingRefBased/>
  <w15:docId w15:val="{3A511A8E-1B0C-485C-BA2F-8AD0038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9E"/>
    <w:pPr>
      <w:spacing w:after="0" w:line="24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41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4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41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416"/>
    <w:rPr>
      <w:vertAlign w:val="superscript"/>
    </w:rPr>
  </w:style>
  <w:style w:type="table" w:styleId="TableGrid">
    <w:name w:val="Table Grid"/>
    <w:basedOn w:val="TableNormal"/>
    <w:uiPriority w:val="39"/>
    <w:rsid w:val="0041241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12416"/>
  </w:style>
  <w:style w:type="character" w:customStyle="1" w:styleId="eop">
    <w:name w:val="eop"/>
    <w:basedOn w:val="DefaultParagraphFont"/>
    <w:rsid w:val="00412416"/>
  </w:style>
  <w:style w:type="character" w:customStyle="1" w:styleId="cf01">
    <w:name w:val="cf01"/>
    <w:basedOn w:val="DefaultParagraphFont"/>
    <w:rsid w:val="004124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2416"/>
    <w:rPr>
      <w:rFonts w:ascii="Segoe UI" w:hAnsi="Segoe UI" w:cs="Segoe UI" w:hint="default"/>
      <w:color w:val="202122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815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4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D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DB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B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4BDB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E6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0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8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8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8BD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D08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8BD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C47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oleObject" Target="embeddings/oleObject2.bin"/><Relationship Id="rId26" Type="http://schemas.openxmlformats.org/officeDocument/2006/relationships/image" Target="media/image5.jpeg"/><Relationship Id="rId39" Type="http://schemas.openxmlformats.org/officeDocument/2006/relationships/hyperlink" Target="https://www.profigazda.hu/szalicilsav_20_g_18552" TargetMode="Externa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hyperlink" Target="https://www.profigazda.hu/szalicilsav_20_g_1855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9" Type="http://schemas.openxmlformats.org/officeDocument/2006/relationships/hyperlink" Target="https://www.profigazda.hu/szalicilsav_20_g_185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figazda.hu/szalicilsav_20_g_18552" TargetMode="External"/><Relationship Id="rId24" Type="http://schemas.openxmlformats.org/officeDocument/2006/relationships/hyperlink" Target="https://kesalapanyag.hu/VASIII-KLORID-40-os-vizes-oldat-1Liter" TargetMode="External"/><Relationship Id="rId32" Type="http://schemas.openxmlformats.org/officeDocument/2006/relationships/hyperlink" Target="https://kesalapanyag.hu/VASIII-KLORID-40-os-vizes-oldat-1Liter" TargetMode="External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oleObject" Target="embeddings/oleObject7.bin"/><Relationship Id="rId28" Type="http://schemas.openxmlformats.org/officeDocument/2006/relationships/hyperlink" Target="https://kesalapanyag.hu/VASIII-KLORID-40-os-vizes-oldat-1Liter" TargetMode="External"/><Relationship Id="rId36" Type="http://schemas.openxmlformats.org/officeDocument/2006/relationships/hyperlink" Target="https://www.profigazda.hu/szalicilsav_20_g_18552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6.jpeg"/><Relationship Id="rId35" Type="http://schemas.openxmlformats.org/officeDocument/2006/relationships/hyperlink" Target="https://kesalapanyag.hu/VASIII-KLORID-40-os-vizes-oldat-1Liter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kesalapanyag.hu/VASIII-KLORID-40-os-vizes-oldat-1Liter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s://www.profigazda.hu/szalicilsav_20_g_18552" TargetMode="External"/><Relationship Id="rId33" Type="http://schemas.openxmlformats.org/officeDocument/2006/relationships/hyperlink" Target="https://www.profigazda.hu/szalicilsav_20_g_18552" TargetMode="External"/><Relationship Id="rId38" Type="http://schemas.openxmlformats.org/officeDocument/2006/relationships/hyperlink" Target="https://kesalapanyag.hu/VASIII-KLORID-40-os-vizes-oldat-1Liter" TargetMode="External"/><Relationship Id="rId20" Type="http://schemas.openxmlformats.org/officeDocument/2006/relationships/oleObject" Target="embeddings/oleObject4.bin"/><Relationship Id="rId41" Type="http://schemas.openxmlformats.org/officeDocument/2006/relationships/hyperlink" Target="https://kesalapanyag.hu/VASIII-KLORID-40-os-vizes-oldat-1Liter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mboziskozpont.hu/veralvadasgatlo-heparin-aspirin" TargetMode="External"/><Relationship Id="rId13" Type="http://schemas.openxmlformats.org/officeDocument/2006/relationships/hyperlink" Target="https://www.tromboziskozpont.hu/veralvadasgatlo-heparin-aspirin" TargetMode="External"/><Relationship Id="rId3" Type="http://schemas.openxmlformats.org/officeDocument/2006/relationships/hyperlink" Target="https://www.tromboziskozpont.hu/veralvadasgatlo-heparin-aspirin" TargetMode="External"/><Relationship Id="rId7" Type="http://schemas.openxmlformats.org/officeDocument/2006/relationships/hyperlink" Target="https://www.tromboziskozpont.hu/veralvadasgatlo-heparin-aspirin" TargetMode="External"/><Relationship Id="rId12" Type="http://schemas.openxmlformats.org/officeDocument/2006/relationships/hyperlink" Target="https://www.tromboziskozpont.hu/veralvadasgatlo-heparin-aspirin" TargetMode="External"/><Relationship Id="rId2" Type="http://schemas.openxmlformats.org/officeDocument/2006/relationships/hyperlink" Target="https://ttomc.elte.hu/publications/90" TargetMode="External"/><Relationship Id="rId1" Type="http://schemas.openxmlformats.org/officeDocument/2006/relationships/hyperlink" Target="https://ttomc.elte.hu/rails/active_storage/blobs/eyJfcmFpbHMiOnsibWVzc2FnZSI6IkJBaHBBZ2dLIiwiZXhwIjpudWxsLCJwdXIiOiJibG9iX2lkIn19--0f818280f7422d5eecf62b29ab0ef7e91ce76f74/22MegehetedE_2021_01_18_HONLAPRA.docx?disposition=attachment" TargetMode="External"/><Relationship Id="rId6" Type="http://schemas.openxmlformats.org/officeDocument/2006/relationships/hyperlink" Target="https://www.tromboziskozpont.hu/veralvadasgatlo-heparin-aspirin" TargetMode="External"/><Relationship Id="rId11" Type="http://schemas.openxmlformats.org/officeDocument/2006/relationships/hyperlink" Target="https://www.tromboziskozpont.hu/veralvadasgatlo-heparin-aspirin" TargetMode="External"/><Relationship Id="rId5" Type="http://schemas.openxmlformats.org/officeDocument/2006/relationships/hyperlink" Target="https://www.tromboziskozpont.hu/veralvadasgatlo-heparin-aspirin" TargetMode="External"/><Relationship Id="rId10" Type="http://schemas.openxmlformats.org/officeDocument/2006/relationships/hyperlink" Target="https://www.tromboziskozpont.hu/veralvadasgatlo-heparin-aspirin" TargetMode="External"/><Relationship Id="rId4" Type="http://schemas.openxmlformats.org/officeDocument/2006/relationships/hyperlink" Target="https://www.tromboziskozpont.hu/veralvadasgatlo-heparin-aspirin" TargetMode="External"/><Relationship Id="rId9" Type="http://schemas.openxmlformats.org/officeDocument/2006/relationships/hyperlink" Target="https://www.tromboziskozpont.hu/veralvadasgatlo-heparin-aspirin" TargetMode="External"/><Relationship Id="rId14" Type="http://schemas.openxmlformats.org/officeDocument/2006/relationships/hyperlink" Target="https://www.tromboziskozpont.hu/veralvadasgatlo-heparin-aspir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76d082-bf0e-4988-b145-f781770bed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9C3B8DEFB8CF439D9D7C05CB638690" ma:contentTypeVersion="16" ma:contentTypeDescription="Új dokumentum létrehozása." ma:contentTypeScope="" ma:versionID="3ca8b084f1f2387e375166a1f7bd94ed">
  <xsd:schema xmlns:xsd="http://www.w3.org/2001/XMLSchema" xmlns:xs="http://www.w3.org/2001/XMLSchema" xmlns:p="http://schemas.microsoft.com/office/2006/metadata/properties" xmlns:ns3="3a76d082-bf0e-4988-b145-f781770bed56" xmlns:ns4="c3ec6fff-bf44-42cd-8d5e-c64d42c01a01" targetNamespace="http://schemas.microsoft.com/office/2006/metadata/properties" ma:root="true" ma:fieldsID="c129606a01706748f14545ab0bec0782" ns3:_="" ns4:_="">
    <xsd:import namespace="3a76d082-bf0e-4988-b145-f781770bed56"/>
    <xsd:import namespace="c3ec6fff-bf44-42cd-8d5e-c64d42c01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d082-bf0e-4988-b145-f781770be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c6fff-bf44-42cd-8d5e-c64d42c01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A2E49-555D-4A08-9FF0-48BE0A0AD9FC}">
  <ds:schemaRefs>
    <ds:schemaRef ds:uri="http://schemas.microsoft.com/office/infopath/2007/PartnerControls"/>
    <ds:schemaRef ds:uri="http://schemas.microsoft.com/office/2006/documentManagement/types"/>
    <ds:schemaRef ds:uri="3a76d082-bf0e-4988-b145-f781770bed56"/>
    <ds:schemaRef ds:uri="http://schemas.openxmlformats.org/package/2006/metadata/core-properties"/>
    <ds:schemaRef ds:uri="http://purl.org/dc/dcmitype/"/>
    <ds:schemaRef ds:uri="c3ec6fff-bf44-42cd-8d5e-c64d42c01a0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C965B1-33AC-4C00-BA25-F9D86FDA1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19DE9-BE46-4EBB-ACEA-4F2878F96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6d082-bf0e-4988-b145-f781770bed56"/>
    <ds:schemaRef ds:uri="c3ec6fff-bf44-42cd-8d5e-c64d42c01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B8BA7-FB2F-4BBF-B883-DDE57E5F1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10858</Words>
  <Characters>74928</Characters>
  <Application>Microsoft Office Word</Application>
  <DocSecurity>0</DocSecurity>
  <Lines>624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Dr. Szalay Luca</cp:lastModifiedBy>
  <cp:revision>2</cp:revision>
  <dcterms:created xsi:type="dcterms:W3CDTF">2025-08-08T08:07:00Z</dcterms:created>
  <dcterms:modified xsi:type="dcterms:W3CDTF">2025-08-08T08:07:00Z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0x010100629C3B8DEFB8CF439D9D7C05CB638690</vt:lpwstr>
  </property>
</Properties>
</file>