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A9431" w14:textId="15953A80" w:rsidR="009D4EA5" w:rsidRPr="00A41A5D" w:rsidRDefault="00453DBD" w:rsidP="00A41A5D">
      <w:pPr>
        <w:jc w:val="center"/>
        <w:rPr>
          <w:rFonts w:asciiTheme="minorHAnsi" w:hAnsiTheme="minorHAnsi" w:cstheme="minorHAnsi"/>
          <w:b/>
          <w:sz w:val="20"/>
          <w:szCs w:val="20"/>
        </w:rPr>
      </w:pPr>
      <w:r w:rsidRPr="00A41A5D">
        <w:rPr>
          <w:rFonts w:asciiTheme="minorHAnsi" w:hAnsiTheme="minorHAnsi" w:cstheme="minorHAnsi"/>
          <w:b/>
          <w:sz w:val="20"/>
          <w:szCs w:val="20"/>
        </w:rPr>
        <w:t>22</w:t>
      </w:r>
      <w:r w:rsidR="009D4EA5" w:rsidRPr="00A41A5D">
        <w:rPr>
          <w:rFonts w:asciiTheme="minorHAnsi" w:hAnsiTheme="minorHAnsi" w:cstheme="minorHAnsi"/>
          <w:b/>
          <w:sz w:val="20"/>
          <w:szCs w:val="20"/>
        </w:rPr>
        <w:t xml:space="preserve">. feladatlap: </w:t>
      </w:r>
      <w:r w:rsidRPr="00A41A5D">
        <w:rPr>
          <w:rFonts w:asciiTheme="minorHAnsi" w:hAnsiTheme="minorHAnsi" w:cstheme="minorHAnsi"/>
          <w:b/>
          <w:sz w:val="20"/>
          <w:szCs w:val="20"/>
        </w:rPr>
        <w:t>Megeheted</w:t>
      </w:r>
      <w:proofErr w:type="gramStart"/>
      <w:r w:rsidRPr="00A41A5D">
        <w:rPr>
          <w:rFonts w:asciiTheme="minorHAnsi" w:hAnsiTheme="minorHAnsi" w:cstheme="minorHAnsi"/>
          <w:b/>
          <w:sz w:val="20"/>
          <w:szCs w:val="20"/>
        </w:rPr>
        <w:t>-</w:t>
      </w:r>
      <w:r w:rsidR="00801D55">
        <w:rPr>
          <w:rFonts w:asciiTheme="minorHAnsi" w:hAnsiTheme="minorHAnsi" w:cstheme="minorHAnsi"/>
          <w:b/>
          <w:sz w:val="20"/>
          <w:szCs w:val="20"/>
        </w:rPr>
        <w:t>„</w:t>
      </w:r>
      <w:proofErr w:type="gramEnd"/>
      <w:r w:rsidRPr="00A41A5D">
        <w:rPr>
          <w:rFonts w:asciiTheme="minorHAnsi" w:hAnsiTheme="minorHAnsi" w:cstheme="minorHAnsi"/>
          <w:b/>
          <w:sz w:val="20"/>
          <w:szCs w:val="20"/>
        </w:rPr>
        <w:t>E</w:t>
      </w:r>
      <w:r w:rsidR="00801D55">
        <w:rPr>
          <w:rFonts w:asciiTheme="minorHAnsi" w:hAnsiTheme="minorHAnsi" w:cstheme="minorHAnsi"/>
          <w:b/>
          <w:sz w:val="20"/>
          <w:szCs w:val="20"/>
        </w:rPr>
        <w:t>”</w:t>
      </w:r>
      <w:r w:rsidRPr="00A41A5D">
        <w:rPr>
          <w:rFonts w:asciiTheme="minorHAnsi" w:hAnsiTheme="minorHAnsi" w:cstheme="minorHAnsi"/>
          <w:b/>
          <w:sz w:val="20"/>
          <w:szCs w:val="20"/>
        </w:rPr>
        <w:t>?</w:t>
      </w:r>
      <w:r w:rsidR="00B71853" w:rsidRPr="00A41A5D">
        <w:rPr>
          <w:rStyle w:val="Lbjegyzet-hivatkozs"/>
          <w:rFonts w:asciiTheme="minorHAnsi" w:hAnsiTheme="minorHAnsi" w:cstheme="minorHAnsi"/>
          <w:b/>
          <w:sz w:val="20"/>
          <w:szCs w:val="20"/>
        </w:rPr>
        <w:footnoteReference w:id="1"/>
      </w:r>
    </w:p>
    <w:p w14:paraId="3EB3EFF2" w14:textId="77777777" w:rsidR="009D4EA5" w:rsidRPr="00A41A5D" w:rsidRDefault="009D4EA5" w:rsidP="00A41A5D">
      <w:pPr>
        <w:jc w:val="center"/>
        <w:rPr>
          <w:rFonts w:asciiTheme="minorHAnsi" w:hAnsiTheme="minorHAnsi" w:cstheme="minorHAnsi"/>
          <w:b/>
          <w:sz w:val="20"/>
          <w:szCs w:val="20"/>
        </w:rPr>
      </w:pPr>
    </w:p>
    <w:p w14:paraId="1808F015" w14:textId="77777777" w:rsidR="009D4EA5" w:rsidRPr="00A41A5D" w:rsidRDefault="009D4EA5" w:rsidP="00A41A5D">
      <w:pPr>
        <w:jc w:val="center"/>
        <w:rPr>
          <w:rFonts w:asciiTheme="minorHAnsi" w:hAnsiTheme="minorHAnsi" w:cstheme="minorHAnsi"/>
          <w:b/>
          <w:sz w:val="20"/>
          <w:szCs w:val="20"/>
        </w:rPr>
      </w:pPr>
      <w:r w:rsidRPr="00A41A5D">
        <w:rPr>
          <w:rFonts w:asciiTheme="minorHAnsi" w:hAnsiTheme="minorHAnsi" w:cstheme="minorHAnsi"/>
          <w:b/>
          <w:sz w:val="20"/>
          <w:szCs w:val="20"/>
        </w:rPr>
        <w:t>Módszertani útmutató</w:t>
      </w:r>
    </w:p>
    <w:p w14:paraId="29EF0EF3" w14:textId="77777777" w:rsidR="009D4EA5" w:rsidRPr="00A41A5D" w:rsidRDefault="009D4EA5" w:rsidP="00A41A5D">
      <w:pPr>
        <w:jc w:val="center"/>
        <w:rPr>
          <w:rFonts w:asciiTheme="minorHAnsi" w:hAnsiTheme="minorHAnsi" w:cstheme="minorHAnsi"/>
          <w:b/>
          <w:sz w:val="20"/>
          <w:szCs w:val="20"/>
        </w:rPr>
      </w:pPr>
    </w:p>
    <w:p w14:paraId="531D5864" w14:textId="0A11A2AA" w:rsidR="009D4EA5" w:rsidRPr="00A41A5D" w:rsidRDefault="009D4EA5" w:rsidP="00A41A5D">
      <w:pPr>
        <w:rPr>
          <w:rFonts w:asciiTheme="minorHAnsi" w:hAnsiTheme="minorHAnsi" w:cstheme="minorHAnsi"/>
          <w:sz w:val="20"/>
          <w:szCs w:val="20"/>
        </w:rPr>
      </w:pPr>
      <w:r w:rsidRPr="00A41A5D">
        <w:rPr>
          <w:rFonts w:asciiTheme="minorHAnsi" w:hAnsiTheme="minorHAnsi" w:cstheme="minorHAnsi"/>
          <w:b/>
          <w:sz w:val="20"/>
          <w:szCs w:val="20"/>
        </w:rPr>
        <w:t xml:space="preserve">1. Téma: </w:t>
      </w:r>
      <w:r w:rsidR="002277C2" w:rsidRPr="00A41A5D">
        <w:rPr>
          <w:rFonts w:asciiTheme="minorHAnsi" w:hAnsiTheme="minorHAnsi" w:cstheme="minorHAnsi"/>
          <w:sz w:val="20"/>
          <w:szCs w:val="20"/>
        </w:rPr>
        <w:t xml:space="preserve">Karbonsavak és </w:t>
      </w:r>
      <w:proofErr w:type="spellStart"/>
      <w:r w:rsidR="002277C2" w:rsidRPr="00A41A5D">
        <w:rPr>
          <w:rFonts w:asciiTheme="minorHAnsi" w:hAnsiTheme="minorHAnsi" w:cstheme="minorHAnsi"/>
          <w:sz w:val="20"/>
          <w:szCs w:val="20"/>
        </w:rPr>
        <w:t>származékaik</w:t>
      </w:r>
      <w:proofErr w:type="spellEnd"/>
      <w:r w:rsidR="002277C2" w:rsidRPr="00A41A5D">
        <w:rPr>
          <w:rFonts w:asciiTheme="minorHAnsi" w:hAnsiTheme="minorHAnsi" w:cstheme="minorHAnsi"/>
          <w:sz w:val="20"/>
          <w:szCs w:val="20"/>
        </w:rPr>
        <w:t xml:space="preserve"> kimutatása</w:t>
      </w:r>
      <w:r w:rsidR="00030F87" w:rsidRPr="00A41A5D">
        <w:rPr>
          <w:rFonts w:asciiTheme="minorHAnsi" w:hAnsiTheme="minorHAnsi" w:cstheme="minorHAnsi"/>
          <w:sz w:val="20"/>
          <w:szCs w:val="20"/>
        </w:rPr>
        <w:t xml:space="preserve"> (</w:t>
      </w:r>
      <w:r w:rsidR="00160701" w:rsidRPr="00A41A5D">
        <w:rPr>
          <w:rFonts w:asciiTheme="minorHAnsi" w:hAnsiTheme="minorHAnsi" w:cstheme="minorHAnsi"/>
          <w:sz w:val="20"/>
          <w:szCs w:val="20"/>
        </w:rPr>
        <w:t>új ismeretet feldolgozó</w:t>
      </w:r>
      <w:r w:rsidR="00030F87" w:rsidRPr="00A41A5D">
        <w:rPr>
          <w:rFonts w:asciiTheme="minorHAnsi" w:hAnsiTheme="minorHAnsi" w:cstheme="minorHAnsi"/>
          <w:sz w:val="20"/>
          <w:szCs w:val="20"/>
        </w:rPr>
        <w:t xml:space="preserve"> óra)</w:t>
      </w:r>
    </w:p>
    <w:p w14:paraId="27D4E58C" w14:textId="77777777" w:rsidR="009D4EA5" w:rsidRPr="00A41A5D" w:rsidRDefault="009D4EA5" w:rsidP="00A41A5D">
      <w:pPr>
        <w:rPr>
          <w:rFonts w:asciiTheme="minorHAnsi" w:hAnsiTheme="minorHAnsi" w:cstheme="minorHAnsi"/>
          <w:sz w:val="20"/>
          <w:szCs w:val="20"/>
        </w:rPr>
      </w:pPr>
    </w:p>
    <w:p w14:paraId="2D76F0F2" w14:textId="31349AB2" w:rsidR="009D4EA5" w:rsidRPr="00A41A5D" w:rsidRDefault="009D4EA5" w:rsidP="00A41A5D">
      <w:pPr>
        <w:rPr>
          <w:rFonts w:asciiTheme="minorHAnsi" w:hAnsiTheme="minorHAnsi" w:cstheme="minorHAnsi"/>
          <w:sz w:val="20"/>
          <w:szCs w:val="20"/>
        </w:rPr>
      </w:pPr>
      <w:r w:rsidRPr="00A41A5D">
        <w:rPr>
          <w:rFonts w:asciiTheme="minorHAnsi" w:hAnsiTheme="minorHAnsi" w:cstheme="minorHAnsi"/>
          <w:b/>
          <w:sz w:val="20"/>
          <w:szCs w:val="20"/>
        </w:rPr>
        <w:t>2. Felhasználás:</w:t>
      </w:r>
      <w:r w:rsidRPr="00A41A5D">
        <w:rPr>
          <w:rFonts w:asciiTheme="minorHAnsi" w:hAnsiTheme="minorHAnsi" w:cstheme="minorHAnsi"/>
          <w:sz w:val="20"/>
          <w:szCs w:val="20"/>
        </w:rPr>
        <w:t xml:space="preserve"> </w:t>
      </w:r>
      <w:r w:rsidR="005124F1" w:rsidRPr="00A41A5D">
        <w:rPr>
          <w:rFonts w:asciiTheme="minorHAnsi" w:hAnsiTheme="minorHAnsi" w:cstheme="minorHAnsi"/>
          <w:sz w:val="20"/>
          <w:szCs w:val="20"/>
        </w:rPr>
        <w:t>10</w:t>
      </w:r>
      <w:r w:rsidRPr="00A41A5D">
        <w:rPr>
          <w:rFonts w:asciiTheme="minorHAnsi" w:hAnsiTheme="minorHAnsi" w:cstheme="minorHAnsi"/>
          <w:sz w:val="20"/>
          <w:szCs w:val="20"/>
        </w:rPr>
        <w:t>. osztály, 45 perces tanóra</w:t>
      </w:r>
    </w:p>
    <w:p w14:paraId="47063986" w14:textId="77777777" w:rsidR="009D4EA5" w:rsidRPr="00A41A5D" w:rsidRDefault="009D4EA5" w:rsidP="00A41A5D">
      <w:pPr>
        <w:rPr>
          <w:rFonts w:asciiTheme="minorHAnsi" w:hAnsiTheme="minorHAnsi" w:cstheme="minorHAnsi"/>
          <w:sz w:val="20"/>
          <w:szCs w:val="20"/>
        </w:rPr>
      </w:pPr>
    </w:p>
    <w:p w14:paraId="54D999B4" w14:textId="77777777" w:rsidR="009D4EA5" w:rsidRPr="00A41A5D" w:rsidRDefault="009D4EA5" w:rsidP="00A41A5D">
      <w:pPr>
        <w:rPr>
          <w:rFonts w:asciiTheme="minorHAnsi" w:hAnsiTheme="minorHAnsi" w:cstheme="minorHAnsi"/>
          <w:sz w:val="20"/>
          <w:szCs w:val="20"/>
        </w:rPr>
      </w:pPr>
      <w:r w:rsidRPr="00A41A5D">
        <w:rPr>
          <w:rFonts w:asciiTheme="minorHAnsi" w:hAnsiTheme="minorHAnsi" w:cstheme="minorHAnsi"/>
          <w:b/>
          <w:sz w:val="20"/>
          <w:szCs w:val="20"/>
        </w:rPr>
        <w:t>3. Szükséges előzetes ismeretek:</w:t>
      </w:r>
    </w:p>
    <w:p w14:paraId="47E8FB32" w14:textId="586AE3DC" w:rsidR="00CB66C3" w:rsidRPr="00A41A5D" w:rsidRDefault="00160701" w:rsidP="00A41A5D">
      <w:pPr>
        <w:pStyle w:val="Listaszerbekezds"/>
        <w:numPr>
          <w:ilvl w:val="0"/>
          <w:numId w:val="15"/>
        </w:numPr>
        <w:rPr>
          <w:rFonts w:asciiTheme="minorHAnsi" w:hAnsiTheme="minorHAnsi" w:cstheme="minorHAnsi"/>
          <w:sz w:val="20"/>
          <w:szCs w:val="20"/>
        </w:rPr>
      </w:pPr>
      <w:r w:rsidRPr="00A41A5D">
        <w:rPr>
          <w:rFonts w:asciiTheme="minorHAnsi" w:hAnsiTheme="minorHAnsi" w:cstheme="minorHAnsi"/>
          <w:sz w:val="20"/>
          <w:szCs w:val="20"/>
        </w:rPr>
        <w:t xml:space="preserve">Az </w:t>
      </w:r>
      <w:r w:rsidR="00FC3732" w:rsidRPr="00A41A5D">
        <w:rPr>
          <w:rFonts w:asciiTheme="minorHAnsi" w:hAnsiTheme="minorHAnsi" w:cstheme="minorHAnsi"/>
          <w:sz w:val="20"/>
          <w:szCs w:val="20"/>
        </w:rPr>
        <w:t>oldódás</w:t>
      </w:r>
      <w:r w:rsidRPr="00A41A5D">
        <w:rPr>
          <w:rFonts w:asciiTheme="minorHAnsi" w:hAnsiTheme="minorHAnsi" w:cstheme="minorHAnsi"/>
          <w:sz w:val="20"/>
          <w:szCs w:val="20"/>
        </w:rPr>
        <w:t xml:space="preserve"> függése az</w:t>
      </w:r>
      <w:r w:rsidR="005C59A6">
        <w:rPr>
          <w:rFonts w:asciiTheme="minorHAnsi" w:hAnsiTheme="minorHAnsi" w:cstheme="minorHAnsi"/>
          <w:sz w:val="20"/>
          <w:szCs w:val="20"/>
        </w:rPr>
        <w:t xml:space="preserve"> oldószer és oldott anyag</w:t>
      </w:r>
      <w:r w:rsidRPr="00A41A5D">
        <w:rPr>
          <w:rFonts w:asciiTheme="minorHAnsi" w:hAnsiTheme="minorHAnsi" w:cstheme="minorHAnsi"/>
          <w:sz w:val="20"/>
          <w:szCs w:val="20"/>
        </w:rPr>
        <w:t xml:space="preserve"> anyagi minőség</w:t>
      </w:r>
      <w:r w:rsidR="005C59A6">
        <w:rPr>
          <w:rFonts w:asciiTheme="minorHAnsi" w:hAnsiTheme="minorHAnsi" w:cstheme="minorHAnsi"/>
          <w:sz w:val="20"/>
          <w:szCs w:val="20"/>
        </w:rPr>
        <w:t>é</w:t>
      </w:r>
      <w:r w:rsidRPr="00A41A5D">
        <w:rPr>
          <w:rFonts w:asciiTheme="minorHAnsi" w:hAnsiTheme="minorHAnsi" w:cstheme="minorHAnsi"/>
          <w:sz w:val="20"/>
          <w:szCs w:val="20"/>
        </w:rPr>
        <w:t>től.</w:t>
      </w:r>
    </w:p>
    <w:p w14:paraId="1EEC68B6" w14:textId="14A6090D" w:rsidR="00FC3732" w:rsidRPr="00A41A5D" w:rsidRDefault="00160701" w:rsidP="00A41A5D">
      <w:pPr>
        <w:pStyle w:val="Listaszerbekezds"/>
        <w:numPr>
          <w:ilvl w:val="0"/>
          <w:numId w:val="15"/>
        </w:numPr>
        <w:rPr>
          <w:rFonts w:asciiTheme="minorHAnsi" w:hAnsiTheme="minorHAnsi" w:cstheme="minorHAnsi"/>
          <w:sz w:val="20"/>
          <w:szCs w:val="20"/>
        </w:rPr>
      </w:pPr>
      <w:r w:rsidRPr="00A41A5D">
        <w:rPr>
          <w:rFonts w:asciiTheme="minorHAnsi" w:hAnsiTheme="minorHAnsi" w:cstheme="minorHAnsi"/>
          <w:sz w:val="20"/>
          <w:szCs w:val="20"/>
        </w:rPr>
        <w:t xml:space="preserve">A </w:t>
      </w:r>
      <w:r w:rsidR="00FC3732" w:rsidRPr="00A41A5D">
        <w:rPr>
          <w:rFonts w:asciiTheme="minorHAnsi" w:hAnsiTheme="minorHAnsi" w:cstheme="minorHAnsi"/>
          <w:sz w:val="20"/>
          <w:szCs w:val="20"/>
        </w:rPr>
        <w:t>csapadékképződés</w:t>
      </w:r>
      <w:r w:rsidRPr="00A41A5D">
        <w:rPr>
          <w:rFonts w:asciiTheme="minorHAnsi" w:hAnsiTheme="minorHAnsi" w:cstheme="minorHAnsi"/>
          <w:sz w:val="20"/>
          <w:szCs w:val="20"/>
        </w:rPr>
        <w:t>.</w:t>
      </w:r>
    </w:p>
    <w:p w14:paraId="1F2F2824" w14:textId="77777777" w:rsidR="009C1D0C" w:rsidRPr="00BE3349" w:rsidRDefault="009C1D0C">
      <w:pPr>
        <w:pStyle w:val="Listaszerbekezds"/>
        <w:numPr>
          <w:ilvl w:val="0"/>
          <w:numId w:val="15"/>
        </w:numPr>
        <w:rPr>
          <w:rFonts w:asciiTheme="minorHAnsi" w:hAnsiTheme="minorHAnsi" w:cstheme="minorHAnsi"/>
          <w:sz w:val="20"/>
          <w:szCs w:val="20"/>
        </w:rPr>
      </w:pPr>
      <w:r w:rsidRPr="00BE3349">
        <w:rPr>
          <w:rFonts w:asciiTheme="minorHAnsi" w:hAnsiTheme="minorHAnsi" w:cstheme="minorHAnsi"/>
          <w:sz w:val="20"/>
          <w:szCs w:val="20"/>
        </w:rPr>
        <w:t>A vizes oldatok kémhatása.</w:t>
      </w:r>
    </w:p>
    <w:p w14:paraId="40B5F2C4" w14:textId="168DCBE1" w:rsidR="009C1D0C" w:rsidRPr="008B3B46" w:rsidRDefault="009C1D0C">
      <w:pPr>
        <w:pStyle w:val="Listaszerbekezds"/>
        <w:numPr>
          <w:ilvl w:val="0"/>
          <w:numId w:val="15"/>
        </w:numPr>
        <w:rPr>
          <w:rFonts w:asciiTheme="minorHAnsi" w:hAnsiTheme="minorHAnsi" w:cstheme="minorHAnsi"/>
          <w:sz w:val="20"/>
          <w:szCs w:val="20"/>
        </w:rPr>
      </w:pPr>
      <w:r w:rsidRPr="00BE3349">
        <w:rPr>
          <w:rFonts w:asciiTheme="minorHAnsi" w:hAnsiTheme="minorHAnsi" w:cstheme="minorHAnsi"/>
          <w:sz w:val="20"/>
          <w:szCs w:val="20"/>
        </w:rPr>
        <w:t>A sók hidrolízise.</w:t>
      </w:r>
    </w:p>
    <w:p w14:paraId="26AC34BC" w14:textId="2F4D147D" w:rsidR="002C1C8E" w:rsidRPr="00BE3349" w:rsidRDefault="00160701">
      <w:pPr>
        <w:pStyle w:val="Listaszerbekezds"/>
        <w:numPr>
          <w:ilvl w:val="0"/>
          <w:numId w:val="15"/>
        </w:numPr>
        <w:rPr>
          <w:rFonts w:asciiTheme="minorHAnsi" w:hAnsiTheme="minorHAnsi" w:cstheme="minorHAnsi"/>
          <w:sz w:val="20"/>
          <w:szCs w:val="20"/>
        </w:rPr>
      </w:pPr>
      <w:r w:rsidRPr="00BE3349">
        <w:rPr>
          <w:rFonts w:asciiTheme="minorHAnsi" w:hAnsiTheme="minorHAnsi" w:cstheme="minorHAnsi"/>
          <w:sz w:val="20"/>
          <w:szCs w:val="20"/>
        </w:rPr>
        <w:t>Gyakori oxigéntartalmú funkciós csoportok.</w:t>
      </w:r>
    </w:p>
    <w:p w14:paraId="727C5725" w14:textId="019AB27F" w:rsidR="002C1C8E" w:rsidRPr="00BE3349" w:rsidRDefault="00160701">
      <w:pPr>
        <w:pStyle w:val="Listaszerbekezds"/>
        <w:numPr>
          <w:ilvl w:val="0"/>
          <w:numId w:val="15"/>
        </w:numPr>
        <w:rPr>
          <w:rFonts w:asciiTheme="minorHAnsi" w:hAnsiTheme="minorHAnsi" w:cstheme="minorHAnsi"/>
          <w:sz w:val="20"/>
          <w:szCs w:val="20"/>
        </w:rPr>
      </w:pPr>
      <w:r w:rsidRPr="00BE3349">
        <w:rPr>
          <w:rFonts w:asciiTheme="minorHAnsi" w:hAnsiTheme="minorHAnsi" w:cstheme="minorHAnsi"/>
          <w:sz w:val="20"/>
          <w:szCs w:val="20"/>
        </w:rPr>
        <w:t>A</w:t>
      </w:r>
      <w:r w:rsidR="008B3B46">
        <w:rPr>
          <w:rFonts w:asciiTheme="minorHAnsi" w:hAnsiTheme="minorHAnsi" w:cstheme="minorHAnsi"/>
          <w:sz w:val="20"/>
          <w:szCs w:val="20"/>
        </w:rPr>
        <w:t>z oxigéntartalmú szerves vegyületek értékűsége.</w:t>
      </w:r>
    </w:p>
    <w:p w14:paraId="53929279" w14:textId="3F40B7A2" w:rsidR="002C1C8E" w:rsidRPr="00BE3349" w:rsidRDefault="00160701">
      <w:pPr>
        <w:pStyle w:val="Listaszerbekezds"/>
        <w:numPr>
          <w:ilvl w:val="0"/>
          <w:numId w:val="15"/>
        </w:numPr>
        <w:rPr>
          <w:rFonts w:asciiTheme="minorHAnsi" w:hAnsiTheme="minorHAnsi" w:cstheme="minorHAnsi"/>
          <w:sz w:val="20"/>
          <w:szCs w:val="20"/>
        </w:rPr>
      </w:pPr>
      <w:r w:rsidRPr="00BE3349">
        <w:rPr>
          <w:rFonts w:asciiTheme="minorHAnsi" w:hAnsiTheme="minorHAnsi" w:cstheme="minorHAnsi"/>
          <w:sz w:val="20"/>
          <w:szCs w:val="20"/>
        </w:rPr>
        <w:t xml:space="preserve">A </w:t>
      </w:r>
      <w:r w:rsidR="002C1C8E" w:rsidRPr="00BE3349">
        <w:rPr>
          <w:rFonts w:asciiTheme="minorHAnsi" w:hAnsiTheme="minorHAnsi" w:cstheme="minorHAnsi"/>
          <w:sz w:val="20"/>
          <w:szCs w:val="20"/>
        </w:rPr>
        <w:t>karbonsavak és sóik</w:t>
      </w:r>
      <w:r w:rsidRPr="00BE3349">
        <w:rPr>
          <w:rFonts w:asciiTheme="minorHAnsi" w:hAnsiTheme="minorHAnsi" w:cstheme="minorHAnsi"/>
          <w:sz w:val="20"/>
          <w:szCs w:val="20"/>
        </w:rPr>
        <w:t>.</w:t>
      </w:r>
    </w:p>
    <w:p w14:paraId="3D9F1BF1" w14:textId="77777777" w:rsidR="004741D2" w:rsidRPr="00BE3349" w:rsidRDefault="004741D2">
      <w:pPr>
        <w:rPr>
          <w:rFonts w:asciiTheme="minorHAnsi" w:hAnsiTheme="minorHAnsi" w:cstheme="minorHAnsi"/>
          <w:sz w:val="20"/>
          <w:szCs w:val="20"/>
        </w:rPr>
      </w:pPr>
    </w:p>
    <w:p w14:paraId="1BFFC664" w14:textId="77777777" w:rsidR="004741D2" w:rsidRPr="00EB7AFE" w:rsidRDefault="004741D2">
      <w:pPr>
        <w:rPr>
          <w:rFonts w:asciiTheme="minorHAnsi" w:hAnsiTheme="minorHAnsi" w:cstheme="minorHAnsi"/>
          <w:sz w:val="20"/>
          <w:szCs w:val="20"/>
        </w:rPr>
      </w:pPr>
      <w:r w:rsidRPr="00EB7AFE">
        <w:rPr>
          <w:rFonts w:asciiTheme="minorHAnsi" w:hAnsiTheme="minorHAnsi" w:cstheme="minorHAnsi"/>
          <w:b/>
          <w:sz w:val="20"/>
          <w:szCs w:val="20"/>
        </w:rPr>
        <w:t>4. Célok:</w:t>
      </w:r>
    </w:p>
    <w:p w14:paraId="3E6ABC00" w14:textId="61E405A1" w:rsidR="004741D2" w:rsidRPr="008B3B46" w:rsidRDefault="004741D2">
      <w:pPr>
        <w:pStyle w:val="Listaszerbekezds"/>
        <w:numPr>
          <w:ilvl w:val="0"/>
          <w:numId w:val="16"/>
        </w:numPr>
        <w:rPr>
          <w:rFonts w:asciiTheme="minorHAnsi" w:hAnsiTheme="minorHAnsi" w:cstheme="minorHAnsi"/>
          <w:sz w:val="20"/>
          <w:szCs w:val="20"/>
        </w:rPr>
      </w:pPr>
      <w:r w:rsidRPr="004824CE">
        <w:rPr>
          <w:rFonts w:asciiTheme="minorHAnsi" w:hAnsiTheme="minorHAnsi" w:cstheme="minorHAnsi"/>
          <w:sz w:val="20"/>
          <w:szCs w:val="20"/>
        </w:rPr>
        <w:t>Motiváció: a kíváncsiság f</w:t>
      </w:r>
      <w:r w:rsidR="00620191" w:rsidRPr="008F250E">
        <w:rPr>
          <w:rFonts w:asciiTheme="minorHAnsi" w:hAnsiTheme="minorHAnsi" w:cstheme="minorHAnsi"/>
          <w:sz w:val="20"/>
          <w:szCs w:val="20"/>
        </w:rPr>
        <w:t>e</w:t>
      </w:r>
      <w:r w:rsidRPr="008F250E">
        <w:rPr>
          <w:rFonts w:asciiTheme="minorHAnsi" w:hAnsiTheme="minorHAnsi" w:cstheme="minorHAnsi"/>
          <w:sz w:val="20"/>
          <w:szCs w:val="20"/>
        </w:rPr>
        <w:t>lkeltése</w:t>
      </w:r>
      <w:r w:rsidR="005124F1" w:rsidRPr="008F250E">
        <w:rPr>
          <w:rFonts w:asciiTheme="minorHAnsi" w:hAnsiTheme="minorHAnsi" w:cstheme="minorHAnsi"/>
          <w:sz w:val="20"/>
          <w:szCs w:val="20"/>
        </w:rPr>
        <w:t xml:space="preserve"> a kvalitatív analitikai vizsgálatok, illetve </w:t>
      </w:r>
      <w:r w:rsidRPr="008F250E">
        <w:rPr>
          <w:rFonts w:asciiTheme="minorHAnsi" w:hAnsiTheme="minorHAnsi" w:cstheme="minorHAnsi"/>
          <w:sz w:val="20"/>
          <w:szCs w:val="20"/>
        </w:rPr>
        <w:t xml:space="preserve">a </w:t>
      </w:r>
      <w:r w:rsidR="00216BC3" w:rsidRPr="008B3B46">
        <w:rPr>
          <w:rFonts w:asciiTheme="minorHAnsi" w:hAnsiTheme="minorHAnsi" w:cstheme="minorHAnsi"/>
          <w:sz w:val="20"/>
          <w:szCs w:val="20"/>
        </w:rPr>
        <w:t>háztartásban</w:t>
      </w:r>
      <w:r w:rsidRPr="008B3B46">
        <w:rPr>
          <w:rFonts w:asciiTheme="minorHAnsi" w:hAnsiTheme="minorHAnsi" w:cstheme="minorHAnsi"/>
          <w:sz w:val="20"/>
          <w:szCs w:val="20"/>
        </w:rPr>
        <w:t xml:space="preserve"> lévő anyagok</w:t>
      </w:r>
      <w:r w:rsidR="00AF5387" w:rsidRPr="008B3B46">
        <w:rPr>
          <w:rFonts w:asciiTheme="minorHAnsi" w:hAnsiTheme="minorHAnsi" w:cstheme="minorHAnsi"/>
          <w:sz w:val="20"/>
          <w:szCs w:val="20"/>
        </w:rPr>
        <w:t xml:space="preserve"> </w:t>
      </w:r>
      <w:r w:rsidRPr="008B3B46">
        <w:rPr>
          <w:rFonts w:asciiTheme="minorHAnsi" w:hAnsiTheme="minorHAnsi" w:cstheme="minorHAnsi"/>
          <w:sz w:val="20"/>
          <w:szCs w:val="20"/>
        </w:rPr>
        <w:t>tulajdonságainak és viselkedésük szabályszerűségeinek megértése iránt</w:t>
      </w:r>
      <w:r w:rsidR="005C59A6">
        <w:rPr>
          <w:rFonts w:asciiTheme="minorHAnsi" w:hAnsiTheme="minorHAnsi" w:cstheme="minorHAnsi"/>
          <w:sz w:val="20"/>
          <w:szCs w:val="20"/>
        </w:rPr>
        <w:t>,</w:t>
      </w:r>
      <w:r w:rsidR="00AF5387" w:rsidRPr="008B3B46">
        <w:rPr>
          <w:rFonts w:asciiTheme="minorHAnsi" w:hAnsiTheme="minorHAnsi" w:cstheme="minorHAnsi"/>
          <w:sz w:val="20"/>
          <w:szCs w:val="20"/>
        </w:rPr>
        <w:t xml:space="preserve"> az </w:t>
      </w:r>
      <w:r w:rsidR="00093E61">
        <w:rPr>
          <w:rFonts w:asciiTheme="minorHAnsi" w:hAnsiTheme="minorHAnsi" w:cstheme="minorHAnsi"/>
          <w:sz w:val="20"/>
          <w:szCs w:val="20"/>
        </w:rPr>
        <w:t>„</w:t>
      </w:r>
      <w:r w:rsidR="00AF5387" w:rsidRPr="008B3B46">
        <w:rPr>
          <w:rFonts w:asciiTheme="minorHAnsi" w:hAnsiTheme="minorHAnsi" w:cstheme="minorHAnsi"/>
          <w:sz w:val="20"/>
          <w:szCs w:val="20"/>
        </w:rPr>
        <w:t>E-</w:t>
      </w:r>
      <w:r w:rsidR="005C59A6" w:rsidRPr="008B3B46">
        <w:rPr>
          <w:rFonts w:asciiTheme="minorHAnsi" w:hAnsiTheme="minorHAnsi" w:cstheme="minorHAnsi"/>
          <w:sz w:val="20"/>
          <w:szCs w:val="20"/>
        </w:rPr>
        <w:t>szám</w:t>
      </w:r>
      <w:r w:rsidR="005C59A6">
        <w:rPr>
          <w:rFonts w:asciiTheme="minorHAnsi" w:hAnsiTheme="minorHAnsi" w:cstheme="minorHAnsi"/>
          <w:sz w:val="20"/>
          <w:szCs w:val="20"/>
        </w:rPr>
        <w:t>-mentes</w:t>
      </w:r>
      <w:r w:rsidR="005C59A6" w:rsidRPr="008B3B46">
        <w:rPr>
          <w:rFonts w:asciiTheme="minorHAnsi" w:hAnsiTheme="minorHAnsi" w:cstheme="minorHAnsi"/>
          <w:sz w:val="20"/>
          <w:szCs w:val="20"/>
        </w:rPr>
        <w:t xml:space="preserve"> </w:t>
      </w:r>
      <w:r w:rsidR="005C59A6">
        <w:rPr>
          <w:rFonts w:asciiTheme="minorHAnsi" w:hAnsiTheme="minorHAnsi" w:cstheme="minorHAnsi"/>
          <w:sz w:val="20"/>
          <w:szCs w:val="20"/>
        </w:rPr>
        <w:t>termékek</w:t>
      </w:r>
      <w:r w:rsidR="00093E61">
        <w:rPr>
          <w:rFonts w:asciiTheme="minorHAnsi" w:hAnsiTheme="minorHAnsi" w:cstheme="minorHAnsi"/>
          <w:sz w:val="20"/>
          <w:szCs w:val="20"/>
        </w:rPr>
        <w:t>”</w:t>
      </w:r>
      <w:r w:rsidR="00AF5387" w:rsidRPr="008B3B46">
        <w:rPr>
          <w:rFonts w:asciiTheme="minorHAnsi" w:hAnsiTheme="minorHAnsi" w:cstheme="minorHAnsi"/>
          <w:sz w:val="20"/>
          <w:szCs w:val="20"/>
        </w:rPr>
        <w:t xml:space="preserve"> kapcsán.</w:t>
      </w:r>
    </w:p>
    <w:p w14:paraId="1FBB2564" w14:textId="6E1361BC" w:rsidR="0022012F" w:rsidRPr="00FE7954" w:rsidRDefault="00216BC3">
      <w:pPr>
        <w:pStyle w:val="Listaszerbekezds"/>
        <w:numPr>
          <w:ilvl w:val="0"/>
          <w:numId w:val="16"/>
        </w:numPr>
        <w:rPr>
          <w:rFonts w:asciiTheme="minorHAnsi" w:hAnsiTheme="minorHAnsi" w:cstheme="minorHAnsi"/>
          <w:sz w:val="20"/>
          <w:szCs w:val="20"/>
        </w:rPr>
      </w:pPr>
      <w:r w:rsidRPr="00FE7954">
        <w:rPr>
          <w:rFonts w:asciiTheme="minorHAnsi" w:hAnsiTheme="minorHAnsi" w:cstheme="minorHAnsi"/>
          <w:sz w:val="20"/>
          <w:szCs w:val="20"/>
        </w:rPr>
        <w:t>Szerves anyagok kémiai reakciók (próbák) alapján végzett minőségi elemzése, kontrollkísérlet elvégzése</w:t>
      </w:r>
      <w:r w:rsidRPr="00AC2F22">
        <w:rPr>
          <w:rFonts w:asciiTheme="minorHAnsi" w:hAnsiTheme="minorHAnsi" w:cstheme="minorHAnsi"/>
          <w:sz w:val="20"/>
          <w:szCs w:val="20"/>
        </w:rPr>
        <w:t>.</w:t>
      </w:r>
    </w:p>
    <w:p w14:paraId="69963B8D" w14:textId="77777777" w:rsidR="004741D2" w:rsidRPr="00AC2F22" w:rsidRDefault="004741D2">
      <w:pPr>
        <w:pStyle w:val="Listaszerbekezds"/>
        <w:numPr>
          <w:ilvl w:val="0"/>
          <w:numId w:val="16"/>
        </w:numPr>
        <w:rPr>
          <w:rFonts w:asciiTheme="minorHAnsi" w:hAnsiTheme="minorHAnsi" w:cstheme="minorHAnsi"/>
          <w:sz w:val="20"/>
          <w:szCs w:val="20"/>
        </w:rPr>
      </w:pPr>
      <w:r w:rsidRPr="00AC2F22">
        <w:rPr>
          <w:rFonts w:asciiTheme="minorHAnsi" w:hAnsiTheme="minorHAnsi" w:cstheme="minorHAnsi"/>
          <w:sz w:val="20"/>
          <w:szCs w:val="20"/>
        </w:rPr>
        <w:t>A megfigyelőkészség és a kísérletezéshez használt manuális készségek fejlesztése.</w:t>
      </w:r>
    </w:p>
    <w:p w14:paraId="43778257" w14:textId="77777777" w:rsidR="00785443" w:rsidRPr="003E33FE" w:rsidRDefault="00785443">
      <w:pPr>
        <w:pStyle w:val="Listaszerbekezds"/>
        <w:numPr>
          <w:ilvl w:val="0"/>
          <w:numId w:val="16"/>
        </w:numPr>
        <w:rPr>
          <w:rFonts w:asciiTheme="minorHAnsi" w:hAnsiTheme="minorHAnsi" w:cstheme="minorHAnsi"/>
          <w:sz w:val="20"/>
          <w:szCs w:val="20"/>
        </w:rPr>
      </w:pPr>
      <w:r w:rsidRPr="003E33FE">
        <w:rPr>
          <w:rFonts w:asciiTheme="minorHAnsi" w:hAnsiTheme="minorHAnsi" w:cstheme="minorHAnsi"/>
          <w:sz w:val="20"/>
          <w:szCs w:val="20"/>
        </w:rPr>
        <w:t>A logikus gondolkodás, az induktív következtetés és szabályszerűségek alapján való deduktív előrejelzés gyakorlása.</w:t>
      </w:r>
    </w:p>
    <w:p w14:paraId="5AD00F95" w14:textId="027E4633" w:rsidR="004741D2" w:rsidRPr="00AC2F22" w:rsidRDefault="004741D2">
      <w:pPr>
        <w:pStyle w:val="Listaszerbekezds"/>
        <w:numPr>
          <w:ilvl w:val="0"/>
          <w:numId w:val="16"/>
        </w:numPr>
        <w:rPr>
          <w:rFonts w:asciiTheme="minorHAnsi" w:hAnsiTheme="minorHAnsi" w:cstheme="minorHAnsi"/>
          <w:sz w:val="20"/>
          <w:szCs w:val="20"/>
        </w:rPr>
      </w:pPr>
      <w:r w:rsidRPr="003E33FE">
        <w:rPr>
          <w:rFonts w:asciiTheme="minorHAnsi" w:hAnsiTheme="minorHAnsi" w:cstheme="minorHAnsi"/>
          <w:sz w:val="20"/>
          <w:szCs w:val="20"/>
        </w:rPr>
        <w:t>A 2. és a</w:t>
      </w:r>
      <w:r w:rsidR="00785443" w:rsidRPr="00304237">
        <w:rPr>
          <w:rFonts w:asciiTheme="minorHAnsi" w:hAnsiTheme="minorHAnsi" w:cstheme="minorHAnsi"/>
          <w:sz w:val="20"/>
          <w:szCs w:val="20"/>
        </w:rPr>
        <w:t xml:space="preserve"> 3. csoport diákjai esetében az algoritmikus gondolkodás alkalmazása</w:t>
      </w:r>
      <w:r w:rsidRPr="00304237">
        <w:rPr>
          <w:rFonts w:asciiTheme="minorHAnsi" w:hAnsiTheme="minorHAnsi" w:cstheme="minorHAnsi"/>
          <w:sz w:val="20"/>
          <w:szCs w:val="20"/>
        </w:rPr>
        <w:t xml:space="preserve"> a kísérlettervezés </w:t>
      </w:r>
      <w:r w:rsidR="00AF5387" w:rsidRPr="00304237">
        <w:rPr>
          <w:rFonts w:asciiTheme="minorHAnsi" w:hAnsiTheme="minorHAnsi" w:cstheme="minorHAnsi"/>
          <w:sz w:val="20"/>
          <w:szCs w:val="20"/>
        </w:rPr>
        <w:t xml:space="preserve">utólagos megértése, </w:t>
      </w:r>
      <w:r w:rsidR="00AF5387" w:rsidRPr="00FE7954">
        <w:rPr>
          <w:rFonts w:asciiTheme="minorHAnsi" w:hAnsiTheme="minorHAnsi" w:cstheme="minorHAnsi"/>
          <w:sz w:val="20"/>
          <w:szCs w:val="20"/>
        </w:rPr>
        <w:t xml:space="preserve">illetve annak elvégzése </w:t>
      </w:r>
      <w:r w:rsidRPr="00AC2F22">
        <w:rPr>
          <w:rFonts w:asciiTheme="minorHAnsi" w:hAnsiTheme="minorHAnsi" w:cstheme="minorHAnsi"/>
          <w:sz w:val="20"/>
          <w:szCs w:val="20"/>
        </w:rPr>
        <w:t>során.</w:t>
      </w:r>
    </w:p>
    <w:p w14:paraId="7AF2A802" w14:textId="77777777" w:rsidR="004741D2" w:rsidRPr="003E33FE" w:rsidRDefault="004741D2">
      <w:pPr>
        <w:rPr>
          <w:rFonts w:asciiTheme="minorHAnsi" w:hAnsiTheme="minorHAnsi" w:cstheme="minorHAnsi"/>
          <w:sz w:val="20"/>
          <w:szCs w:val="20"/>
        </w:rPr>
      </w:pPr>
    </w:p>
    <w:p w14:paraId="4A244F9C" w14:textId="77777777" w:rsidR="004741D2" w:rsidRPr="00304237" w:rsidRDefault="0022012F">
      <w:pPr>
        <w:rPr>
          <w:rFonts w:asciiTheme="minorHAnsi" w:hAnsiTheme="minorHAnsi" w:cstheme="minorHAnsi"/>
          <w:b/>
          <w:sz w:val="20"/>
          <w:szCs w:val="20"/>
        </w:rPr>
      </w:pPr>
      <w:r w:rsidRPr="00304237">
        <w:rPr>
          <w:rFonts w:asciiTheme="minorHAnsi" w:hAnsiTheme="minorHAnsi" w:cstheme="minorHAnsi"/>
          <w:b/>
          <w:sz w:val="20"/>
          <w:szCs w:val="20"/>
        </w:rPr>
        <w:t>5. Tananyag:</w:t>
      </w:r>
    </w:p>
    <w:p w14:paraId="6E0EE950" w14:textId="77777777" w:rsidR="0022012F" w:rsidRPr="00304237" w:rsidRDefault="0022012F">
      <w:pPr>
        <w:pStyle w:val="Listaszerbekezds"/>
        <w:numPr>
          <w:ilvl w:val="0"/>
          <w:numId w:val="18"/>
        </w:numPr>
        <w:rPr>
          <w:rFonts w:asciiTheme="minorHAnsi" w:hAnsiTheme="minorHAnsi" w:cstheme="minorHAnsi"/>
          <w:b/>
          <w:sz w:val="20"/>
          <w:szCs w:val="20"/>
        </w:rPr>
      </w:pPr>
      <w:r w:rsidRPr="00304237">
        <w:rPr>
          <w:rFonts w:asciiTheme="minorHAnsi" w:hAnsiTheme="minorHAnsi" w:cstheme="minorHAnsi"/>
          <w:b/>
          <w:sz w:val="20"/>
          <w:szCs w:val="20"/>
        </w:rPr>
        <w:t>Ismeret</w:t>
      </w:r>
      <w:r w:rsidRPr="00304237">
        <w:rPr>
          <w:rFonts w:asciiTheme="minorHAnsi" w:hAnsiTheme="minorHAnsi" w:cstheme="minorHAnsi"/>
          <w:sz w:val="20"/>
          <w:szCs w:val="20"/>
        </w:rPr>
        <w:t xml:space="preserve"> szint:</w:t>
      </w:r>
    </w:p>
    <w:p w14:paraId="54536B8B" w14:textId="78994994" w:rsidR="00AE53BB" w:rsidRPr="00304237" w:rsidRDefault="00B21E38">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A</w:t>
      </w:r>
      <w:r w:rsidR="002C1C8E" w:rsidRPr="00304237">
        <w:rPr>
          <w:rFonts w:asciiTheme="minorHAnsi" w:hAnsiTheme="minorHAnsi" w:cstheme="minorHAnsi"/>
          <w:sz w:val="20"/>
          <w:szCs w:val="20"/>
        </w:rPr>
        <w:t xml:space="preserve">z alkoholok </w:t>
      </w:r>
      <w:proofErr w:type="spellStart"/>
      <w:r w:rsidR="002C1C8E" w:rsidRPr="00304237">
        <w:rPr>
          <w:rFonts w:asciiTheme="minorHAnsi" w:hAnsiTheme="minorHAnsi" w:cstheme="minorHAnsi"/>
          <w:sz w:val="20"/>
          <w:szCs w:val="20"/>
        </w:rPr>
        <w:t>hidroxil</w:t>
      </w:r>
      <w:r w:rsidR="005C59A6">
        <w:rPr>
          <w:rFonts w:asciiTheme="minorHAnsi" w:hAnsiTheme="minorHAnsi" w:cstheme="minorHAnsi"/>
          <w:sz w:val="20"/>
          <w:szCs w:val="20"/>
        </w:rPr>
        <w:t>csoportot</w:t>
      </w:r>
      <w:proofErr w:type="spellEnd"/>
      <w:r w:rsidR="005C59A6" w:rsidRPr="00304237">
        <w:rPr>
          <w:rFonts w:asciiTheme="minorHAnsi" w:hAnsiTheme="minorHAnsi" w:cstheme="minorHAnsi"/>
          <w:sz w:val="20"/>
          <w:szCs w:val="20"/>
        </w:rPr>
        <w:t xml:space="preserve">, </w:t>
      </w:r>
      <w:r w:rsidR="002C1C8E" w:rsidRPr="00304237">
        <w:rPr>
          <w:rFonts w:asciiTheme="minorHAnsi" w:hAnsiTheme="minorHAnsi" w:cstheme="minorHAnsi"/>
          <w:sz w:val="20"/>
          <w:szCs w:val="20"/>
        </w:rPr>
        <w:t xml:space="preserve">a karbonsavak </w:t>
      </w:r>
      <w:proofErr w:type="spellStart"/>
      <w:r w:rsidR="00D54440" w:rsidRPr="00304237">
        <w:rPr>
          <w:rFonts w:asciiTheme="minorHAnsi" w:hAnsiTheme="minorHAnsi" w:cstheme="minorHAnsi"/>
          <w:sz w:val="20"/>
          <w:szCs w:val="20"/>
        </w:rPr>
        <w:t>karboxilcsoportot</w:t>
      </w:r>
      <w:proofErr w:type="spellEnd"/>
      <w:r w:rsidR="00D54440" w:rsidRPr="00304237">
        <w:rPr>
          <w:rFonts w:asciiTheme="minorHAnsi" w:hAnsiTheme="minorHAnsi" w:cstheme="minorHAnsi"/>
          <w:sz w:val="20"/>
          <w:szCs w:val="20"/>
        </w:rPr>
        <w:t xml:space="preserve"> tartalmazó oxigéntartalmú szerves vegyületek</w:t>
      </w:r>
      <w:r w:rsidR="002C1C8E" w:rsidRPr="00304237">
        <w:rPr>
          <w:rFonts w:asciiTheme="minorHAnsi" w:hAnsiTheme="minorHAnsi" w:cstheme="minorHAnsi"/>
          <w:sz w:val="20"/>
          <w:szCs w:val="20"/>
        </w:rPr>
        <w:t>.</w:t>
      </w:r>
    </w:p>
    <w:p w14:paraId="3DB43ACF" w14:textId="62FE7CB8" w:rsidR="002C1C8E" w:rsidRPr="00304237" w:rsidRDefault="00AC29B0">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 xml:space="preserve">Az </w:t>
      </w:r>
      <w:r w:rsidR="002277C2" w:rsidRPr="00304237">
        <w:rPr>
          <w:rFonts w:asciiTheme="minorHAnsi" w:hAnsiTheme="minorHAnsi" w:cstheme="minorHAnsi"/>
          <w:sz w:val="20"/>
          <w:szCs w:val="20"/>
        </w:rPr>
        <w:t>értékűsége</w:t>
      </w:r>
      <w:r w:rsidRPr="00304237">
        <w:rPr>
          <w:rFonts w:asciiTheme="minorHAnsi" w:hAnsiTheme="minorHAnsi" w:cstheme="minorHAnsi"/>
          <w:sz w:val="20"/>
          <w:szCs w:val="20"/>
        </w:rPr>
        <w:t xml:space="preserve">t a szerkezetben található </w:t>
      </w:r>
      <w:r w:rsidR="002277C2" w:rsidRPr="00304237">
        <w:rPr>
          <w:rFonts w:asciiTheme="minorHAnsi" w:hAnsiTheme="minorHAnsi" w:cstheme="minorHAnsi"/>
          <w:sz w:val="20"/>
          <w:szCs w:val="20"/>
        </w:rPr>
        <w:t xml:space="preserve">azonos funkciós </w:t>
      </w:r>
      <w:r w:rsidRPr="00304237">
        <w:rPr>
          <w:rFonts w:asciiTheme="minorHAnsi" w:hAnsiTheme="minorHAnsi" w:cstheme="minorHAnsi"/>
          <w:sz w:val="20"/>
          <w:szCs w:val="20"/>
        </w:rPr>
        <w:t>csoportok száma adja meg.</w:t>
      </w:r>
    </w:p>
    <w:p w14:paraId="580377AC" w14:textId="28B99966" w:rsidR="00931E2C" w:rsidRPr="00304237" w:rsidRDefault="00931E2C">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Egy adott szerves vegyületben akár többféle funkciós csoport is előfordulhat. Ilyen esetben az egyes funkciós csoportokra jellemző reakciók mindegyike jellemző az adott szerves vegyületre.</w:t>
      </w:r>
    </w:p>
    <w:p w14:paraId="0819997C" w14:textId="77777777" w:rsidR="00931E2C" w:rsidRPr="00304237" w:rsidRDefault="00931E2C">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A különböző funkciós csoportokat tartalmazó szerves vegyületek eltérő módon reagálnak.</w:t>
      </w:r>
    </w:p>
    <w:p w14:paraId="65C9E2CB" w14:textId="01ECCDE4" w:rsidR="0070720C" w:rsidRPr="00FE7954" w:rsidRDefault="00030F87">
      <w:pPr>
        <w:pStyle w:val="Listaszerbekezds"/>
        <w:numPr>
          <w:ilvl w:val="1"/>
          <w:numId w:val="18"/>
        </w:numPr>
        <w:rPr>
          <w:rFonts w:asciiTheme="minorHAnsi" w:hAnsiTheme="minorHAnsi" w:cstheme="minorHAnsi"/>
          <w:sz w:val="20"/>
          <w:szCs w:val="20"/>
        </w:rPr>
      </w:pPr>
      <w:r w:rsidRPr="00FE7954">
        <w:rPr>
          <w:rFonts w:asciiTheme="minorHAnsi" w:hAnsiTheme="minorHAnsi" w:cstheme="minorHAnsi"/>
          <w:sz w:val="20"/>
          <w:szCs w:val="20"/>
        </w:rPr>
        <w:t>A karbonsavak gyenge sav</w:t>
      </w:r>
      <w:r w:rsidR="00931E2C" w:rsidRPr="00FE7954">
        <w:rPr>
          <w:rFonts w:asciiTheme="minorHAnsi" w:hAnsiTheme="minorHAnsi" w:cstheme="minorHAnsi"/>
          <w:sz w:val="20"/>
          <w:szCs w:val="20"/>
        </w:rPr>
        <w:t>ak, vizes oldatuk gyengén savas kémhatású.</w:t>
      </w:r>
    </w:p>
    <w:p w14:paraId="055C82EA" w14:textId="34D180EF" w:rsidR="00030F87" w:rsidRPr="00FE7954" w:rsidRDefault="0070720C">
      <w:pPr>
        <w:pStyle w:val="Listaszerbekezds"/>
        <w:numPr>
          <w:ilvl w:val="1"/>
          <w:numId w:val="18"/>
        </w:numPr>
        <w:rPr>
          <w:rFonts w:asciiTheme="minorHAnsi" w:hAnsiTheme="minorHAnsi" w:cstheme="minorHAnsi"/>
          <w:sz w:val="20"/>
          <w:szCs w:val="20"/>
        </w:rPr>
      </w:pPr>
      <w:r w:rsidRPr="00FE7954">
        <w:rPr>
          <w:rFonts w:asciiTheme="minorHAnsi" w:hAnsiTheme="minorHAnsi" w:cstheme="minorHAnsi"/>
          <w:sz w:val="20"/>
          <w:szCs w:val="20"/>
        </w:rPr>
        <w:t xml:space="preserve">A fémionok egy része komplexionok képzésére alkalmas, </w:t>
      </w:r>
      <w:r w:rsidR="004E31E3" w:rsidRPr="00FE7954">
        <w:rPr>
          <w:rFonts w:asciiTheme="minorHAnsi" w:hAnsiTheme="minorHAnsi" w:cstheme="minorHAnsi"/>
          <w:sz w:val="20"/>
          <w:szCs w:val="20"/>
        </w:rPr>
        <w:t>a</w:t>
      </w:r>
      <w:r w:rsidRPr="00FE7954">
        <w:rPr>
          <w:rFonts w:asciiTheme="minorHAnsi" w:hAnsiTheme="minorHAnsi" w:cstheme="minorHAnsi"/>
          <w:sz w:val="20"/>
          <w:szCs w:val="20"/>
        </w:rPr>
        <w:t>melyek változatos színűek.</w:t>
      </w:r>
    </w:p>
    <w:p w14:paraId="5AD5F254" w14:textId="77777777" w:rsidR="00B21E38" w:rsidRPr="00AC2F22" w:rsidRDefault="00B21E38">
      <w:pPr>
        <w:rPr>
          <w:rFonts w:asciiTheme="minorHAnsi" w:hAnsiTheme="minorHAnsi" w:cstheme="minorHAnsi"/>
          <w:sz w:val="20"/>
          <w:szCs w:val="20"/>
        </w:rPr>
      </w:pPr>
    </w:p>
    <w:p w14:paraId="1F51A2C4" w14:textId="77777777" w:rsidR="0022012F" w:rsidRPr="00304237" w:rsidRDefault="00AE53BB">
      <w:pPr>
        <w:pStyle w:val="Listaszerbekezds"/>
        <w:numPr>
          <w:ilvl w:val="0"/>
          <w:numId w:val="18"/>
        </w:numPr>
        <w:rPr>
          <w:rFonts w:asciiTheme="minorHAnsi" w:hAnsiTheme="minorHAnsi" w:cstheme="minorHAnsi"/>
          <w:sz w:val="20"/>
          <w:szCs w:val="20"/>
        </w:rPr>
      </w:pPr>
      <w:r w:rsidRPr="003E33FE">
        <w:rPr>
          <w:rFonts w:asciiTheme="minorHAnsi" w:hAnsiTheme="minorHAnsi" w:cstheme="minorHAnsi"/>
          <w:b/>
          <w:sz w:val="20"/>
          <w:szCs w:val="20"/>
        </w:rPr>
        <w:t>Megértés</w:t>
      </w:r>
      <w:r w:rsidRPr="00304237">
        <w:rPr>
          <w:rFonts w:asciiTheme="minorHAnsi" w:hAnsiTheme="minorHAnsi" w:cstheme="minorHAnsi"/>
          <w:sz w:val="20"/>
          <w:szCs w:val="20"/>
        </w:rPr>
        <w:t xml:space="preserve"> szint:</w:t>
      </w:r>
    </w:p>
    <w:p w14:paraId="5C9060A6" w14:textId="0FE1AF90" w:rsidR="007F0C49" w:rsidRPr="00304237" w:rsidRDefault="007F0C49">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 xml:space="preserve">A karbonsavak gyenge savak, </w:t>
      </w:r>
      <w:r w:rsidR="00931E2C" w:rsidRPr="00304237">
        <w:rPr>
          <w:rFonts w:asciiTheme="minorHAnsi" w:hAnsiTheme="minorHAnsi" w:cstheme="minorHAnsi"/>
          <w:sz w:val="20"/>
          <w:szCs w:val="20"/>
        </w:rPr>
        <w:t xml:space="preserve">ezért </w:t>
      </w:r>
      <w:r w:rsidRPr="00304237">
        <w:rPr>
          <w:rFonts w:asciiTheme="minorHAnsi" w:hAnsiTheme="minorHAnsi" w:cstheme="minorHAnsi"/>
          <w:sz w:val="20"/>
          <w:szCs w:val="20"/>
        </w:rPr>
        <w:t xml:space="preserve">erős bázissal alkotott sóik lúgosan </w:t>
      </w:r>
      <w:proofErr w:type="spellStart"/>
      <w:r w:rsidRPr="00304237">
        <w:rPr>
          <w:rFonts w:asciiTheme="minorHAnsi" w:hAnsiTheme="minorHAnsi" w:cstheme="minorHAnsi"/>
          <w:sz w:val="20"/>
          <w:szCs w:val="20"/>
        </w:rPr>
        <w:t>hidrolizálnak</w:t>
      </w:r>
      <w:proofErr w:type="spellEnd"/>
      <w:r w:rsidRPr="00304237">
        <w:rPr>
          <w:rFonts w:asciiTheme="minorHAnsi" w:hAnsiTheme="minorHAnsi" w:cstheme="minorHAnsi"/>
          <w:sz w:val="20"/>
          <w:szCs w:val="20"/>
        </w:rPr>
        <w:t>.</w:t>
      </w:r>
    </w:p>
    <w:p w14:paraId="2258F189" w14:textId="2BA89C57" w:rsidR="009D4ABA" w:rsidRPr="00304237" w:rsidRDefault="009D4ABA">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 xml:space="preserve">A tanulók meg kell értsék, hogy bármely, a szerkezetben mutatkozó </w:t>
      </w:r>
      <w:r w:rsidR="007F0C49" w:rsidRPr="00304237">
        <w:rPr>
          <w:rFonts w:asciiTheme="minorHAnsi" w:hAnsiTheme="minorHAnsi" w:cstheme="minorHAnsi"/>
          <w:sz w:val="20"/>
          <w:szCs w:val="20"/>
        </w:rPr>
        <w:t xml:space="preserve">minimális </w:t>
      </w:r>
      <w:r w:rsidRPr="00304237">
        <w:rPr>
          <w:rFonts w:asciiTheme="minorHAnsi" w:hAnsiTheme="minorHAnsi" w:cstheme="minorHAnsi"/>
          <w:sz w:val="20"/>
          <w:szCs w:val="20"/>
        </w:rPr>
        <w:t xml:space="preserve">eltérés hatással van </w:t>
      </w:r>
      <w:r w:rsidR="0070720C" w:rsidRPr="00304237">
        <w:rPr>
          <w:rFonts w:asciiTheme="minorHAnsi" w:hAnsiTheme="minorHAnsi" w:cstheme="minorHAnsi"/>
          <w:sz w:val="20"/>
          <w:szCs w:val="20"/>
        </w:rPr>
        <w:t>egy adott</w:t>
      </w:r>
      <w:r w:rsidRPr="00304237">
        <w:rPr>
          <w:rFonts w:asciiTheme="minorHAnsi" w:hAnsiTheme="minorHAnsi" w:cstheme="minorHAnsi"/>
          <w:sz w:val="20"/>
          <w:szCs w:val="20"/>
        </w:rPr>
        <w:t xml:space="preserve"> reakció végbemenetelére.</w:t>
      </w:r>
    </w:p>
    <w:p w14:paraId="0FBD94CC" w14:textId="77777777" w:rsidR="00B21E38" w:rsidRPr="00304237" w:rsidRDefault="00B21E38">
      <w:pPr>
        <w:rPr>
          <w:rFonts w:asciiTheme="minorHAnsi" w:hAnsiTheme="minorHAnsi" w:cstheme="minorHAnsi"/>
          <w:sz w:val="20"/>
          <w:szCs w:val="20"/>
        </w:rPr>
      </w:pPr>
    </w:p>
    <w:p w14:paraId="5A5FF55D" w14:textId="77777777" w:rsidR="00AE53BB" w:rsidRPr="00304237" w:rsidRDefault="00AE53BB">
      <w:pPr>
        <w:pStyle w:val="Listaszerbekezds"/>
        <w:numPr>
          <w:ilvl w:val="0"/>
          <w:numId w:val="18"/>
        </w:numPr>
        <w:rPr>
          <w:rFonts w:asciiTheme="minorHAnsi" w:hAnsiTheme="minorHAnsi" w:cstheme="minorHAnsi"/>
          <w:sz w:val="20"/>
          <w:szCs w:val="20"/>
        </w:rPr>
      </w:pPr>
      <w:r w:rsidRPr="00304237">
        <w:rPr>
          <w:rFonts w:asciiTheme="minorHAnsi" w:hAnsiTheme="minorHAnsi" w:cstheme="minorHAnsi"/>
          <w:b/>
          <w:sz w:val="20"/>
          <w:szCs w:val="20"/>
        </w:rPr>
        <w:t>Alkalmazás</w:t>
      </w:r>
      <w:r w:rsidRPr="00304237">
        <w:rPr>
          <w:rFonts w:asciiTheme="minorHAnsi" w:hAnsiTheme="minorHAnsi" w:cstheme="minorHAnsi"/>
          <w:sz w:val="20"/>
          <w:szCs w:val="20"/>
        </w:rPr>
        <w:t xml:space="preserve"> szint:</w:t>
      </w:r>
    </w:p>
    <w:p w14:paraId="56699ED1" w14:textId="7E828CE5" w:rsidR="00B21E38" w:rsidRPr="00304237" w:rsidRDefault="007F0C49">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 xml:space="preserve">A tanulók a kimutatási reakciók ismeretében el kell tudják dönteni, </w:t>
      </w:r>
      <w:r w:rsidR="00F7491E">
        <w:rPr>
          <w:rFonts w:asciiTheme="minorHAnsi" w:hAnsiTheme="minorHAnsi" w:cstheme="minorHAnsi"/>
          <w:sz w:val="20"/>
          <w:szCs w:val="20"/>
        </w:rPr>
        <w:t xml:space="preserve">hogy </w:t>
      </w:r>
      <w:r w:rsidRPr="00304237">
        <w:rPr>
          <w:rFonts w:asciiTheme="minorHAnsi" w:hAnsiTheme="minorHAnsi" w:cstheme="minorHAnsi"/>
          <w:sz w:val="20"/>
          <w:szCs w:val="20"/>
        </w:rPr>
        <w:t xml:space="preserve">a lejárt szavatosságú </w:t>
      </w:r>
      <w:r w:rsidR="00F7491E">
        <w:rPr>
          <w:rFonts w:asciiTheme="minorHAnsi" w:hAnsiTheme="minorHAnsi" w:cstheme="minorHAnsi"/>
          <w:sz w:val="20"/>
          <w:szCs w:val="20"/>
        </w:rPr>
        <w:t>aszpirintablettában</w:t>
      </w:r>
      <w:r w:rsidRPr="00304237">
        <w:rPr>
          <w:rFonts w:asciiTheme="minorHAnsi" w:hAnsiTheme="minorHAnsi" w:cstheme="minorHAnsi"/>
          <w:sz w:val="20"/>
          <w:szCs w:val="20"/>
        </w:rPr>
        <w:t xml:space="preserve"> melyik</w:t>
      </w:r>
      <w:r w:rsidR="004E31E3" w:rsidRPr="00304237">
        <w:rPr>
          <w:rFonts w:asciiTheme="minorHAnsi" w:hAnsiTheme="minorHAnsi" w:cstheme="minorHAnsi"/>
          <w:sz w:val="20"/>
          <w:szCs w:val="20"/>
        </w:rPr>
        <w:t>,</w:t>
      </w:r>
      <w:r w:rsidRPr="00304237">
        <w:rPr>
          <w:rFonts w:asciiTheme="minorHAnsi" w:hAnsiTheme="minorHAnsi" w:cstheme="minorHAnsi"/>
          <w:sz w:val="20"/>
          <w:szCs w:val="20"/>
        </w:rPr>
        <w:t xml:space="preserve"> korábban megismert anyag</w:t>
      </w:r>
      <w:r w:rsidR="00D54440" w:rsidRPr="00304237">
        <w:rPr>
          <w:rFonts w:asciiTheme="minorHAnsi" w:hAnsiTheme="minorHAnsi" w:cstheme="minorHAnsi"/>
          <w:sz w:val="20"/>
          <w:szCs w:val="20"/>
        </w:rPr>
        <w:t xml:space="preserve"> jelenik meg a hidrolízist követően.</w:t>
      </w:r>
    </w:p>
    <w:p w14:paraId="08F08B24" w14:textId="141A476D" w:rsidR="00D6796D" w:rsidRPr="00304237" w:rsidRDefault="00D6796D">
      <w:pPr>
        <w:rPr>
          <w:rFonts w:asciiTheme="minorHAnsi" w:hAnsiTheme="minorHAnsi" w:cstheme="minorHAnsi"/>
          <w:sz w:val="20"/>
          <w:szCs w:val="20"/>
        </w:rPr>
      </w:pPr>
    </w:p>
    <w:p w14:paraId="0F169F33" w14:textId="77777777" w:rsidR="00AE53BB" w:rsidRPr="00304237" w:rsidRDefault="00AE53BB">
      <w:pPr>
        <w:pStyle w:val="Listaszerbekezds"/>
        <w:numPr>
          <w:ilvl w:val="0"/>
          <w:numId w:val="18"/>
        </w:numPr>
        <w:rPr>
          <w:rFonts w:asciiTheme="minorHAnsi" w:hAnsiTheme="minorHAnsi" w:cstheme="minorHAnsi"/>
          <w:sz w:val="20"/>
          <w:szCs w:val="20"/>
        </w:rPr>
      </w:pPr>
      <w:r w:rsidRPr="00304237">
        <w:rPr>
          <w:rFonts w:asciiTheme="minorHAnsi" w:hAnsiTheme="minorHAnsi" w:cstheme="minorHAnsi"/>
          <w:b/>
          <w:sz w:val="20"/>
          <w:szCs w:val="20"/>
        </w:rPr>
        <w:t>Magasabb rendű műveletek</w:t>
      </w:r>
      <w:r w:rsidRPr="00304237">
        <w:rPr>
          <w:rFonts w:asciiTheme="minorHAnsi" w:hAnsiTheme="minorHAnsi" w:cstheme="minorHAnsi"/>
          <w:sz w:val="20"/>
          <w:szCs w:val="20"/>
        </w:rPr>
        <w:t xml:space="preserve"> szintje:</w:t>
      </w:r>
    </w:p>
    <w:p w14:paraId="25A729FB" w14:textId="28F2471A" w:rsidR="004E31E3" w:rsidRPr="00AC2F22" w:rsidRDefault="004E31E3">
      <w:pPr>
        <w:pStyle w:val="Listaszerbekezds"/>
        <w:numPr>
          <w:ilvl w:val="1"/>
          <w:numId w:val="18"/>
        </w:numPr>
        <w:rPr>
          <w:rFonts w:asciiTheme="minorHAnsi" w:hAnsiTheme="minorHAnsi" w:cstheme="minorHAnsi"/>
          <w:sz w:val="20"/>
          <w:szCs w:val="20"/>
        </w:rPr>
      </w:pPr>
      <w:r w:rsidRPr="00304237">
        <w:rPr>
          <w:rFonts w:asciiTheme="minorHAnsi" w:hAnsiTheme="minorHAnsi" w:cstheme="minorHAnsi"/>
          <w:sz w:val="20"/>
          <w:szCs w:val="20"/>
        </w:rPr>
        <w:t xml:space="preserve">A 2. típusú feladatlapot megoldó tanulóknak a vonatkozó kísérlet elvégzése után meg kell </w:t>
      </w:r>
      <w:r w:rsidR="00F7491E" w:rsidRPr="00304237">
        <w:rPr>
          <w:rFonts w:asciiTheme="minorHAnsi" w:hAnsiTheme="minorHAnsi" w:cstheme="minorHAnsi"/>
          <w:sz w:val="20"/>
          <w:szCs w:val="20"/>
        </w:rPr>
        <w:t>érteni</w:t>
      </w:r>
      <w:r w:rsidR="00F7491E">
        <w:rPr>
          <w:rFonts w:asciiTheme="minorHAnsi" w:hAnsiTheme="minorHAnsi" w:cstheme="minorHAnsi"/>
          <w:sz w:val="20"/>
          <w:szCs w:val="20"/>
        </w:rPr>
        <w:t>ük</w:t>
      </w:r>
      <w:r w:rsidRPr="00304237">
        <w:rPr>
          <w:rFonts w:asciiTheme="minorHAnsi" w:hAnsiTheme="minorHAnsi" w:cstheme="minorHAnsi"/>
          <w:sz w:val="20"/>
          <w:szCs w:val="20"/>
        </w:rPr>
        <w:t xml:space="preserve">, </w:t>
      </w:r>
      <w:r w:rsidR="00F7491E">
        <w:rPr>
          <w:rFonts w:asciiTheme="minorHAnsi" w:hAnsiTheme="minorHAnsi" w:cstheme="minorHAnsi"/>
          <w:sz w:val="20"/>
          <w:szCs w:val="20"/>
        </w:rPr>
        <w:t xml:space="preserve">hogy </w:t>
      </w:r>
      <w:r w:rsidRPr="00304237">
        <w:rPr>
          <w:rFonts w:asciiTheme="minorHAnsi" w:hAnsiTheme="minorHAnsi" w:cstheme="minorHAnsi"/>
          <w:sz w:val="20"/>
          <w:szCs w:val="20"/>
        </w:rPr>
        <w:t>hogy</w:t>
      </w:r>
      <w:r w:rsidRPr="00FE7954">
        <w:rPr>
          <w:rFonts w:asciiTheme="minorHAnsi" w:hAnsiTheme="minorHAnsi" w:cstheme="minorHAnsi"/>
          <w:sz w:val="20"/>
          <w:szCs w:val="20"/>
        </w:rPr>
        <w:t xml:space="preserve">an alkalmazták az „egyszerre csak egy paramétert változtatunk meg” elvet a lejárt szavatosságú </w:t>
      </w:r>
      <w:r w:rsidR="00F7491E">
        <w:rPr>
          <w:rFonts w:asciiTheme="minorHAnsi" w:hAnsiTheme="minorHAnsi" w:cstheme="minorHAnsi"/>
          <w:sz w:val="20"/>
          <w:szCs w:val="20"/>
        </w:rPr>
        <w:t>aszpirintabletta</w:t>
      </w:r>
      <w:r w:rsidRPr="00FE7954">
        <w:rPr>
          <w:rFonts w:asciiTheme="minorHAnsi" w:hAnsiTheme="minorHAnsi" w:cstheme="minorHAnsi"/>
          <w:sz w:val="20"/>
          <w:szCs w:val="20"/>
        </w:rPr>
        <w:t xml:space="preserve"> összetételének meghatározásakor</w:t>
      </w:r>
      <w:r w:rsidRPr="00AC2F22">
        <w:rPr>
          <w:rFonts w:asciiTheme="minorHAnsi" w:hAnsiTheme="minorHAnsi" w:cstheme="minorHAnsi"/>
          <w:sz w:val="20"/>
          <w:szCs w:val="20"/>
        </w:rPr>
        <w:t>.</w:t>
      </w:r>
    </w:p>
    <w:p w14:paraId="6EB15BB0" w14:textId="719E7201" w:rsidR="00D54440" w:rsidRPr="00304237" w:rsidRDefault="00D54440">
      <w:pPr>
        <w:pStyle w:val="Listaszerbekezds"/>
        <w:numPr>
          <w:ilvl w:val="1"/>
          <w:numId w:val="18"/>
        </w:numPr>
        <w:rPr>
          <w:rFonts w:asciiTheme="minorHAnsi" w:hAnsiTheme="minorHAnsi" w:cstheme="minorHAnsi"/>
          <w:sz w:val="20"/>
          <w:szCs w:val="20"/>
        </w:rPr>
      </w:pPr>
      <w:r w:rsidRPr="003E33FE">
        <w:rPr>
          <w:rFonts w:asciiTheme="minorHAnsi" w:hAnsiTheme="minorHAnsi" w:cstheme="minorHAnsi"/>
          <w:sz w:val="20"/>
          <w:szCs w:val="20"/>
        </w:rPr>
        <w:t>A 3. típusú feladatlapot megoldó tanulók az „egyszerre</w:t>
      </w:r>
      <w:r w:rsidRPr="00304237">
        <w:rPr>
          <w:rFonts w:asciiTheme="minorHAnsi" w:hAnsiTheme="minorHAnsi" w:cstheme="minorHAnsi"/>
          <w:sz w:val="20"/>
          <w:szCs w:val="20"/>
        </w:rPr>
        <w:t xml:space="preserve"> csak egy paramétert változtatunk meg” elvet alapul véve, meg kell tudják tervezni a lejárt szavatosságú </w:t>
      </w:r>
      <w:r w:rsidR="00F7491E">
        <w:rPr>
          <w:rFonts w:asciiTheme="minorHAnsi" w:hAnsiTheme="minorHAnsi" w:cstheme="minorHAnsi"/>
          <w:sz w:val="20"/>
          <w:szCs w:val="20"/>
        </w:rPr>
        <w:t>aszpirintabletta</w:t>
      </w:r>
      <w:r w:rsidRPr="00304237">
        <w:rPr>
          <w:rFonts w:asciiTheme="minorHAnsi" w:hAnsiTheme="minorHAnsi" w:cstheme="minorHAnsi"/>
          <w:sz w:val="20"/>
          <w:szCs w:val="20"/>
        </w:rPr>
        <w:t xml:space="preserve"> összetételének meghatározását.</w:t>
      </w:r>
    </w:p>
    <w:p w14:paraId="087E3623" w14:textId="77777777" w:rsidR="00B21E38" w:rsidRPr="00304237" w:rsidRDefault="00B21E38">
      <w:pPr>
        <w:rPr>
          <w:rFonts w:asciiTheme="minorHAnsi" w:hAnsiTheme="minorHAnsi" w:cstheme="minorHAnsi"/>
          <w:sz w:val="20"/>
          <w:szCs w:val="20"/>
        </w:rPr>
      </w:pPr>
    </w:p>
    <w:p w14:paraId="2A771622" w14:textId="77777777" w:rsidR="00AE53BB" w:rsidRPr="00304237" w:rsidRDefault="00AE53BB">
      <w:pPr>
        <w:rPr>
          <w:rFonts w:asciiTheme="minorHAnsi" w:hAnsiTheme="minorHAnsi" w:cstheme="minorHAnsi"/>
          <w:b/>
          <w:sz w:val="20"/>
          <w:szCs w:val="20"/>
        </w:rPr>
      </w:pPr>
      <w:r w:rsidRPr="00304237">
        <w:rPr>
          <w:rFonts w:asciiTheme="minorHAnsi" w:hAnsiTheme="minorHAnsi" w:cstheme="minorHAnsi"/>
          <w:b/>
          <w:sz w:val="20"/>
          <w:szCs w:val="20"/>
        </w:rPr>
        <w:t>6. Módszertani megfontolások:</w:t>
      </w:r>
    </w:p>
    <w:p w14:paraId="5AE7B716" w14:textId="4A829DB2" w:rsidR="007A0439" w:rsidRPr="00304237" w:rsidRDefault="000537B8">
      <w:pPr>
        <w:pStyle w:val="Listaszerbekezds"/>
        <w:numPr>
          <w:ilvl w:val="0"/>
          <w:numId w:val="19"/>
        </w:numPr>
        <w:rPr>
          <w:rFonts w:asciiTheme="minorHAnsi" w:hAnsiTheme="minorHAnsi" w:cstheme="minorHAnsi"/>
          <w:b/>
          <w:sz w:val="20"/>
          <w:szCs w:val="20"/>
        </w:rPr>
      </w:pPr>
      <w:r w:rsidRPr="00304237">
        <w:rPr>
          <w:rFonts w:asciiTheme="minorHAnsi" w:hAnsiTheme="minorHAnsi" w:cstheme="minorHAnsi"/>
          <w:sz w:val="20"/>
          <w:szCs w:val="20"/>
        </w:rPr>
        <w:t xml:space="preserve">A </w:t>
      </w:r>
      <w:r w:rsidR="0070720C" w:rsidRPr="00304237">
        <w:rPr>
          <w:rFonts w:asciiTheme="minorHAnsi" w:hAnsiTheme="minorHAnsi" w:cstheme="minorHAnsi"/>
          <w:sz w:val="20"/>
          <w:szCs w:val="20"/>
        </w:rPr>
        <w:t>feladatlapot vagy az oxigéntartalmú szerves vegyületek tárgyalását követően, vagy az élelmiszerek és adalékanyagaik tanulmányozásánál célszerű alkalmazni.</w:t>
      </w:r>
    </w:p>
    <w:p w14:paraId="370B7E10" w14:textId="77777777" w:rsidR="00164DD8" w:rsidRPr="00164DD8" w:rsidRDefault="00AC5D9B" w:rsidP="00164DD8">
      <w:pPr>
        <w:pStyle w:val="Listaszerbekezds"/>
        <w:numPr>
          <w:ilvl w:val="0"/>
          <w:numId w:val="19"/>
        </w:numPr>
        <w:rPr>
          <w:rFonts w:asciiTheme="minorHAnsi" w:hAnsiTheme="minorHAnsi" w:cstheme="minorHAnsi"/>
          <w:b/>
          <w:sz w:val="20"/>
          <w:szCs w:val="20"/>
        </w:rPr>
      </w:pPr>
      <w:r w:rsidRPr="00304237">
        <w:rPr>
          <w:rFonts w:asciiTheme="minorHAnsi" w:hAnsiTheme="minorHAnsi" w:cstheme="minorHAnsi"/>
          <w:sz w:val="20"/>
          <w:szCs w:val="20"/>
        </w:rPr>
        <w:lastRenderedPageBreak/>
        <w:t>A csempén végezhető kísérletek lényege, hogy kis mennyiségű vegyszer kerüljön felhasználásra. Csempe helyett akár kiürült gyógyszertartó műanyag</w:t>
      </w:r>
      <w:r w:rsidR="005F29A9" w:rsidRPr="00304237">
        <w:rPr>
          <w:rFonts w:asciiTheme="minorHAnsi" w:hAnsiTheme="minorHAnsi" w:cstheme="minorHAnsi"/>
          <w:sz w:val="20"/>
          <w:szCs w:val="20"/>
        </w:rPr>
        <w:t>,</w:t>
      </w:r>
      <w:r w:rsidRPr="00304237">
        <w:rPr>
          <w:rFonts w:asciiTheme="minorHAnsi" w:hAnsiTheme="minorHAnsi" w:cstheme="minorHAnsi"/>
          <w:sz w:val="20"/>
          <w:szCs w:val="20"/>
        </w:rPr>
        <w:t xml:space="preserve"> festőpaletta</w:t>
      </w:r>
      <w:r w:rsidR="005F29A9" w:rsidRPr="00304237">
        <w:rPr>
          <w:rFonts w:asciiTheme="minorHAnsi" w:hAnsiTheme="minorHAnsi" w:cstheme="minorHAnsi"/>
          <w:sz w:val="20"/>
          <w:szCs w:val="20"/>
        </w:rPr>
        <w:t xml:space="preserve">, </w:t>
      </w:r>
      <w:r w:rsidR="00F7491E">
        <w:rPr>
          <w:rFonts w:asciiTheme="minorHAnsi" w:hAnsiTheme="minorHAnsi" w:cstheme="minorHAnsi"/>
          <w:sz w:val="20"/>
          <w:szCs w:val="20"/>
        </w:rPr>
        <w:t xml:space="preserve">buborékfólia </w:t>
      </w:r>
      <w:r w:rsidR="005F29A9" w:rsidRPr="00304237">
        <w:rPr>
          <w:rFonts w:asciiTheme="minorHAnsi" w:hAnsiTheme="minorHAnsi" w:cstheme="minorHAnsi"/>
          <w:sz w:val="20"/>
          <w:szCs w:val="20"/>
        </w:rPr>
        <w:t>vagy laminált lap is</w:t>
      </w:r>
      <w:r w:rsidRPr="00304237">
        <w:rPr>
          <w:rFonts w:asciiTheme="minorHAnsi" w:hAnsiTheme="minorHAnsi" w:cstheme="minorHAnsi"/>
          <w:sz w:val="20"/>
          <w:szCs w:val="20"/>
        </w:rPr>
        <w:t xml:space="preserve"> alkalmazható.</w:t>
      </w:r>
      <w:r w:rsidR="00164DD8">
        <w:rPr>
          <w:rFonts w:asciiTheme="minorHAnsi" w:hAnsiTheme="minorHAnsi" w:cstheme="minorHAnsi"/>
          <w:sz w:val="20"/>
          <w:szCs w:val="20"/>
        </w:rPr>
        <w:t xml:space="preserve"> </w:t>
      </w:r>
    </w:p>
    <w:p w14:paraId="00794B58" w14:textId="443A6B2F" w:rsidR="00F50988" w:rsidRPr="00164DD8" w:rsidRDefault="00F50988" w:rsidP="00164DD8">
      <w:pPr>
        <w:pStyle w:val="Listaszerbekezds"/>
        <w:numPr>
          <w:ilvl w:val="0"/>
          <w:numId w:val="19"/>
        </w:numPr>
        <w:rPr>
          <w:rFonts w:asciiTheme="minorHAnsi" w:hAnsiTheme="minorHAnsi" w:cstheme="minorHAnsi"/>
          <w:b/>
          <w:sz w:val="20"/>
          <w:szCs w:val="20"/>
        </w:rPr>
      </w:pPr>
      <w:bookmarkStart w:id="0" w:name="_Hlk62016673"/>
      <w:r w:rsidRPr="00164DD8">
        <w:rPr>
          <w:rFonts w:asciiTheme="minorHAnsi" w:hAnsiTheme="minorHAnsi" w:cstheme="minorHAnsi"/>
          <w:sz w:val="20"/>
          <w:szCs w:val="20"/>
        </w:rPr>
        <w:t xml:space="preserve">Kémcsőkísérletként jobban látszanak a tapasztalatok (csak persze ez sokkal több mosogatást </w:t>
      </w:r>
      <w:r w:rsidR="00164DD8">
        <w:rPr>
          <w:rFonts w:asciiTheme="minorHAnsi" w:hAnsiTheme="minorHAnsi" w:cstheme="minorHAnsi"/>
          <w:sz w:val="20"/>
          <w:szCs w:val="20"/>
        </w:rPr>
        <w:t xml:space="preserve">is </w:t>
      </w:r>
      <w:r w:rsidRPr="00164DD8">
        <w:rPr>
          <w:rFonts w:asciiTheme="minorHAnsi" w:hAnsiTheme="minorHAnsi" w:cstheme="minorHAnsi"/>
          <w:sz w:val="20"/>
          <w:szCs w:val="20"/>
        </w:rPr>
        <w:t>von maga után.)</w:t>
      </w:r>
    </w:p>
    <w:bookmarkEnd w:id="0"/>
    <w:p w14:paraId="03139E03" w14:textId="6776C235" w:rsidR="00DD111F" w:rsidRPr="00304237" w:rsidRDefault="00DD111F">
      <w:pPr>
        <w:pStyle w:val="Listaszerbekezds"/>
        <w:numPr>
          <w:ilvl w:val="0"/>
          <w:numId w:val="19"/>
        </w:numPr>
        <w:rPr>
          <w:rFonts w:asciiTheme="minorHAnsi" w:hAnsiTheme="minorHAnsi" w:cstheme="minorHAnsi"/>
          <w:b/>
          <w:sz w:val="20"/>
          <w:szCs w:val="20"/>
        </w:rPr>
      </w:pPr>
      <w:r>
        <w:rPr>
          <w:rFonts w:asciiTheme="minorHAnsi" w:hAnsiTheme="minorHAnsi" w:cstheme="minorHAnsi"/>
          <w:sz w:val="20"/>
          <w:szCs w:val="20"/>
        </w:rPr>
        <w:t>A jelen anyag végén található egy digitálisan, vagy nyomtatott formában kiadható</w:t>
      </w:r>
      <w:r w:rsidR="00890B5E">
        <w:rPr>
          <w:rFonts w:asciiTheme="minorHAnsi" w:hAnsiTheme="minorHAnsi" w:cstheme="minorHAnsi"/>
          <w:sz w:val="20"/>
          <w:szCs w:val="20"/>
        </w:rPr>
        <w:t xml:space="preserve"> </w:t>
      </w:r>
      <w:r w:rsidR="00890B5E" w:rsidRPr="003451F2">
        <w:rPr>
          <w:rFonts w:asciiTheme="minorHAnsi" w:hAnsiTheme="minorHAnsi" w:cstheme="minorHAnsi"/>
          <w:sz w:val="20"/>
          <w:szCs w:val="20"/>
        </w:rPr>
        <w:t>olvasmány</w:t>
      </w:r>
      <w:r w:rsidRPr="003451F2">
        <w:rPr>
          <w:rFonts w:asciiTheme="minorHAnsi" w:hAnsiTheme="minorHAnsi" w:cstheme="minorHAnsi"/>
          <w:sz w:val="20"/>
          <w:szCs w:val="20"/>
        </w:rPr>
        <w:t xml:space="preserve">. A témakör </w:t>
      </w:r>
      <w:r>
        <w:rPr>
          <w:rFonts w:asciiTheme="minorHAnsi" w:hAnsiTheme="minorHAnsi" w:cstheme="minorHAnsi"/>
          <w:sz w:val="20"/>
          <w:szCs w:val="20"/>
        </w:rPr>
        <w:t xml:space="preserve">minden bizonnyal érdekes a természettudományok iránt kevésbé elkötelezett tanulók számára is. A sok magyarázat viszont nem biztos, hogy egy teljes létszámú osztály esetén belefér a tanórába. </w:t>
      </w:r>
      <w:r w:rsidR="00FA5D4F">
        <w:rPr>
          <w:rFonts w:asciiTheme="minorHAnsi" w:hAnsiTheme="minorHAnsi" w:cstheme="minorHAnsi"/>
          <w:sz w:val="20"/>
          <w:szCs w:val="20"/>
        </w:rPr>
        <w:t>Az olvasmány</w:t>
      </w:r>
      <w:r w:rsidR="002860E5">
        <w:rPr>
          <w:rFonts w:asciiTheme="minorHAnsi" w:hAnsiTheme="minorHAnsi" w:cstheme="minorHAnsi"/>
          <w:sz w:val="20"/>
          <w:szCs w:val="20"/>
        </w:rPr>
        <w:t xml:space="preserve"> így tökéletesen kiegészíthetné a témakörben megszerzett ismereteket.</w:t>
      </w:r>
    </w:p>
    <w:p w14:paraId="7ED459EE" w14:textId="77777777" w:rsidR="00B21E38" w:rsidRPr="00304237" w:rsidRDefault="00B21E38">
      <w:pPr>
        <w:rPr>
          <w:rFonts w:asciiTheme="minorHAnsi" w:hAnsiTheme="minorHAnsi" w:cstheme="minorHAnsi"/>
          <w:sz w:val="20"/>
          <w:szCs w:val="20"/>
        </w:rPr>
      </w:pPr>
    </w:p>
    <w:p w14:paraId="0667BD88" w14:textId="77777777" w:rsidR="0072645F" w:rsidRPr="00304237" w:rsidRDefault="0072645F">
      <w:pPr>
        <w:rPr>
          <w:rFonts w:asciiTheme="minorHAnsi" w:hAnsiTheme="minorHAnsi" w:cstheme="minorHAnsi"/>
          <w:b/>
          <w:sz w:val="20"/>
          <w:szCs w:val="20"/>
        </w:rPr>
      </w:pPr>
      <w:r w:rsidRPr="00304237">
        <w:rPr>
          <w:rFonts w:asciiTheme="minorHAnsi" w:hAnsiTheme="minorHAnsi" w:cstheme="minorHAnsi"/>
          <w:b/>
          <w:sz w:val="20"/>
          <w:szCs w:val="20"/>
        </w:rPr>
        <w:t>7. Technikai segédlet:</w:t>
      </w:r>
    </w:p>
    <w:p w14:paraId="54DECB85" w14:textId="378CFF03" w:rsidR="0072645F" w:rsidRPr="00304237" w:rsidRDefault="0072645F">
      <w:pPr>
        <w:pStyle w:val="Listaszerbekezds"/>
        <w:numPr>
          <w:ilvl w:val="0"/>
          <w:numId w:val="20"/>
        </w:numPr>
        <w:rPr>
          <w:rFonts w:asciiTheme="minorHAnsi" w:hAnsiTheme="minorHAnsi" w:cstheme="minorHAnsi"/>
          <w:b/>
          <w:sz w:val="20"/>
          <w:szCs w:val="20"/>
        </w:rPr>
      </w:pPr>
      <w:r w:rsidRPr="00304237">
        <w:rPr>
          <w:rFonts w:asciiTheme="minorHAnsi" w:hAnsiTheme="minorHAnsi" w:cstheme="minorHAnsi"/>
          <w:b/>
          <w:sz w:val="20"/>
          <w:szCs w:val="20"/>
        </w:rPr>
        <w:t>Anyagok és eszközök a tanulókísérletekhez (csoportonként</w:t>
      </w:r>
      <w:r w:rsidR="003B5FAF" w:rsidRPr="00304237">
        <w:rPr>
          <w:rFonts w:asciiTheme="minorHAnsi" w:hAnsiTheme="minorHAnsi" w:cstheme="minorHAnsi"/>
          <w:b/>
          <w:sz w:val="20"/>
          <w:szCs w:val="20"/>
        </w:rPr>
        <w:t>):</w:t>
      </w:r>
    </w:p>
    <w:p w14:paraId="65706FD8" w14:textId="03D277C7" w:rsidR="00EC04EE" w:rsidRPr="00304237" w:rsidRDefault="00EC04EE">
      <w:pPr>
        <w:pStyle w:val="Listaszerbekezds"/>
        <w:numPr>
          <w:ilvl w:val="1"/>
          <w:numId w:val="20"/>
        </w:numPr>
        <w:rPr>
          <w:rFonts w:asciiTheme="minorHAnsi" w:hAnsiTheme="minorHAnsi" w:cstheme="minorHAnsi"/>
          <w:sz w:val="20"/>
          <w:szCs w:val="20"/>
        </w:rPr>
      </w:pPr>
      <w:r w:rsidRPr="00304237">
        <w:rPr>
          <w:rFonts w:asciiTheme="minorHAnsi" w:hAnsiTheme="minorHAnsi" w:cstheme="minorHAnsi"/>
          <w:sz w:val="20"/>
          <w:szCs w:val="20"/>
        </w:rPr>
        <w:t>tálca</w:t>
      </w:r>
    </w:p>
    <w:p w14:paraId="4048AC11" w14:textId="0EDEB20E" w:rsidR="00BE7EC6" w:rsidRPr="00FE7954" w:rsidRDefault="00BE7EC6">
      <w:pPr>
        <w:pStyle w:val="Listaszerbekezds"/>
        <w:numPr>
          <w:ilvl w:val="1"/>
          <w:numId w:val="20"/>
        </w:numPr>
        <w:rPr>
          <w:rFonts w:asciiTheme="minorHAnsi" w:hAnsiTheme="minorHAnsi" w:cstheme="minorHAnsi"/>
          <w:sz w:val="20"/>
          <w:szCs w:val="20"/>
        </w:rPr>
      </w:pPr>
      <w:r w:rsidRPr="00304237">
        <w:rPr>
          <w:rFonts w:asciiTheme="minorHAnsi" w:hAnsiTheme="minorHAnsi" w:cstheme="minorHAnsi"/>
          <w:sz w:val="20"/>
          <w:szCs w:val="20"/>
        </w:rPr>
        <w:t xml:space="preserve">6 db feliratozott </w:t>
      </w:r>
      <w:r w:rsidR="00F7491E">
        <w:rPr>
          <w:rFonts w:asciiTheme="minorHAnsi" w:hAnsiTheme="minorHAnsi" w:cstheme="minorHAnsi"/>
          <w:sz w:val="20"/>
          <w:szCs w:val="20"/>
        </w:rPr>
        <w:t xml:space="preserve">PET-palack </w:t>
      </w:r>
      <w:r w:rsidRPr="00304237">
        <w:rPr>
          <w:rFonts w:asciiTheme="minorHAnsi" w:hAnsiTheme="minorHAnsi" w:cstheme="minorHAnsi"/>
          <w:sz w:val="20"/>
          <w:szCs w:val="20"/>
        </w:rPr>
        <w:t xml:space="preserve">kupak </w:t>
      </w:r>
      <w:r w:rsidR="00F7491E">
        <w:rPr>
          <w:rFonts w:asciiTheme="minorHAnsi" w:hAnsiTheme="minorHAnsi" w:cstheme="minorHAnsi"/>
          <w:sz w:val="20"/>
          <w:szCs w:val="20"/>
        </w:rPr>
        <w:t>és</w:t>
      </w:r>
      <w:r w:rsidR="00F7491E" w:rsidRPr="00304237">
        <w:rPr>
          <w:rFonts w:asciiTheme="minorHAnsi" w:hAnsiTheme="minorHAnsi" w:cstheme="minorHAnsi"/>
          <w:sz w:val="20"/>
          <w:szCs w:val="20"/>
        </w:rPr>
        <w:t xml:space="preserve"> </w:t>
      </w:r>
      <w:r w:rsidRPr="00304237">
        <w:rPr>
          <w:rFonts w:asciiTheme="minorHAnsi" w:hAnsiTheme="minorHAnsi" w:cstheme="minorHAnsi"/>
          <w:sz w:val="20"/>
          <w:szCs w:val="20"/>
        </w:rPr>
        <w:t>vágott hegyű szívószáldarab (minden szilárd anyagból elég annyi, amennyi a kupak</w:t>
      </w:r>
      <w:r w:rsidR="007618C5" w:rsidRPr="00304237">
        <w:rPr>
          <w:rFonts w:asciiTheme="minorHAnsi" w:hAnsiTheme="minorHAnsi" w:cstheme="minorHAnsi"/>
          <w:sz w:val="20"/>
          <w:szCs w:val="20"/>
        </w:rPr>
        <w:t xml:space="preserve"> aljá</w:t>
      </w:r>
      <w:r w:rsidR="007618C5" w:rsidRPr="00FE7954">
        <w:rPr>
          <w:rFonts w:asciiTheme="minorHAnsi" w:hAnsiTheme="minorHAnsi" w:cstheme="minorHAnsi"/>
          <w:sz w:val="20"/>
          <w:szCs w:val="20"/>
        </w:rPr>
        <w:t>n</w:t>
      </w:r>
      <w:r w:rsidRPr="00FE7954">
        <w:rPr>
          <w:rFonts w:asciiTheme="minorHAnsi" w:hAnsiTheme="minorHAnsi" w:cstheme="minorHAnsi"/>
          <w:sz w:val="20"/>
          <w:szCs w:val="20"/>
        </w:rPr>
        <w:t xml:space="preserve"> elfér)</w:t>
      </w:r>
    </w:p>
    <w:p w14:paraId="184AD4AB" w14:textId="572076B1" w:rsidR="00CC64B9" w:rsidRPr="003E33FE" w:rsidRDefault="00AC5D9B">
      <w:pPr>
        <w:pStyle w:val="Listaszerbekezds"/>
        <w:numPr>
          <w:ilvl w:val="2"/>
          <w:numId w:val="20"/>
        </w:numPr>
        <w:rPr>
          <w:rFonts w:asciiTheme="minorHAnsi" w:hAnsiTheme="minorHAnsi" w:cstheme="minorHAnsi"/>
          <w:sz w:val="20"/>
          <w:szCs w:val="20"/>
        </w:rPr>
      </w:pPr>
      <w:r w:rsidRPr="00AC2F22">
        <w:rPr>
          <w:rFonts w:asciiTheme="minorHAnsi" w:hAnsiTheme="minorHAnsi" w:cstheme="minorHAnsi"/>
          <w:sz w:val="20"/>
          <w:szCs w:val="20"/>
        </w:rPr>
        <w:t>citromsav</w:t>
      </w:r>
      <w:r w:rsidR="00785D19" w:rsidRPr="00AC2F22">
        <w:rPr>
          <w:rFonts w:asciiTheme="minorHAnsi" w:hAnsiTheme="minorHAnsi" w:cstheme="minorHAnsi"/>
          <w:sz w:val="20"/>
          <w:szCs w:val="20"/>
        </w:rPr>
        <w:t xml:space="preserve"> (C)</w:t>
      </w:r>
    </w:p>
    <w:p w14:paraId="56FA3E4C" w14:textId="516BCBB4" w:rsidR="00AC5D9B" w:rsidRPr="00304237" w:rsidRDefault="00AC5D9B">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borkősav</w:t>
      </w:r>
      <w:r w:rsidR="00785D19" w:rsidRPr="00304237">
        <w:rPr>
          <w:rFonts w:asciiTheme="minorHAnsi" w:hAnsiTheme="minorHAnsi" w:cstheme="minorHAnsi"/>
          <w:sz w:val="20"/>
          <w:szCs w:val="20"/>
        </w:rPr>
        <w:t xml:space="preserve"> (B)</w:t>
      </w:r>
    </w:p>
    <w:p w14:paraId="3EBB3C29" w14:textId="33563578" w:rsidR="00AC5D9B" w:rsidRPr="00304237" w:rsidRDefault="00AC5D9B">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nátrium-</w:t>
      </w:r>
      <w:proofErr w:type="spellStart"/>
      <w:r w:rsidRPr="00304237">
        <w:rPr>
          <w:rFonts w:asciiTheme="minorHAnsi" w:hAnsiTheme="minorHAnsi" w:cstheme="minorHAnsi"/>
          <w:sz w:val="20"/>
          <w:szCs w:val="20"/>
        </w:rPr>
        <w:t>benzoát</w:t>
      </w:r>
      <w:proofErr w:type="spellEnd"/>
      <w:r w:rsidR="00785D19" w:rsidRPr="00304237">
        <w:rPr>
          <w:rFonts w:asciiTheme="minorHAnsi" w:hAnsiTheme="minorHAnsi" w:cstheme="minorHAnsi"/>
          <w:sz w:val="20"/>
          <w:szCs w:val="20"/>
        </w:rPr>
        <w:t xml:space="preserve"> (Na-</w:t>
      </w:r>
      <w:r w:rsidR="00AB39E3" w:rsidRPr="00304237">
        <w:rPr>
          <w:rFonts w:asciiTheme="minorHAnsi" w:hAnsiTheme="minorHAnsi" w:cstheme="minorHAnsi"/>
          <w:sz w:val="20"/>
          <w:szCs w:val="20"/>
        </w:rPr>
        <w:t>b</w:t>
      </w:r>
      <w:r w:rsidR="00785D19" w:rsidRPr="00304237">
        <w:rPr>
          <w:rFonts w:asciiTheme="minorHAnsi" w:hAnsiTheme="minorHAnsi" w:cstheme="minorHAnsi"/>
          <w:sz w:val="20"/>
          <w:szCs w:val="20"/>
        </w:rPr>
        <w:t>)</w:t>
      </w:r>
    </w:p>
    <w:p w14:paraId="68620639" w14:textId="49AA6051" w:rsidR="00AC5D9B" w:rsidRPr="00304237" w:rsidRDefault="00AC5D9B">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szalicilsav</w:t>
      </w:r>
      <w:r w:rsidR="00785D19" w:rsidRPr="00304237">
        <w:rPr>
          <w:rFonts w:asciiTheme="minorHAnsi" w:hAnsiTheme="minorHAnsi" w:cstheme="minorHAnsi"/>
          <w:sz w:val="20"/>
          <w:szCs w:val="20"/>
        </w:rPr>
        <w:t xml:space="preserve"> (Sz)</w:t>
      </w:r>
    </w:p>
    <w:p w14:paraId="32428115" w14:textId="092D6009" w:rsidR="00AC5D9B" w:rsidRPr="00304237" w:rsidRDefault="00AC5D9B">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 xml:space="preserve">elporított </w:t>
      </w:r>
      <w:r w:rsidR="002D1353">
        <w:rPr>
          <w:rFonts w:asciiTheme="minorHAnsi" w:hAnsiTheme="minorHAnsi" w:cstheme="minorHAnsi"/>
          <w:sz w:val="20"/>
          <w:szCs w:val="20"/>
        </w:rPr>
        <w:t>asz</w:t>
      </w:r>
      <w:r w:rsidR="002D1353" w:rsidRPr="00304237">
        <w:rPr>
          <w:rFonts w:asciiTheme="minorHAnsi" w:hAnsiTheme="minorHAnsi" w:cstheme="minorHAnsi"/>
          <w:sz w:val="20"/>
          <w:szCs w:val="20"/>
        </w:rPr>
        <w:t>pirin</w:t>
      </w:r>
      <w:r w:rsidRPr="00304237">
        <w:rPr>
          <w:rFonts w:asciiTheme="minorHAnsi" w:hAnsiTheme="minorHAnsi" w:cstheme="minorHAnsi"/>
          <w:sz w:val="20"/>
          <w:szCs w:val="20"/>
        </w:rPr>
        <w:t>tabletta</w:t>
      </w:r>
      <w:r w:rsidR="00785D19" w:rsidRPr="00304237">
        <w:rPr>
          <w:rFonts w:asciiTheme="minorHAnsi" w:hAnsiTheme="minorHAnsi" w:cstheme="minorHAnsi"/>
          <w:sz w:val="20"/>
          <w:szCs w:val="20"/>
        </w:rPr>
        <w:t xml:space="preserve"> (A)</w:t>
      </w:r>
    </w:p>
    <w:p w14:paraId="2C4EDBDC" w14:textId="5F95204E" w:rsidR="00AC5D9B" w:rsidRPr="00304237" w:rsidRDefault="00EC04EE">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 xml:space="preserve">elporított </w:t>
      </w:r>
      <w:r w:rsidR="00AC5D9B" w:rsidRPr="00304237">
        <w:rPr>
          <w:rFonts w:asciiTheme="minorHAnsi" w:hAnsiTheme="minorHAnsi" w:cstheme="minorHAnsi"/>
          <w:sz w:val="20"/>
          <w:szCs w:val="20"/>
        </w:rPr>
        <w:t xml:space="preserve">lejárt szavatosságú </w:t>
      </w:r>
      <w:r w:rsidR="002D1353">
        <w:rPr>
          <w:rFonts w:asciiTheme="minorHAnsi" w:hAnsiTheme="minorHAnsi" w:cstheme="minorHAnsi"/>
          <w:sz w:val="20"/>
          <w:szCs w:val="20"/>
        </w:rPr>
        <w:t>asz</w:t>
      </w:r>
      <w:r w:rsidR="002D1353" w:rsidRPr="00304237">
        <w:rPr>
          <w:rFonts w:asciiTheme="minorHAnsi" w:hAnsiTheme="minorHAnsi" w:cstheme="minorHAnsi"/>
          <w:sz w:val="20"/>
          <w:szCs w:val="20"/>
        </w:rPr>
        <w:t>pirin</w:t>
      </w:r>
      <w:r w:rsidR="00AC5D9B" w:rsidRPr="00304237">
        <w:rPr>
          <w:rFonts w:asciiTheme="minorHAnsi" w:hAnsiTheme="minorHAnsi" w:cstheme="minorHAnsi"/>
          <w:sz w:val="20"/>
          <w:szCs w:val="20"/>
        </w:rPr>
        <w:t xml:space="preserve">tabletta vagy szalicilsavval </w:t>
      </w:r>
      <w:r w:rsidRPr="00304237">
        <w:rPr>
          <w:rFonts w:asciiTheme="minorHAnsi" w:hAnsiTheme="minorHAnsi" w:cstheme="minorHAnsi"/>
          <w:sz w:val="20"/>
          <w:szCs w:val="20"/>
        </w:rPr>
        <w:t xml:space="preserve">kevert elporított </w:t>
      </w:r>
      <w:r w:rsidR="002D1353">
        <w:rPr>
          <w:rFonts w:asciiTheme="minorHAnsi" w:hAnsiTheme="minorHAnsi" w:cstheme="minorHAnsi"/>
          <w:sz w:val="20"/>
          <w:szCs w:val="20"/>
        </w:rPr>
        <w:t>asz</w:t>
      </w:r>
      <w:r w:rsidR="002D1353" w:rsidRPr="00304237">
        <w:rPr>
          <w:rFonts w:asciiTheme="minorHAnsi" w:hAnsiTheme="minorHAnsi" w:cstheme="minorHAnsi"/>
          <w:sz w:val="20"/>
          <w:szCs w:val="20"/>
        </w:rPr>
        <w:t>pirin</w:t>
      </w:r>
      <w:r w:rsidRPr="00304237">
        <w:rPr>
          <w:rFonts w:asciiTheme="minorHAnsi" w:hAnsiTheme="minorHAnsi" w:cstheme="minorHAnsi"/>
          <w:sz w:val="20"/>
          <w:szCs w:val="20"/>
        </w:rPr>
        <w:t>tabletta</w:t>
      </w:r>
      <w:r w:rsidR="00785D19" w:rsidRPr="00304237">
        <w:rPr>
          <w:rFonts w:asciiTheme="minorHAnsi" w:hAnsiTheme="minorHAnsi" w:cstheme="minorHAnsi"/>
          <w:sz w:val="20"/>
          <w:szCs w:val="20"/>
        </w:rPr>
        <w:t xml:space="preserve"> (l. A)</w:t>
      </w:r>
    </w:p>
    <w:p w14:paraId="21CFAD2A" w14:textId="2906823E" w:rsidR="00BE7EC6" w:rsidRPr="00FE7954" w:rsidRDefault="00BE7EC6">
      <w:pPr>
        <w:pStyle w:val="Listaszerbekezds"/>
        <w:numPr>
          <w:ilvl w:val="1"/>
          <w:numId w:val="20"/>
        </w:numPr>
        <w:rPr>
          <w:rFonts w:asciiTheme="minorHAnsi" w:hAnsiTheme="minorHAnsi" w:cstheme="minorHAnsi"/>
          <w:sz w:val="20"/>
          <w:szCs w:val="20"/>
        </w:rPr>
      </w:pPr>
      <w:r w:rsidRPr="00304237">
        <w:rPr>
          <w:rFonts w:asciiTheme="minorHAnsi" w:hAnsiTheme="minorHAnsi" w:cstheme="minorHAnsi"/>
          <w:sz w:val="20"/>
          <w:szCs w:val="20"/>
        </w:rPr>
        <w:t xml:space="preserve">4 db cseppentő (célszerű feliratozni, hogy a </w:t>
      </w:r>
      <w:r w:rsidR="007618C5" w:rsidRPr="00304237">
        <w:rPr>
          <w:rFonts w:asciiTheme="minorHAnsi" w:hAnsiTheme="minorHAnsi" w:cstheme="minorHAnsi"/>
          <w:sz w:val="20"/>
          <w:szCs w:val="20"/>
        </w:rPr>
        <w:t>tanu</w:t>
      </w:r>
      <w:r w:rsidR="007618C5" w:rsidRPr="00FE7954">
        <w:rPr>
          <w:rFonts w:asciiTheme="minorHAnsi" w:hAnsiTheme="minorHAnsi" w:cstheme="minorHAnsi"/>
          <w:sz w:val="20"/>
          <w:szCs w:val="20"/>
        </w:rPr>
        <w:t>lók</w:t>
      </w:r>
      <w:r w:rsidRPr="00FE7954">
        <w:rPr>
          <w:rFonts w:asciiTheme="minorHAnsi" w:hAnsiTheme="minorHAnsi" w:cstheme="minorHAnsi"/>
          <w:sz w:val="20"/>
          <w:szCs w:val="20"/>
        </w:rPr>
        <w:t xml:space="preserve"> ne keverjék össze)</w:t>
      </w:r>
    </w:p>
    <w:p w14:paraId="3732EB84" w14:textId="162F57D5" w:rsidR="00BE7EC6" w:rsidRPr="00AC2F22" w:rsidRDefault="00BE7EC6">
      <w:pPr>
        <w:pStyle w:val="Listaszerbekezds"/>
        <w:numPr>
          <w:ilvl w:val="1"/>
          <w:numId w:val="20"/>
        </w:numPr>
        <w:rPr>
          <w:rFonts w:asciiTheme="minorHAnsi" w:hAnsiTheme="minorHAnsi" w:cstheme="minorHAnsi"/>
          <w:sz w:val="20"/>
          <w:szCs w:val="20"/>
        </w:rPr>
      </w:pPr>
      <w:r w:rsidRPr="00AC2F22">
        <w:rPr>
          <w:rFonts w:asciiTheme="minorHAnsi" w:hAnsiTheme="minorHAnsi" w:cstheme="minorHAnsi"/>
          <w:sz w:val="20"/>
          <w:szCs w:val="20"/>
        </w:rPr>
        <w:t>4 db feliratozott</w:t>
      </w:r>
      <w:r w:rsidR="0049217E">
        <w:rPr>
          <w:rFonts w:asciiTheme="minorHAnsi" w:hAnsiTheme="minorHAnsi" w:cstheme="minorHAnsi"/>
          <w:sz w:val="20"/>
          <w:szCs w:val="20"/>
        </w:rPr>
        <w:t>,</w:t>
      </w:r>
      <w:r w:rsidRPr="00AC2F22">
        <w:rPr>
          <w:rFonts w:asciiTheme="minorHAnsi" w:hAnsiTheme="minorHAnsi" w:cstheme="minorHAnsi"/>
          <w:sz w:val="20"/>
          <w:szCs w:val="20"/>
        </w:rPr>
        <w:t xml:space="preserve"> kis méretű főzőpohár (minden oldatból, illetve a desztillált vízből 5-10 cm</w:t>
      </w:r>
      <w:r w:rsidRPr="00AC2F22">
        <w:rPr>
          <w:rFonts w:asciiTheme="minorHAnsi" w:hAnsiTheme="minorHAnsi" w:cstheme="minorHAnsi"/>
          <w:sz w:val="20"/>
          <w:szCs w:val="20"/>
          <w:vertAlign w:val="superscript"/>
        </w:rPr>
        <w:t>3</w:t>
      </w:r>
      <w:r w:rsidRPr="00AC2F22">
        <w:rPr>
          <w:rFonts w:asciiTheme="minorHAnsi" w:hAnsiTheme="minorHAnsi" w:cstheme="minorHAnsi"/>
          <w:sz w:val="20"/>
          <w:szCs w:val="20"/>
        </w:rPr>
        <w:t xml:space="preserve"> elegendő)</w:t>
      </w:r>
    </w:p>
    <w:p w14:paraId="4F7BC5D3" w14:textId="6ED34AD1" w:rsidR="004C1024" w:rsidRPr="003E33FE" w:rsidRDefault="004C1024">
      <w:pPr>
        <w:pStyle w:val="Listaszerbekezds"/>
        <w:numPr>
          <w:ilvl w:val="2"/>
          <w:numId w:val="20"/>
        </w:numPr>
        <w:rPr>
          <w:rFonts w:asciiTheme="minorHAnsi" w:hAnsiTheme="minorHAnsi" w:cstheme="minorHAnsi"/>
          <w:sz w:val="20"/>
          <w:szCs w:val="20"/>
        </w:rPr>
      </w:pPr>
      <w:r w:rsidRPr="003E33FE">
        <w:rPr>
          <w:rFonts w:asciiTheme="minorHAnsi" w:hAnsiTheme="minorHAnsi" w:cstheme="minorHAnsi"/>
          <w:sz w:val="20"/>
          <w:szCs w:val="20"/>
        </w:rPr>
        <w:t>desztillált víz (ioncserélt víz)</w:t>
      </w:r>
    </w:p>
    <w:p w14:paraId="54C6CFB3" w14:textId="213D809D" w:rsidR="004C1024" w:rsidRPr="00304237" w:rsidRDefault="004C1024">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kb. 2 mol/dm</w:t>
      </w:r>
      <w:r w:rsidRPr="00304237">
        <w:rPr>
          <w:rFonts w:asciiTheme="minorHAnsi" w:hAnsiTheme="minorHAnsi" w:cstheme="minorHAnsi"/>
          <w:sz w:val="20"/>
          <w:szCs w:val="20"/>
          <w:vertAlign w:val="superscript"/>
        </w:rPr>
        <w:t>3</w:t>
      </w:r>
      <w:r w:rsidRPr="00304237">
        <w:rPr>
          <w:rFonts w:asciiTheme="minorHAnsi" w:hAnsiTheme="minorHAnsi" w:cstheme="minorHAnsi"/>
          <w:sz w:val="20"/>
          <w:szCs w:val="20"/>
        </w:rPr>
        <w:t xml:space="preserve"> koncentrációjú nátrium-hidroxid-oldat</w:t>
      </w:r>
    </w:p>
    <w:p w14:paraId="0320238D" w14:textId="77907B21" w:rsidR="004C1024" w:rsidRPr="00304237" w:rsidRDefault="004C1024">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kb. 0,5 mol/dm</w:t>
      </w:r>
      <w:r w:rsidRPr="00304237">
        <w:rPr>
          <w:rFonts w:asciiTheme="minorHAnsi" w:hAnsiTheme="minorHAnsi" w:cstheme="minorHAnsi"/>
          <w:sz w:val="20"/>
          <w:szCs w:val="20"/>
          <w:vertAlign w:val="superscript"/>
        </w:rPr>
        <w:t>3</w:t>
      </w:r>
      <w:r w:rsidRPr="00304237">
        <w:rPr>
          <w:rFonts w:asciiTheme="minorHAnsi" w:hAnsiTheme="minorHAnsi" w:cstheme="minorHAnsi"/>
          <w:sz w:val="20"/>
          <w:szCs w:val="20"/>
        </w:rPr>
        <w:t xml:space="preserve"> koncentrációjú </w:t>
      </w:r>
      <w:proofErr w:type="gramStart"/>
      <w:r w:rsidRPr="00304237">
        <w:rPr>
          <w:rFonts w:asciiTheme="minorHAnsi" w:hAnsiTheme="minorHAnsi" w:cstheme="minorHAnsi"/>
          <w:sz w:val="20"/>
          <w:szCs w:val="20"/>
        </w:rPr>
        <w:t>réz(</w:t>
      </w:r>
      <w:proofErr w:type="gramEnd"/>
      <w:r w:rsidRPr="00304237">
        <w:rPr>
          <w:rFonts w:asciiTheme="minorHAnsi" w:hAnsiTheme="minorHAnsi" w:cstheme="minorHAnsi"/>
          <w:sz w:val="20"/>
          <w:szCs w:val="20"/>
        </w:rPr>
        <w:t>II)-szulfát-oldat</w:t>
      </w:r>
    </w:p>
    <w:p w14:paraId="7CD0974C" w14:textId="68E95FBE" w:rsidR="004C1024" w:rsidRPr="00304237" w:rsidRDefault="004C1024">
      <w:pPr>
        <w:pStyle w:val="Listaszerbekezds"/>
        <w:numPr>
          <w:ilvl w:val="2"/>
          <w:numId w:val="20"/>
        </w:numPr>
        <w:rPr>
          <w:rFonts w:asciiTheme="minorHAnsi" w:hAnsiTheme="minorHAnsi" w:cstheme="minorHAnsi"/>
          <w:sz w:val="20"/>
          <w:szCs w:val="20"/>
        </w:rPr>
      </w:pPr>
      <w:r w:rsidRPr="00304237">
        <w:rPr>
          <w:rFonts w:asciiTheme="minorHAnsi" w:hAnsiTheme="minorHAnsi" w:cstheme="minorHAnsi"/>
          <w:sz w:val="20"/>
          <w:szCs w:val="20"/>
        </w:rPr>
        <w:t>kb. 0,5 mol/dm</w:t>
      </w:r>
      <w:r w:rsidRPr="00304237">
        <w:rPr>
          <w:rFonts w:asciiTheme="minorHAnsi" w:hAnsiTheme="minorHAnsi" w:cstheme="minorHAnsi"/>
          <w:sz w:val="20"/>
          <w:szCs w:val="20"/>
          <w:vertAlign w:val="superscript"/>
        </w:rPr>
        <w:t>3</w:t>
      </w:r>
      <w:r w:rsidRPr="00304237">
        <w:rPr>
          <w:rFonts w:asciiTheme="minorHAnsi" w:hAnsiTheme="minorHAnsi" w:cstheme="minorHAnsi"/>
          <w:sz w:val="20"/>
          <w:szCs w:val="20"/>
        </w:rPr>
        <w:t xml:space="preserve"> koncentrációjú </w:t>
      </w:r>
      <w:proofErr w:type="gramStart"/>
      <w:r w:rsidRPr="00304237">
        <w:rPr>
          <w:rFonts w:asciiTheme="minorHAnsi" w:hAnsiTheme="minorHAnsi" w:cstheme="minorHAnsi"/>
          <w:sz w:val="20"/>
          <w:szCs w:val="20"/>
        </w:rPr>
        <w:t>vas(</w:t>
      </w:r>
      <w:proofErr w:type="gramEnd"/>
      <w:r w:rsidRPr="00304237">
        <w:rPr>
          <w:rFonts w:asciiTheme="minorHAnsi" w:hAnsiTheme="minorHAnsi" w:cstheme="minorHAnsi"/>
          <w:sz w:val="20"/>
          <w:szCs w:val="20"/>
        </w:rPr>
        <w:t>III)-klorid-oldat</w:t>
      </w:r>
    </w:p>
    <w:p w14:paraId="1D8D4169" w14:textId="258E7E29" w:rsidR="004C1024" w:rsidRPr="00FE7954" w:rsidRDefault="007618C5">
      <w:pPr>
        <w:pStyle w:val="Listaszerbekezds"/>
        <w:numPr>
          <w:ilvl w:val="1"/>
          <w:numId w:val="20"/>
        </w:numPr>
        <w:rPr>
          <w:rFonts w:asciiTheme="minorHAnsi" w:hAnsiTheme="minorHAnsi" w:cstheme="minorHAnsi"/>
          <w:sz w:val="20"/>
          <w:szCs w:val="20"/>
        </w:rPr>
      </w:pPr>
      <w:r w:rsidRPr="00304237">
        <w:rPr>
          <w:rFonts w:asciiTheme="minorHAnsi" w:hAnsiTheme="minorHAnsi" w:cstheme="minorHAnsi"/>
          <w:sz w:val="20"/>
          <w:szCs w:val="20"/>
        </w:rPr>
        <w:t>unive</w:t>
      </w:r>
      <w:r w:rsidRPr="00FE7954">
        <w:rPr>
          <w:rFonts w:asciiTheme="minorHAnsi" w:hAnsiTheme="minorHAnsi" w:cstheme="minorHAnsi"/>
          <w:sz w:val="20"/>
          <w:szCs w:val="20"/>
        </w:rPr>
        <w:t xml:space="preserve">rzális </w:t>
      </w:r>
      <w:r w:rsidR="004C1024" w:rsidRPr="00FE7954">
        <w:rPr>
          <w:rFonts w:asciiTheme="minorHAnsi" w:hAnsiTheme="minorHAnsi" w:cstheme="minorHAnsi"/>
          <w:sz w:val="20"/>
          <w:szCs w:val="20"/>
        </w:rPr>
        <w:t>indikátorpapír</w:t>
      </w:r>
      <w:r w:rsidR="00BE7EC6" w:rsidRPr="00FE7954">
        <w:rPr>
          <w:rFonts w:asciiTheme="minorHAnsi" w:hAnsiTheme="minorHAnsi" w:cstheme="minorHAnsi"/>
          <w:sz w:val="20"/>
          <w:szCs w:val="20"/>
        </w:rPr>
        <w:t xml:space="preserve"> színskálával</w:t>
      </w:r>
    </w:p>
    <w:p w14:paraId="226741A1" w14:textId="074033C1" w:rsidR="00BE7EC6" w:rsidRPr="00AC2F22" w:rsidRDefault="00BE7EC6">
      <w:pPr>
        <w:pStyle w:val="Listaszerbekezds"/>
        <w:numPr>
          <w:ilvl w:val="1"/>
          <w:numId w:val="20"/>
        </w:numPr>
        <w:rPr>
          <w:rFonts w:asciiTheme="minorHAnsi" w:hAnsiTheme="minorHAnsi" w:cstheme="minorHAnsi"/>
          <w:sz w:val="20"/>
          <w:szCs w:val="20"/>
        </w:rPr>
      </w:pPr>
      <w:r w:rsidRPr="00AC2F22">
        <w:rPr>
          <w:rFonts w:asciiTheme="minorHAnsi" w:hAnsiTheme="minorHAnsi" w:cstheme="minorHAnsi"/>
          <w:sz w:val="20"/>
          <w:szCs w:val="20"/>
        </w:rPr>
        <w:t>1 db csipesz</w:t>
      </w:r>
    </w:p>
    <w:p w14:paraId="4ABC1AF9" w14:textId="09450F95" w:rsidR="00EC04EE" w:rsidRPr="003E33FE" w:rsidRDefault="00EC04EE">
      <w:pPr>
        <w:pStyle w:val="Listaszerbekezds"/>
        <w:numPr>
          <w:ilvl w:val="1"/>
          <w:numId w:val="20"/>
        </w:numPr>
        <w:rPr>
          <w:rFonts w:asciiTheme="minorHAnsi" w:hAnsiTheme="minorHAnsi" w:cstheme="minorHAnsi"/>
          <w:sz w:val="20"/>
          <w:szCs w:val="20"/>
        </w:rPr>
      </w:pPr>
      <w:r w:rsidRPr="003E33FE">
        <w:rPr>
          <w:rFonts w:asciiTheme="minorHAnsi" w:hAnsiTheme="minorHAnsi" w:cstheme="minorHAnsi"/>
          <w:sz w:val="20"/>
          <w:szCs w:val="20"/>
        </w:rPr>
        <w:t xml:space="preserve">2 db </w:t>
      </w:r>
      <w:r w:rsidR="00BE7EC6" w:rsidRPr="003E33FE">
        <w:rPr>
          <w:rFonts w:asciiTheme="minorHAnsi" w:hAnsiTheme="minorHAnsi" w:cstheme="minorHAnsi"/>
          <w:sz w:val="20"/>
          <w:szCs w:val="20"/>
        </w:rPr>
        <w:t xml:space="preserve">feliratozott </w:t>
      </w:r>
      <w:r w:rsidRPr="003E33FE">
        <w:rPr>
          <w:rFonts w:asciiTheme="minorHAnsi" w:hAnsiTheme="minorHAnsi" w:cstheme="minorHAnsi"/>
          <w:sz w:val="20"/>
          <w:szCs w:val="20"/>
        </w:rPr>
        <w:t>fehér csempe</w:t>
      </w:r>
    </w:p>
    <w:p w14:paraId="39737E34" w14:textId="71BEB989" w:rsidR="00F43C5A" w:rsidRPr="00304237" w:rsidRDefault="00F43C5A">
      <w:pPr>
        <w:pStyle w:val="Listaszerbekezds"/>
        <w:numPr>
          <w:ilvl w:val="1"/>
          <w:numId w:val="20"/>
        </w:numPr>
        <w:rPr>
          <w:rFonts w:asciiTheme="minorHAnsi" w:hAnsiTheme="minorHAnsi" w:cstheme="minorHAnsi"/>
          <w:sz w:val="20"/>
          <w:szCs w:val="20"/>
        </w:rPr>
      </w:pPr>
      <w:r w:rsidRPr="00304237">
        <w:rPr>
          <w:rFonts w:asciiTheme="minorHAnsi" w:hAnsiTheme="minorHAnsi" w:cstheme="minorHAnsi"/>
          <w:sz w:val="20"/>
          <w:szCs w:val="20"/>
        </w:rPr>
        <w:t>gumikesztyű</w:t>
      </w:r>
    </w:p>
    <w:p w14:paraId="3CE0A05A" w14:textId="6F6B1115" w:rsidR="00F43C5A" w:rsidRPr="00304237" w:rsidRDefault="00F43C5A">
      <w:pPr>
        <w:pStyle w:val="Listaszerbekezds"/>
        <w:numPr>
          <w:ilvl w:val="1"/>
          <w:numId w:val="20"/>
        </w:numPr>
        <w:rPr>
          <w:rFonts w:asciiTheme="minorHAnsi" w:hAnsiTheme="minorHAnsi" w:cstheme="minorHAnsi"/>
          <w:sz w:val="20"/>
          <w:szCs w:val="20"/>
        </w:rPr>
      </w:pPr>
      <w:r w:rsidRPr="00304237">
        <w:rPr>
          <w:rFonts w:asciiTheme="minorHAnsi" w:hAnsiTheme="minorHAnsi" w:cstheme="minorHAnsi"/>
          <w:sz w:val="20"/>
          <w:szCs w:val="20"/>
        </w:rPr>
        <w:t>védőszemüveg</w:t>
      </w:r>
    </w:p>
    <w:p w14:paraId="1ACD8EF9" w14:textId="77777777" w:rsidR="00CC64B9" w:rsidRPr="00304237" w:rsidRDefault="00CC64B9">
      <w:pPr>
        <w:rPr>
          <w:rFonts w:asciiTheme="minorHAnsi" w:hAnsiTheme="minorHAnsi" w:cstheme="minorHAnsi"/>
          <w:sz w:val="20"/>
          <w:szCs w:val="20"/>
        </w:rPr>
      </w:pPr>
    </w:p>
    <w:p w14:paraId="496BEBE3" w14:textId="77777777" w:rsidR="00462855" w:rsidRPr="00304237" w:rsidRDefault="008C70E9">
      <w:pPr>
        <w:pStyle w:val="Listaszerbekezds"/>
        <w:numPr>
          <w:ilvl w:val="0"/>
          <w:numId w:val="20"/>
        </w:numPr>
        <w:rPr>
          <w:rFonts w:asciiTheme="minorHAnsi" w:hAnsiTheme="minorHAnsi" w:cstheme="minorHAnsi"/>
          <w:b/>
          <w:sz w:val="20"/>
          <w:szCs w:val="20"/>
        </w:rPr>
      </w:pPr>
      <w:r w:rsidRPr="00304237">
        <w:rPr>
          <w:rFonts w:asciiTheme="minorHAnsi" w:hAnsiTheme="minorHAnsi" w:cstheme="minorHAnsi"/>
          <w:b/>
          <w:sz w:val="20"/>
          <w:szCs w:val="20"/>
        </w:rPr>
        <w:t>Előkészítés:</w:t>
      </w:r>
    </w:p>
    <w:p w14:paraId="25FE2DFE" w14:textId="77777777" w:rsidR="00904DF9" w:rsidRPr="003E33FE" w:rsidRDefault="00904DF9">
      <w:pPr>
        <w:pStyle w:val="Listaszerbekezds"/>
        <w:numPr>
          <w:ilvl w:val="1"/>
          <w:numId w:val="20"/>
        </w:numPr>
        <w:rPr>
          <w:rFonts w:asciiTheme="minorHAnsi" w:hAnsiTheme="minorHAnsi" w:cstheme="minorHAnsi"/>
          <w:sz w:val="20"/>
          <w:szCs w:val="20"/>
        </w:rPr>
      </w:pPr>
      <w:r w:rsidRPr="00AC2F22">
        <w:rPr>
          <w:rFonts w:asciiTheme="minorHAnsi" w:hAnsiTheme="minorHAnsi" w:cstheme="minorHAnsi"/>
          <w:sz w:val="20"/>
          <w:szCs w:val="20"/>
        </w:rPr>
        <w:t>Cseppentőként alkalmazhatunk műanyag Pasteur-pipettákat, amelyeket a k</w:t>
      </w:r>
      <w:r w:rsidRPr="003E33FE">
        <w:rPr>
          <w:rFonts w:asciiTheme="minorHAnsi" w:hAnsiTheme="minorHAnsi" w:cstheme="minorHAnsi"/>
          <w:sz w:val="20"/>
          <w:szCs w:val="20"/>
        </w:rPr>
        <w:t>ísérlet után elmosva többször is használhatunk.</w:t>
      </w:r>
    </w:p>
    <w:p w14:paraId="30D8F155" w14:textId="75C4C3FF" w:rsidR="005F29A9" w:rsidRPr="00FE7954" w:rsidRDefault="005F29A9">
      <w:pPr>
        <w:pStyle w:val="Listaszerbekezds"/>
        <w:numPr>
          <w:ilvl w:val="1"/>
          <w:numId w:val="20"/>
        </w:numPr>
        <w:rPr>
          <w:rFonts w:asciiTheme="minorHAnsi" w:hAnsiTheme="minorHAnsi" w:cstheme="minorHAnsi"/>
          <w:sz w:val="20"/>
          <w:szCs w:val="20"/>
        </w:rPr>
      </w:pPr>
      <w:r w:rsidRPr="00304237">
        <w:rPr>
          <w:rFonts w:asciiTheme="minorHAnsi" w:hAnsiTheme="minorHAnsi" w:cstheme="minorHAnsi"/>
          <w:sz w:val="20"/>
          <w:szCs w:val="20"/>
        </w:rPr>
        <w:t>A műanyag kupakokat mindenképpen egyértelmű címkézéssel</w:t>
      </w:r>
      <w:r w:rsidR="007618C5" w:rsidRPr="00304237">
        <w:rPr>
          <w:rFonts w:asciiTheme="minorHAnsi" w:hAnsiTheme="minorHAnsi" w:cstheme="minorHAnsi"/>
          <w:sz w:val="20"/>
          <w:szCs w:val="20"/>
        </w:rPr>
        <w:t xml:space="preserve"> (i</w:t>
      </w:r>
      <w:r w:rsidR="007618C5" w:rsidRPr="00FE7954">
        <w:rPr>
          <w:rFonts w:asciiTheme="minorHAnsi" w:hAnsiTheme="minorHAnsi" w:cstheme="minorHAnsi"/>
          <w:sz w:val="20"/>
          <w:szCs w:val="20"/>
        </w:rPr>
        <w:t>ll</w:t>
      </w:r>
      <w:r w:rsidR="00FE7954">
        <w:rPr>
          <w:rFonts w:asciiTheme="minorHAnsi" w:hAnsiTheme="minorHAnsi" w:cstheme="minorHAnsi"/>
          <w:sz w:val="20"/>
          <w:szCs w:val="20"/>
        </w:rPr>
        <w:t>etve</w:t>
      </w:r>
      <w:r w:rsidR="007618C5" w:rsidRPr="00FE7954">
        <w:rPr>
          <w:rFonts w:asciiTheme="minorHAnsi" w:hAnsiTheme="minorHAnsi" w:cstheme="minorHAnsi"/>
          <w:sz w:val="20"/>
          <w:szCs w:val="20"/>
        </w:rPr>
        <w:t xml:space="preserve"> alkoholos filctollal készített felirattal)</w:t>
      </w:r>
      <w:r w:rsidRPr="00FE7954">
        <w:rPr>
          <w:rFonts w:asciiTheme="minorHAnsi" w:hAnsiTheme="minorHAnsi" w:cstheme="minorHAnsi"/>
          <w:sz w:val="20"/>
          <w:szCs w:val="20"/>
        </w:rPr>
        <w:t xml:space="preserve"> kell ellátni.</w:t>
      </w:r>
    </w:p>
    <w:p w14:paraId="2337231F" w14:textId="14D7AB72" w:rsidR="00904DF9" w:rsidRPr="00FE7954" w:rsidRDefault="00904DF9">
      <w:pPr>
        <w:pStyle w:val="Listaszerbekezds"/>
        <w:numPr>
          <w:ilvl w:val="1"/>
          <w:numId w:val="20"/>
        </w:numPr>
        <w:rPr>
          <w:rFonts w:asciiTheme="minorHAnsi" w:hAnsiTheme="minorHAnsi" w:cstheme="minorHAnsi"/>
          <w:sz w:val="20"/>
          <w:szCs w:val="20"/>
        </w:rPr>
      </w:pPr>
      <w:r w:rsidRPr="00FE7954">
        <w:rPr>
          <w:rFonts w:asciiTheme="minorHAnsi" w:hAnsiTheme="minorHAnsi" w:cstheme="minorHAnsi"/>
          <w:sz w:val="20"/>
          <w:szCs w:val="20"/>
        </w:rPr>
        <w:t>Szükség esetén a kis méretű főzőpoharak műanyag átlátszó pálinkáspohárral helyettesíthetők.</w:t>
      </w:r>
    </w:p>
    <w:p w14:paraId="0E170383" w14:textId="77777777" w:rsidR="00164DD8" w:rsidRPr="00164DD8" w:rsidRDefault="007618C5" w:rsidP="00164DD8">
      <w:pPr>
        <w:pStyle w:val="Listaszerbekezds"/>
        <w:numPr>
          <w:ilvl w:val="1"/>
          <w:numId w:val="20"/>
        </w:numPr>
        <w:rPr>
          <w:rFonts w:asciiTheme="minorHAnsi" w:hAnsiTheme="minorHAnsi" w:cstheme="minorHAnsi"/>
          <w:sz w:val="20"/>
          <w:szCs w:val="20"/>
        </w:rPr>
      </w:pPr>
      <w:r w:rsidRPr="00164DD8">
        <w:rPr>
          <w:rFonts w:asciiTheme="minorHAnsi" w:hAnsiTheme="minorHAnsi" w:cstheme="minorHAnsi"/>
          <w:sz w:val="20"/>
          <w:szCs w:val="20"/>
        </w:rPr>
        <w:t>A c</w:t>
      </w:r>
      <w:r w:rsidR="00825E1E" w:rsidRPr="00164DD8">
        <w:rPr>
          <w:rFonts w:asciiTheme="minorHAnsi" w:hAnsiTheme="minorHAnsi" w:cstheme="minorHAnsi"/>
          <w:sz w:val="20"/>
          <w:szCs w:val="20"/>
        </w:rPr>
        <w:t>itromsavat, borkősavat, nátrium-</w:t>
      </w:r>
      <w:proofErr w:type="spellStart"/>
      <w:r w:rsidR="00825E1E" w:rsidRPr="00164DD8">
        <w:rPr>
          <w:rFonts w:asciiTheme="minorHAnsi" w:hAnsiTheme="minorHAnsi" w:cstheme="minorHAnsi"/>
          <w:sz w:val="20"/>
          <w:szCs w:val="20"/>
        </w:rPr>
        <w:t>benzoátot</w:t>
      </w:r>
      <w:proofErr w:type="spellEnd"/>
      <w:r w:rsidR="00825E1E" w:rsidRPr="00164DD8">
        <w:rPr>
          <w:rFonts w:asciiTheme="minorHAnsi" w:hAnsiTheme="minorHAnsi" w:cstheme="minorHAnsi"/>
          <w:sz w:val="20"/>
          <w:szCs w:val="20"/>
        </w:rPr>
        <w:t xml:space="preserve"> bármely élelmiszerboltban meg lehet vásárolni. </w:t>
      </w:r>
      <w:r w:rsidR="0049217E" w:rsidRPr="00164DD8">
        <w:rPr>
          <w:rFonts w:asciiTheme="minorHAnsi" w:hAnsiTheme="minorHAnsi" w:cstheme="minorHAnsi"/>
          <w:sz w:val="20"/>
          <w:szCs w:val="20"/>
        </w:rPr>
        <w:t>Aszpirint</w:t>
      </w:r>
      <w:r w:rsidR="00825E1E" w:rsidRPr="00164DD8">
        <w:rPr>
          <w:rFonts w:asciiTheme="minorHAnsi" w:hAnsiTheme="minorHAnsi" w:cstheme="minorHAnsi"/>
          <w:sz w:val="20"/>
          <w:szCs w:val="20"/>
        </w:rPr>
        <w:t>, illetve szalicilsavat azonban hivatalosan csak gyógyszertárból lehet beszerezni.</w:t>
      </w:r>
      <w:r w:rsidR="00F50988" w:rsidRPr="00164DD8">
        <w:rPr>
          <w:rFonts w:asciiTheme="minorHAnsi" w:hAnsiTheme="minorHAnsi" w:cstheme="minorHAnsi"/>
          <w:sz w:val="20"/>
          <w:szCs w:val="20"/>
        </w:rPr>
        <w:t xml:space="preserve"> </w:t>
      </w:r>
      <w:bookmarkStart w:id="1" w:name="_Hlk62016732"/>
      <w:r w:rsidR="00F50988" w:rsidRPr="00164DD8">
        <w:rPr>
          <w:rFonts w:asciiTheme="minorHAnsi" w:hAnsiTheme="minorHAnsi" w:cstheme="minorHAnsi"/>
          <w:sz w:val="20"/>
          <w:szCs w:val="20"/>
        </w:rPr>
        <w:t xml:space="preserve">Erre a célra "BAYER </w:t>
      </w:r>
      <w:proofErr w:type="spellStart"/>
      <w:r w:rsidR="00F50988" w:rsidRPr="00164DD8">
        <w:rPr>
          <w:rFonts w:asciiTheme="minorHAnsi" w:hAnsiTheme="minorHAnsi" w:cstheme="minorHAnsi"/>
          <w:sz w:val="20"/>
          <w:szCs w:val="20"/>
        </w:rPr>
        <w:t>Aspirin</w:t>
      </w:r>
      <w:proofErr w:type="spellEnd"/>
      <w:r w:rsidR="00F50988" w:rsidRPr="00164DD8">
        <w:rPr>
          <w:rFonts w:asciiTheme="minorHAnsi" w:hAnsiTheme="minorHAnsi" w:cstheme="minorHAnsi"/>
          <w:sz w:val="20"/>
          <w:szCs w:val="20"/>
        </w:rPr>
        <w:t xml:space="preserve"> ultra 500mg bevont tabletta </w:t>
      </w:r>
      <w:proofErr w:type="spellStart"/>
      <w:r w:rsidR="00F50988" w:rsidRPr="00164DD8">
        <w:rPr>
          <w:rFonts w:asciiTheme="minorHAnsi" w:hAnsiTheme="minorHAnsi" w:cstheme="minorHAnsi"/>
          <w:sz w:val="20"/>
          <w:szCs w:val="20"/>
        </w:rPr>
        <w:t>acetilszalicilsav</w:t>
      </w:r>
      <w:proofErr w:type="spellEnd"/>
      <w:r w:rsidR="00F50988" w:rsidRPr="00164DD8">
        <w:rPr>
          <w:rFonts w:asciiTheme="minorHAnsi" w:hAnsiTheme="minorHAnsi" w:cstheme="minorHAnsi"/>
          <w:sz w:val="20"/>
          <w:szCs w:val="20"/>
        </w:rPr>
        <w:t>" feliratú aszpirint nem érdemes vásárolni, mert az ilyen, friss tablettából készült por a víz hatására pezseg, mintha borkősav és szódabikarbóna is lenne benne, pedig nem pezsgőtablettaként árulják. Lúgos kémhatású, ezért a vas-(III)-kloriddal barna csapadékot ad, így hasonlóan néz ki, mint a másik csempén a szalicilsav.</w:t>
      </w:r>
    </w:p>
    <w:p w14:paraId="35E5ED98" w14:textId="77777777" w:rsidR="00164DD8" w:rsidRPr="00164DD8" w:rsidRDefault="00164DD8" w:rsidP="00164DD8">
      <w:pPr>
        <w:pStyle w:val="Listaszerbekezds"/>
        <w:numPr>
          <w:ilvl w:val="1"/>
          <w:numId w:val="20"/>
        </w:numPr>
        <w:rPr>
          <w:rFonts w:asciiTheme="minorHAnsi" w:hAnsiTheme="minorHAnsi" w:cstheme="minorHAnsi"/>
          <w:sz w:val="20"/>
          <w:szCs w:val="20"/>
        </w:rPr>
      </w:pPr>
      <w:r w:rsidRPr="00164DD8">
        <w:rPr>
          <w:rFonts w:asciiTheme="minorHAnsi" w:hAnsiTheme="minorHAnsi" w:cstheme="minorHAnsi"/>
          <w:sz w:val="20"/>
          <w:szCs w:val="20"/>
        </w:rPr>
        <w:t>A borkősavas réz-komplex akkor látszik, ha elegendően lúgos a közeg. Ezért érdemes fölhívni a diákok figyelmét, hogy addig csöpögtessék nátrium-hidroxidot, amíg már nem látnak további változást. Ahhoz, hogy ne folyjanak össze a csempén a cseppek, viszonylag kevés borkősavból érdemes kiindulni.</w:t>
      </w:r>
    </w:p>
    <w:p w14:paraId="12F71320" w14:textId="053350B4" w:rsidR="00164DD8" w:rsidRPr="00164DD8" w:rsidRDefault="00164DD8" w:rsidP="00164DD8">
      <w:pPr>
        <w:pStyle w:val="Listaszerbekezds"/>
        <w:numPr>
          <w:ilvl w:val="1"/>
          <w:numId w:val="20"/>
        </w:numPr>
        <w:rPr>
          <w:rFonts w:asciiTheme="minorHAnsi" w:hAnsiTheme="minorHAnsi" w:cstheme="minorHAnsi"/>
          <w:sz w:val="20"/>
          <w:szCs w:val="20"/>
        </w:rPr>
      </w:pPr>
      <w:r w:rsidRPr="00164DD8">
        <w:rPr>
          <w:rFonts w:asciiTheme="minorHAnsi" w:hAnsiTheme="minorHAnsi" w:cstheme="minorHAnsi"/>
          <w:sz w:val="20"/>
          <w:szCs w:val="20"/>
        </w:rPr>
        <w:t xml:space="preserve">Előfordulhat, hogy a szalicilsav a </w:t>
      </w:r>
      <w:proofErr w:type="gramStart"/>
      <w:r w:rsidRPr="00164DD8">
        <w:rPr>
          <w:rFonts w:asciiTheme="minorHAnsi" w:hAnsiTheme="minorHAnsi" w:cstheme="minorHAnsi"/>
          <w:sz w:val="20"/>
          <w:szCs w:val="20"/>
        </w:rPr>
        <w:t>vas(</w:t>
      </w:r>
      <w:proofErr w:type="gramEnd"/>
      <w:r w:rsidRPr="00164DD8">
        <w:rPr>
          <w:rFonts w:asciiTheme="minorHAnsi" w:hAnsiTheme="minorHAnsi" w:cstheme="minorHAnsi"/>
          <w:sz w:val="20"/>
          <w:szCs w:val="20"/>
        </w:rPr>
        <w:t>III)-kloriddal kicsi méretben és nagy töménységben barnának látszik, nem lilának. Ekkor célszerű desztillált vízzel egy picit hígítani, de még jobb megoldás, ha eleve keveset tesznek a diákok mindenből a csempére.</w:t>
      </w:r>
      <w:r>
        <w:rPr>
          <w:rFonts w:asciiTheme="minorHAnsi" w:hAnsiTheme="minorHAnsi" w:cstheme="minorHAnsi"/>
          <w:sz w:val="20"/>
          <w:szCs w:val="20"/>
        </w:rPr>
        <w:t xml:space="preserve"> </w:t>
      </w:r>
      <w:bookmarkStart w:id="2" w:name="_Hlk62017096"/>
      <w:r>
        <w:rPr>
          <w:rFonts w:asciiTheme="minorHAnsi" w:hAnsiTheme="minorHAnsi" w:cstheme="minorHAnsi"/>
          <w:sz w:val="20"/>
          <w:szCs w:val="20"/>
        </w:rPr>
        <w:t>Több hely marad a csempén a kísérletezésre, ha a feliratok nem a csempére kerülnek, hanem az alatta lévő tálcára vagy laminált lapra. Ekkor persze ügyelni kell arra, hogy a csempéket a diákok ne mozdítsák el a kísérletezés során.</w:t>
      </w:r>
      <w:bookmarkEnd w:id="2"/>
    </w:p>
    <w:bookmarkEnd w:id="1"/>
    <w:p w14:paraId="2AEC42A2" w14:textId="17C3D928" w:rsidR="00825E1E" w:rsidRPr="00FE7954" w:rsidRDefault="00825E1E">
      <w:pPr>
        <w:pStyle w:val="Listaszerbekezds"/>
        <w:numPr>
          <w:ilvl w:val="1"/>
          <w:numId w:val="20"/>
        </w:numPr>
        <w:rPr>
          <w:rFonts w:asciiTheme="minorHAnsi" w:hAnsiTheme="minorHAnsi" w:cstheme="minorHAnsi"/>
          <w:sz w:val="20"/>
          <w:szCs w:val="20"/>
        </w:rPr>
      </w:pPr>
      <w:r w:rsidRPr="00164DD8">
        <w:rPr>
          <w:rFonts w:asciiTheme="minorHAnsi" w:hAnsiTheme="minorHAnsi" w:cstheme="minorHAnsi"/>
          <w:sz w:val="20"/>
          <w:szCs w:val="20"/>
        </w:rPr>
        <w:t xml:space="preserve">A lejárt </w:t>
      </w:r>
      <w:r w:rsidR="0049217E" w:rsidRPr="00164DD8">
        <w:rPr>
          <w:rFonts w:asciiTheme="minorHAnsi" w:hAnsiTheme="minorHAnsi" w:cstheme="minorHAnsi"/>
          <w:sz w:val="20"/>
          <w:szCs w:val="20"/>
        </w:rPr>
        <w:t xml:space="preserve">aszpirin </w:t>
      </w:r>
      <w:r w:rsidRPr="00164DD8">
        <w:rPr>
          <w:rFonts w:asciiTheme="minorHAnsi" w:hAnsiTheme="minorHAnsi" w:cstheme="minorHAnsi"/>
          <w:sz w:val="20"/>
          <w:szCs w:val="20"/>
        </w:rPr>
        <w:t>helyettesíthető</w:t>
      </w:r>
      <w:r w:rsidRPr="00FE7954">
        <w:rPr>
          <w:rFonts w:asciiTheme="minorHAnsi" w:hAnsiTheme="minorHAnsi" w:cstheme="minorHAnsi"/>
          <w:sz w:val="20"/>
          <w:szCs w:val="20"/>
        </w:rPr>
        <w:t xml:space="preserve"> </w:t>
      </w:r>
      <w:r w:rsidR="007618C5" w:rsidRPr="00FE7954">
        <w:rPr>
          <w:rFonts w:asciiTheme="minorHAnsi" w:hAnsiTheme="minorHAnsi" w:cstheme="minorHAnsi"/>
          <w:sz w:val="20"/>
          <w:szCs w:val="20"/>
        </w:rPr>
        <w:t xml:space="preserve">úgy, hogy az </w:t>
      </w:r>
      <w:r w:rsidR="0049217E">
        <w:rPr>
          <w:rFonts w:asciiTheme="minorHAnsi" w:hAnsiTheme="minorHAnsi" w:cstheme="minorHAnsi"/>
          <w:sz w:val="20"/>
          <w:szCs w:val="20"/>
        </w:rPr>
        <w:t>aszpirintabletta</w:t>
      </w:r>
      <w:r w:rsidR="007618C5" w:rsidRPr="00FE7954">
        <w:rPr>
          <w:rFonts w:asciiTheme="minorHAnsi" w:hAnsiTheme="minorHAnsi" w:cstheme="minorHAnsi"/>
          <w:sz w:val="20"/>
          <w:szCs w:val="20"/>
        </w:rPr>
        <w:t xml:space="preserve"> porának egy részét </w:t>
      </w:r>
      <w:r w:rsidRPr="00FE7954">
        <w:rPr>
          <w:rFonts w:asciiTheme="minorHAnsi" w:hAnsiTheme="minorHAnsi" w:cstheme="minorHAnsi"/>
          <w:sz w:val="20"/>
          <w:szCs w:val="20"/>
        </w:rPr>
        <w:t>szalicilsavval kever</w:t>
      </w:r>
      <w:r w:rsidR="007618C5" w:rsidRPr="00FE7954">
        <w:rPr>
          <w:rFonts w:asciiTheme="minorHAnsi" w:hAnsiTheme="minorHAnsi" w:cstheme="minorHAnsi"/>
          <w:sz w:val="20"/>
          <w:szCs w:val="20"/>
        </w:rPr>
        <w:t>jük</w:t>
      </w:r>
      <w:r w:rsidRPr="00FE7954">
        <w:rPr>
          <w:rFonts w:asciiTheme="minorHAnsi" w:hAnsiTheme="minorHAnsi" w:cstheme="minorHAnsi"/>
          <w:sz w:val="20"/>
          <w:szCs w:val="20"/>
        </w:rPr>
        <w:t>.</w:t>
      </w:r>
    </w:p>
    <w:p w14:paraId="40DB6A32" w14:textId="16BE143B" w:rsidR="00904DF9" w:rsidRPr="00BE3349" w:rsidRDefault="00904DF9">
      <w:pPr>
        <w:pStyle w:val="Listaszerbekezds"/>
        <w:numPr>
          <w:ilvl w:val="1"/>
          <w:numId w:val="20"/>
        </w:numPr>
        <w:rPr>
          <w:rFonts w:asciiTheme="minorHAnsi" w:hAnsiTheme="minorHAnsi" w:cstheme="minorHAnsi"/>
          <w:sz w:val="20"/>
          <w:szCs w:val="20"/>
        </w:rPr>
      </w:pPr>
      <w:r w:rsidRPr="00AC2F22">
        <w:rPr>
          <w:rFonts w:asciiTheme="minorHAnsi" w:hAnsiTheme="minorHAnsi" w:cstheme="minorHAnsi"/>
          <w:sz w:val="20"/>
          <w:szCs w:val="20"/>
        </w:rPr>
        <w:t xml:space="preserve">A csempéket az alábbi fényképeknek megfelelően előzetesen feliratozni szükséges. A 3. típusú feladatlapot </w:t>
      </w:r>
      <w:r w:rsidRPr="002C17FD">
        <w:rPr>
          <w:rFonts w:asciiTheme="minorHAnsi" w:hAnsiTheme="minorHAnsi" w:cstheme="minorHAnsi"/>
          <w:sz w:val="20"/>
          <w:szCs w:val="20"/>
        </w:rPr>
        <w:t xml:space="preserve">megoldó tanulók esetében a 2. csempe a szabad kísérlettervezés </w:t>
      </w:r>
      <w:r w:rsidR="00B224F7" w:rsidRPr="002C17FD">
        <w:rPr>
          <w:rFonts w:asciiTheme="minorHAnsi" w:hAnsiTheme="minorHAnsi" w:cstheme="minorHAnsi"/>
          <w:sz w:val="20"/>
          <w:szCs w:val="20"/>
        </w:rPr>
        <w:t>biztosítása érdekében</w:t>
      </w:r>
      <w:r w:rsidRPr="002C17FD">
        <w:rPr>
          <w:rFonts w:asciiTheme="minorHAnsi" w:hAnsiTheme="minorHAnsi" w:cstheme="minorHAnsi"/>
          <w:sz w:val="20"/>
          <w:szCs w:val="20"/>
        </w:rPr>
        <w:t xml:space="preserve"> csak egyszerű </w:t>
      </w:r>
      <w:r w:rsidR="007618C5" w:rsidRPr="002C17FD">
        <w:rPr>
          <w:rFonts w:asciiTheme="minorHAnsi" w:hAnsiTheme="minorHAnsi" w:cstheme="minorHAnsi"/>
          <w:sz w:val="20"/>
          <w:szCs w:val="20"/>
        </w:rPr>
        <w:t xml:space="preserve">rácsozást </w:t>
      </w:r>
      <w:r w:rsidRPr="002C17FD">
        <w:rPr>
          <w:rFonts w:asciiTheme="minorHAnsi" w:hAnsiTheme="minorHAnsi" w:cstheme="minorHAnsi"/>
          <w:sz w:val="20"/>
          <w:szCs w:val="20"/>
        </w:rPr>
        <w:t>kap</w:t>
      </w:r>
      <w:r w:rsidR="007618C5" w:rsidRPr="002C17FD">
        <w:rPr>
          <w:rFonts w:asciiTheme="minorHAnsi" w:hAnsiTheme="minorHAnsi" w:cstheme="minorHAnsi"/>
          <w:sz w:val="20"/>
          <w:szCs w:val="20"/>
        </w:rPr>
        <w:t xml:space="preserve"> (feliratok nélkül)</w:t>
      </w:r>
      <w:r w:rsidRPr="002C17FD">
        <w:rPr>
          <w:rFonts w:asciiTheme="minorHAnsi" w:hAnsiTheme="minorHAnsi" w:cstheme="minorHAnsi"/>
          <w:sz w:val="20"/>
          <w:szCs w:val="20"/>
        </w:rPr>
        <w:t>.</w:t>
      </w:r>
    </w:p>
    <w:p w14:paraId="3AF75490" w14:textId="1A632F82" w:rsidR="00785D19" w:rsidRPr="00BE3349" w:rsidRDefault="00785D19">
      <w:pPr>
        <w:rPr>
          <w:rFonts w:asciiTheme="minorHAnsi" w:hAnsiTheme="minorHAnsi" w:cstheme="minorHAnsi"/>
          <w:sz w:val="20"/>
          <w:szCs w:val="20"/>
        </w:rPr>
      </w:pPr>
    </w:p>
    <w:p w14:paraId="6A224B24" w14:textId="4F6EA175" w:rsidR="00785D19" w:rsidRDefault="004260C7">
      <w:pPr>
        <w:jc w:val="center"/>
        <w:rPr>
          <w:rFonts w:asciiTheme="minorHAnsi" w:hAnsiTheme="minorHAnsi" w:cstheme="minorHAnsi"/>
          <w:sz w:val="20"/>
          <w:szCs w:val="20"/>
        </w:rPr>
      </w:pPr>
      <w:r>
        <w:rPr>
          <w:rFonts w:asciiTheme="minorHAnsi" w:hAnsiTheme="minorHAnsi" w:cstheme="minorHAnsi"/>
          <w:noProof/>
          <w:sz w:val="20"/>
          <w:szCs w:val="20"/>
          <w:lang w:eastAsia="hu-HU"/>
        </w:rPr>
        <w:lastRenderedPageBreak/>
        <w:drawing>
          <wp:inline distT="0" distB="0" distL="0" distR="0" wp14:anchorId="50095687" wp14:editId="08F3A4ED">
            <wp:extent cx="6479540" cy="36449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004_142954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775E201F" w14:textId="233D748A" w:rsidR="004260C7" w:rsidRDefault="004260C7">
      <w:pPr>
        <w:jc w:val="center"/>
        <w:rPr>
          <w:rFonts w:asciiTheme="minorHAnsi" w:hAnsiTheme="minorHAnsi" w:cstheme="minorHAnsi"/>
          <w:sz w:val="20"/>
          <w:szCs w:val="20"/>
        </w:rPr>
      </w:pPr>
    </w:p>
    <w:p w14:paraId="07AC9F50" w14:textId="0AF68DE0" w:rsidR="004260C7" w:rsidRPr="00BE3349" w:rsidRDefault="004171E8">
      <w:pPr>
        <w:jc w:val="center"/>
        <w:rPr>
          <w:rFonts w:asciiTheme="minorHAnsi" w:hAnsiTheme="minorHAnsi" w:cstheme="minorHAnsi"/>
          <w:sz w:val="20"/>
          <w:szCs w:val="20"/>
        </w:rPr>
      </w:pPr>
      <w:r>
        <w:rPr>
          <w:noProof/>
          <w:sz w:val="16"/>
          <w:szCs w:val="16"/>
          <w:lang w:eastAsia="hu-HU"/>
        </w:rPr>
        <w:drawing>
          <wp:inline distT="0" distB="0" distL="0" distR="0" wp14:anchorId="5D6E8AA9" wp14:editId="7EAE134D">
            <wp:extent cx="3098838" cy="2352675"/>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004_143041_HDR-vagot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1623" cy="2354789"/>
                    </a:xfrm>
                    <a:prstGeom prst="rect">
                      <a:avLst/>
                    </a:prstGeom>
                  </pic:spPr>
                </pic:pic>
              </a:graphicData>
            </a:graphic>
          </wp:inline>
        </w:drawing>
      </w:r>
      <w:r w:rsidR="00791707">
        <w:rPr>
          <w:rFonts w:asciiTheme="minorHAnsi" w:hAnsiTheme="minorHAnsi" w:cstheme="minorHAnsi"/>
          <w:sz w:val="20"/>
          <w:szCs w:val="20"/>
        </w:rPr>
        <w:tab/>
        <w:t xml:space="preserve">   </w:t>
      </w:r>
      <w:r>
        <w:rPr>
          <w:noProof/>
          <w:sz w:val="16"/>
          <w:szCs w:val="16"/>
          <w:lang w:eastAsia="hu-HU"/>
        </w:rPr>
        <w:drawing>
          <wp:inline distT="0" distB="0" distL="0" distR="0" wp14:anchorId="2C663B83" wp14:editId="14F7971F">
            <wp:extent cx="3162300" cy="2353441"/>
            <wp:effectExtent l="0" t="0" r="0" b="889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004_143041_HDR-vagot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3451" cy="2361739"/>
                    </a:xfrm>
                    <a:prstGeom prst="rect">
                      <a:avLst/>
                    </a:prstGeom>
                  </pic:spPr>
                </pic:pic>
              </a:graphicData>
            </a:graphic>
          </wp:inline>
        </w:drawing>
      </w:r>
    </w:p>
    <w:p w14:paraId="55F4C1EC" w14:textId="3294887E" w:rsidR="007F5A66" w:rsidRPr="00BE3349" w:rsidRDefault="00043D6E">
      <w:pPr>
        <w:jc w:val="center"/>
        <w:rPr>
          <w:rFonts w:asciiTheme="minorHAnsi" w:hAnsiTheme="minorHAnsi" w:cstheme="minorHAnsi"/>
          <w:sz w:val="20"/>
          <w:szCs w:val="20"/>
        </w:rPr>
      </w:pPr>
      <w:r w:rsidRPr="00BE3349">
        <w:rPr>
          <w:rFonts w:asciiTheme="minorHAnsi" w:hAnsiTheme="minorHAnsi" w:cstheme="minorHAnsi"/>
          <w:sz w:val="20"/>
          <w:szCs w:val="20"/>
        </w:rPr>
        <w:t>Az 1. és 2. típusú feladatlapot megoldók számára előkészített tálca</w:t>
      </w:r>
      <w:r w:rsidR="00BD6A69">
        <w:rPr>
          <w:rFonts w:asciiTheme="minorHAnsi" w:hAnsiTheme="minorHAnsi" w:cstheme="minorHAnsi"/>
          <w:sz w:val="20"/>
          <w:szCs w:val="20"/>
        </w:rPr>
        <w:t xml:space="preserve"> és csempék képe</w:t>
      </w:r>
    </w:p>
    <w:p w14:paraId="61BC837D" w14:textId="253589F6" w:rsidR="007F5A66" w:rsidRDefault="0007474F">
      <w:pPr>
        <w:jc w:val="center"/>
        <w:rPr>
          <w:rFonts w:asciiTheme="minorHAnsi" w:hAnsiTheme="minorHAnsi" w:cstheme="minorHAnsi"/>
          <w:sz w:val="20"/>
          <w:szCs w:val="20"/>
        </w:rPr>
      </w:pPr>
      <w:r>
        <w:rPr>
          <w:rFonts w:asciiTheme="minorHAnsi" w:hAnsiTheme="minorHAnsi" w:cstheme="minorHAnsi"/>
          <w:noProof/>
          <w:sz w:val="20"/>
          <w:szCs w:val="20"/>
          <w:lang w:eastAsia="hu-HU"/>
        </w:rPr>
        <w:lastRenderedPageBreak/>
        <w:drawing>
          <wp:inline distT="0" distB="0" distL="0" distR="0" wp14:anchorId="74F7B3B3" wp14:editId="6AE1BC91">
            <wp:extent cx="6479540" cy="36449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004_143157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246717C7" w14:textId="1D443F9B" w:rsidR="0007474F" w:rsidRDefault="0007474F">
      <w:pPr>
        <w:jc w:val="center"/>
        <w:rPr>
          <w:rFonts w:asciiTheme="minorHAnsi" w:hAnsiTheme="minorHAnsi" w:cstheme="minorHAnsi"/>
          <w:sz w:val="20"/>
          <w:szCs w:val="20"/>
        </w:rPr>
      </w:pPr>
    </w:p>
    <w:p w14:paraId="5E48CC23" w14:textId="69C4C087" w:rsidR="0007474F" w:rsidRPr="00BE3349" w:rsidRDefault="008D53D5">
      <w:pPr>
        <w:jc w:val="center"/>
        <w:rPr>
          <w:rFonts w:asciiTheme="minorHAnsi" w:hAnsiTheme="minorHAnsi" w:cstheme="minorHAnsi"/>
          <w:sz w:val="20"/>
          <w:szCs w:val="20"/>
        </w:rPr>
      </w:pPr>
      <w:r>
        <w:rPr>
          <w:rFonts w:asciiTheme="minorHAnsi" w:hAnsiTheme="minorHAnsi" w:cstheme="minorHAnsi"/>
          <w:noProof/>
          <w:sz w:val="20"/>
          <w:szCs w:val="20"/>
          <w:lang w:eastAsia="hu-HU"/>
        </w:rPr>
        <w:drawing>
          <wp:inline distT="0" distB="0" distL="0" distR="0" wp14:anchorId="09757319" wp14:editId="6E88005B">
            <wp:extent cx="3101110" cy="2354400"/>
            <wp:effectExtent l="0" t="0" r="4445"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004_143041_HDR-vagot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1110" cy="2354400"/>
                    </a:xfrm>
                    <a:prstGeom prst="rect">
                      <a:avLst/>
                    </a:prstGeom>
                  </pic:spPr>
                </pic:pic>
              </a:graphicData>
            </a:graphic>
          </wp:inline>
        </w:drawing>
      </w:r>
      <w:r w:rsidR="00FA71E9">
        <w:rPr>
          <w:rFonts w:asciiTheme="minorHAnsi" w:hAnsiTheme="minorHAnsi" w:cstheme="minorHAnsi"/>
          <w:sz w:val="20"/>
          <w:szCs w:val="20"/>
        </w:rPr>
        <w:t xml:space="preserve">        </w:t>
      </w:r>
      <w:r>
        <w:rPr>
          <w:rFonts w:asciiTheme="minorHAnsi" w:hAnsiTheme="minorHAnsi" w:cstheme="minorHAnsi"/>
          <w:noProof/>
          <w:sz w:val="20"/>
          <w:szCs w:val="20"/>
          <w:lang w:eastAsia="hu-HU"/>
        </w:rPr>
        <w:drawing>
          <wp:inline distT="0" distB="0" distL="0" distR="0" wp14:anchorId="360ADE5D" wp14:editId="6B424CEC">
            <wp:extent cx="3128164" cy="2354400"/>
            <wp:effectExtent l="0" t="0" r="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1004_143228_HDR-vagott-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8164" cy="2354400"/>
                    </a:xfrm>
                    <a:prstGeom prst="rect">
                      <a:avLst/>
                    </a:prstGeom>
                  </pic:spPr>
                </pic:pic>
              </a:graphicData>
            </a:graphic>
          </wp:inline>
        </w:drawing>
      </w:r>
    </w:p>
    <w:p w14:paraId="50374807" w14:textId="5DA2333F" w:rsidR="00B21E38" w:rsidRPr="004824CE" w:rsidRDefault="00043D6E">
      <w:pPr>
        <w:jc w:val="center"/>
        <w:rPr>
          <w:rFonts w:asciiTheme="minorHAnsi" w:hAnsiTheme="minorHAnsi" w:cstheme="minorHAnsi"/>
          <w:sz w:val="20"/>
          <w:szCs w:val="20"/>
        </w:rPr>
      </w:pPr>
      <w:r w:rsidRPr="00EB7AFE">
        <w:rPr>
          <w:rFonts w:asciiTheme="minorHAnsi" w:hAnsiTheme="minorHAnsi" w:cstheme="minorHAnsi"/>
          <w:sz w:val="20"/>
          <w:szCs w:val="20"/>
        </w:rPr>
        <w:t>A 3. típusú feladatlapot megoldók számára előkészített tálca</w:t>
      </w:r>
      <w:r w:rsidR="00BD6A69">
        <w:rPr>
          <w:rFonts w:asciiTheme="minorHAnsi" w:hAnsiTheme="minorHAnsi" w:cstheme="minorHAnsi"/>
          <w:sz w:val="20"/>
          <w:szCs w:val="20"/>
        </w:rPr>
        <w:t xml:space="preserve"> és csempék képe</w:t>
      </w:r>
    </w:p>
    <w:p w14:paraId="4A7B808B" w14:textId="77777777" w:rsidR="00043D6E" w:rsidRPr="008F250E" w:rsidRDefault="00043D6E">
      <w:pPr>
        <w:jc w:val="center"/>
        <w:rPr>
          <w:rFonts w:asciiTheme="minorHAnsi" w:hAnsiTheme="minorHAnsi" w:cstheme="minorHAnsi"/>
          <w:sz w:val="20"/>
          <w:szCs w:val="20"/>
        </w:rPr>
      </w:pPr>
    </w:p>
    <w:p w14:paraId="39D0C9FD" w14:textId="77777777" w:rsidR="000F2158" w:rsidRPr="008B3B46" w:rsidRDefault="000F2158">
      <w:pPr>
        <w:pStyle w:val="Listaszerbekezds"/>
        <w:numPr>
          <w:ilvl w:val="0"/>
          <w:numId w:val="20"/>
        </w:numPr>
        <w:rPr>
          <w:rFonts w:asciiTheme="minorHAnsi" w:hAnsiTheme="minorHAnsi" w:cstheme="minorHAnsi"/>
          <w:b/>
          <w:sz w:val="20"/>
          <w:szCs w:val="20"/>
        </w:rPr>
      </w:pPr>
      <w:r w:rsidRPr="008B3B46">
        <w:rPr>
          <w:rFonts w:asciiTheme="minorHAnsi" w:hAnsiTheme="minorHAnsi" w:cstheme="minorHAnsi"/>
          <w:b/>
          <w:sz w:val="20"/>
          <w:szCs w:val="20"/>
        </w:rPr>
        <w:t>Balesetvédelem</w:t>
      </w:r>
    </w:p>
    <w:p w14:paraId="19E1BE30" w14:textId="2E772174" w:rsidR="000F2158" w:rsidRDefault="008424C2">
      <w:pPr>
        <w:pStyle w:val="Listaszerbekezds"/>
        <w:numPr>
          <w:ilvl w:val="1"/>
          <w:numId w:val="20"/>
        </w:numPr>
        <w:rPr>
          <w:rFonts w:asciiTheme="minorHAnsi" w:hAnsiTheme="minorHAnsi" w:cstheme="minorHAnsi"/>
          <w:sz w:val="20"/>
          <w:szCs w:val="20"/>
        </w:rPr>
      </w:pPr>
      <w:r w:rsidRPr="008B3B46">
        <w:rPr>
          <w:rFonts w:asciiTheme="minorHAnsi" w:hAnsiTheme="minorHAnsi" w:cstheme="minorHAnsi"/>
          <w:sz w:val="20"/>
          <w:szCs w:val="20"/>
        </w:rPr>
        <w:t>A</w:t>
      </w:r>
      <w:r w:rsidR="000F2158" w:rsidRPr="008B3B46">
        <w:rPr>
          <w:rFonts w:asciiTheme="minorHAnsi" w:hAnsiTheme="minorHAnsi" w:cstheme="minorHAnsi"/>
          <w:sz w:val="20"/>
          <w:szCs w:val="20"/>
        </w:rPr>
        <w:t xml:space="preserve">rra kell figyelni, hogy a felhasznált anyagokat a tanulók ne kóstolják meg, illetve ne öntsék magukra vagy </w:t>
      </w:r>
      <w:r w:rsidR="000F2158" w:rsidRPr="00FE7954">
        <w:rPr>
          <w:rFonts w:asciiTheme="minorHAnsi" w:hAnsiTheme="minorHAnsi" w:cstheme="minorHAnsi"/>
          <w:sz w:val="20"/>
          <w:szCs w:val="20"/>
        </w:rPr>
        <w:t>egymásra.</w:t>
      </w:r>
    </w:p>
    <w:p w14:paraId="2B4B2414" w14:textId="03EE22AB" w:rsidR="00FF4BC0" w:rsidRPr="00FE7954" w:rsidRDefault="00FF4BC0">
      <w:pPr>
        <w:pStyle w:val="Listaszerbekezds"/>
        <w:numPr>
          <w:ilvl w:val="1"/>
          <w:numId w:val="20"/>
        </w:numPr>
        <w:rPr>
          <w:rFonts w:asciiTheme="minorHAnsi" w:hAnsiTheme="minorHAnsi" w:cstheme="minorHAnsi"/>
          <w:sz w:val="20"/>
          <w:szCs w:val="20"/>
        </w:rPr>
      </w:pPr>
      <w:r>
        <w:rPr>
          <w:rFonts w:asciiTheme="minorHAnsi" w:hAnsiTheme="minorHAnsi" w:cstheme="minorHAnsi"/>
          <w:sz w:val="20"/>
          <w:szCs w:val="20"/>
        </w:rPr>
        <w:t>A kísérletek során használt nátrium-hidroxid-oldat elég tömény, így a munkavégzés közben a tanulók használjanak védőszemüveget.</w:t>
      </w:r>
    </w:p>
    <w:p w14:paraId="23C8990B" w14:textId="77777777" w:rsidR="000F2158" w:rsidRPr="00AC2F22" w:rsidRDefault="000F2158">
      <w:pPr>
        <w:rPr>
          <w:rFonts w:asciiTheme="minorHAnsi" w:hAnsiTheme="minorHAnsi" w:cstheme="minorHAnsi"/>
          <w:sz w:val="20"/>
          <w:szCs w:val="20"/>
        </w:rPr>
      </w:pPr>
    </w:p>
    <w:p w14:paraId="61A3FAC2" w14:textId="77777777" w:rsidR="000F2158" w:rsidRPr="00AC2F22" w:rsidRDefault="000F2158">
      <w:pPr>
        <w:pStyle w:val="Listaszerbekezds"/>
        <w:numPr>
          <w:ilvl w:val="0"/>
          <w:numId w:val="20"/>
        </w:numPr>
        <w:rPr>
          <w:rFonts w:asciiTheme="minorHAnsi" w:hAnsiTheme="minorHAnsi" w:cstheme="minorHAnsi"/>
          <w:b/>
          <w:sz w:val="20"/>
          <w:szCs w:val="20"/>
        </w:rPr>
      </w:pPr>
      <w:r w:rsidRPr="00AC2F22">
        <w:rPr>
          <w:rFonts w:asciiTheme="minorHAnsi" w:hAnsiTheme="minorHAnsi" w:cstheme="minorHAnsi"/>
          <w:b/>
          <w:sz w:val="20"/>
          <w:szCs w:val="20"/>
        </w:rPr>
        <w:t>Hulladékkezelés</w:t>
      </w:r>
    </w:p>
    <w:p w14:paraId="6AD7D46B" w14:textId="391CB76B" w:rsidR="000F2158" w:rsidRPr="00AC2F22" w:rsidRDefault="000F2158">
      <w:pPr>
        <w:pStyle w:val="Listaszerbekezds"/>
        <w:numPr>
          <w:ilvl w:val="1"/>
          <w:numId w:val="20"/>
        </w:numPr>
        <w:rPr>
          <w:rFonts w:asciiTheme="minorHAnsi" w:hAnsiTheme="minorHAnsi" w:cstheme="minorHAnsi"/>
          <w:sz w:val="20"/>
          <w:szCs w:val="20"/>
        </w:rPr>
      </w:pPr>
      <w:r w:rsidRPr="00AC2F22">
        <w:rPr>
          <w:rFonts w:asciiTheme="minorHAnsi" w:hAnsiTheme="minorHAnsi" w:cstheme="minorHAnsi"/>
          <w:sz w:val="20"/>
          <w:szCs w:val="20"/>
        </w:rPr>
        <w:t>A keletkező hulladékok</w:t>
      </w:r>
      <w:r w:rsidR="00CB66C3" w:rsidRPr="003E33FE">
        <w:rPr>
          <w:rFonts w:asciiTheme="minorHAnsi" w:hAnsiTheme="minorHAnsi" w:cstheme="minorHAnsi"/>
          <w:sz w:val="20"/>
          <w:szCs w:val="20"/>
        </w:rPr>
        <w:t xml:space="preserve">at </w:t>
      </w:r>
      <w:r w:rsidR="004C1024" w:rsidRPr="003E33FE">
        <w:rPr>
          <w:rFonts w:asciiTheme="minorHAnsi" w:hAnsiTheme="minorHAnsi" w:cstheme="minorHAnsi"/>
          <w:sz w:val="20"/>
          <w:szCs w:val="20"/>
        </w:rPr>
        <w:t>a halogénmentes szerves</w:t>
      </w:r>
      <w:r w:rsidR="004C1024" w:rsidRPr="00AC2F22">
        <w:rPr>
          <w:rFonts w:asciiTheme="minorHAnsi" w:hAnsiTheme="minorHAnsi" w:cstheme="minorHAnsi"/>
          <w:sz w:val="20"/>
          <w:szCs w:val="20"/>
        </w:rPr>
        <w:t xml:space="preserve"> gyűjtőben szükséges gyűjteni.</w:t>
      </w:r>
    </w:p>
    <w:p w14:paraId="74FCF4F2" w14:textId="77777777" w:rsidR="009D4EA5" w:rsidRPr="00AC2F22" w:rsidRDefault="009D4EA5">
      <w:pPr>
        <w:pStyle w:val="Listaszerbekezds"/>
        <w:numPr>
          <w:ilvl w:val="1"/>
          <w:numId w:val="20"/>
        </w:numPr>
        <w:rPr>
          <w:rFonts w:asciiTheme="minorHAnsi" w:hAnsiTheme="minorHAnsi" w:cstheme="minorHAnsi"/>
          <w:sz w:val="20"/>
          <w:szCs w:val="20"/>
        </w:rPr>
      </w:pPr>
      <w:r w:rsidRPr="00AC2F22">
        <w:rPr>
          <w:rFonts w:asciiTheme="minorHAnsi" w:hAnsiTheme="minorHAnsi" w:cstheme="minorHAnsi"/>
          <w:b/>
          <w:sz w:val="20"/>
          <w:szCs w:val="20"/>
        </w:rPr>
        <w:br w:type="page"/>
      </w:r>
    </w:p>
    <w:p w14:paraId="1BBC0F8D" w14:textId="56635DE6" w:rsidR="001F0AFA" w:rsidRPr="00AC2F22" w:rsidRDefault="00FC3732">
      <w:pPr>
        <w:jc w:val="center"/>
        <w:rPr>
          <w:rFonts w:asciiTheme="minorHAnsi" w:hAnsiTheme="minorHAnsi" w:cstheme="minorHAnsi"/>
          <w:sz w:val="20"/>
          <w:szCs w:val="20"/>
        </w:rPr>
      </w:pPr>
      <w:r w:rsidRPr="00AC2F22">
        <w:rPr>
          <w:rFonts w:asciiTheme="minorHAnsi" w:hAnsiTheme="minorHAnsi" w:cstheme="minorHAnsi"/>
          <w:b/>
          <w:sz w:val="20"/>
          <w:szCs w:val="20"/>
        </w:rPr>
        <w:lastRenderedPageBreak/>
        <w:t>Megeheted</w:t>
      </w:r>
      <w:proofErr w:type="gramStart"/>
      <w:r w:rsidRPr="00AC2F22">
        <w:rPr>
          <w:rFonts w:asciiTheme="minorHAnsi" w:hAnsiTheme="minorHAnsi" w:cstheme="minorHAnsi"/>
          <w:b/>
          <w:sz w:val="20"/>
          <w:szCs w:val="20"/>
        </w:rPr>
        <w:t>-</w:t>
      </w:r>
      <w:r w:rsidR="005C59A6">
        <w:rPr>
          <w:rFonts w:asciiTheme="minorHAnsi" w:hAnsiTheme="minorHAnsi" w:cstheme="minorHAnsi"/>
          <w:b/>
          <w:sz w:val="20"/>
          <w:szCs w:val="20"/>
        </w:rPr>
        <w:t>„</w:t>
      </w:r>
      <w:proofErr w:type="gramEnd"/>
      <w:r w:rsidRPr="00AC2F22">
        <w:rPr>
          <w:rFonts w:asciiTheme="minorHAnsi" w:hAnsiTheme="minorHAnsi" w:cstheme="minorHAnsi"/>
          <w:b/>
          <w:sz w:val="20"/>
          <w:szCs w:val="20"/>
        </w:rPr>
        <w:t>E</w:t>
      </w:r>
      <w:r w:rsidR="005C59A6">
        <w:rPr>
          <w:rFonts w:asciiTheme="minorHAnsi" w:hAnsiTheme="minorHAnsi" w:cstheme="minorHAnsi"/>
          <w:b/>
          <w:sz w:val="20"/>
          <w:szCs w:val="20"/>
        </w:rPr>
        <w:t>”</w:t>
      </w:r>
      <w:r w:rsidRPr="00AC2F22">
        <w:rPr>
          <w:rFonts w:asciiTheme="minorHAnsi" w:hAnsiTheme="minorHAnsi" w:cstheme="minorHAnsi"/>
          <w:b/>
          <w:sz w:val="20"/>
          <w:szCs w:val="20"/>
        </w:rPr>
        <w:t>?</w:t>
      </w:r>
      <w:r w:rsidR="00B31C86" w:rsidRPr="00AC2F22">
        <w:rPr>
          <w:rFonts w:asciiTheme="minorHAnsi" w:hAnsiTheme="minorHAnsi" w:cstheme="minorHAnsi"/>
          <w:b/>
          <w:sz w:val="20"/>
          <w:szCs w:val="20"/>
        </w:rPr>
        <w:t xml:space="preserve"> </w:t>
      </w:r>
      <w:r w:rsidR="00B31C86" w:rsidRPr="00AC2F22">
        <w:rPr>
          <w:rFonts w:asciiTheme="minorHAnsi" w:hAnsiTheme="minorHAnsi" w:cstheme="minorHAnsi"/>
          <w:sz w:val="20"/>
          <w:szCs w:val="20"/>
        </w:rPr>
        <w:t>(</w:t>
      </w:r>
      <w:r w:rsidR="00B31C86" w:rsidRPr="00AC2F22">
        <w:rPr>
          <w:rFonts w:asciiTheme="minorHAnsi" w:hAnsiTheme="minorHAnsi" w:cstheme="minorHAnsi"/>
          <w:color w:val="FF0000"/>
          <w:sz w:val="20"/>
          <w:szCs w:val="20"/>
        </w:rPr>
        <w:t>1. típus: receptszerű változat</w:t>
      </w:r>
      <w:r w:rsidR="00B31C86" w:rsidRPr="003E33FE">
        <w:rPr>
          <w:rFonts w:asciiTheme="minorHAnsi" w:hAnsiTheme="minorHAnsi" w:cstheme="minorHAnsi"/>
          <w:sz w:val="20"/>
          <w:szCs w:val="20"/>
        </w:rPr>
        <w:t>)</w:t>
      </w:r>
    </w:p>
    <w:p w14:paraId="44408E01" w14:textId="3C898D15" w:rsidR="005C3049" w:rsidRPr="00D34377" w:rsidRDefault="00A323A1" w:rsidP="00AC2F22">
      <w:pPr>
        <w:spacing w:before="120"/>
        <w:rPr>
          <w:rFonts w:asciiTheme="minorHAnsi" w:hAnsiTheme="minorHAnsi" w:cstheme="minorHAnsi"/>
          <w:sz w:val="20"/>
          <w:szCs w:val="20"/>
        </w:rPr>
      </w:pPr>
      <w:r w:rsidRPr="00AC2F22">
        <w:rPr>
          <w:rFonts w:asciiTheme="minorHAnsi" w:hAnsiTheme="minorHAnsi" w:cstheme="minorHAnsi"/>
          <w:sz w:val="20"/>
          <w:szCs w:val="20"/>
        </w:rPr>
        <w:t>„</w:t>
      </w:r>
      <w:r w:rsidR="003B7B79" w:rsidRPr="00AC2F22">
        <w:rPr>
          <w:rFonts w:asciiTheme="minorHAnsi" w:hAnsiTheme="minorHAnsi" w:cstheme="minorHAnsi"/>
          <w:i/>
          <w:sz w:val="20"/>
          <w:szCs w:val="20"/>
        </w:rPr>
        <w:t>Ha bekapcsoljuk a televíziót vagy a rádiót, előbb-utóbb elér minket egy reklám</w:t>
      </w:r>
      <w:r w:rsidR="00D02C79" w:rsidRPr="00AC2F22">
        <w:rPr>
          <w:rFonts w:asciiTheme="minorHAnsi" w:hAnsiTheme="minorHAnsi" w:cstheme="minorHAnsi"/>
          <w:i/>
          <w:sz w:val="20"/>
          <w:szCs w:val="20"/>
        </w:rPr>
        <w:t xml:space="preserve">, amelyben különféle természetes eredetű gyógyszerek, élelmiszerek jótékony tulajdonságait hangsúlyozzák, rendszerint </w:t>
      </w:r>
      <w:proofErr w:type="spellStart"/>
      <w:r w:rsidR="00D02C79" w:rsidRPr="00AC2F22">
        <w:rPr>
          <w:rFonts w:asciiTheme="minorHAnsi" w:hAnsiTheme="minorHAnsi" w:cstheme="minorHAnsi"/>
          <w:i/>
          <w:sz w:val="20"/>
          <w:szCs w:val="20"/>
        </w:rPr>
        <w:t>szembeállítva</w:t>
      </w:r>
      <w:proofErr w:type="spellEnd"/>
      <w:r w:rsidR="00D02C79" w:rsidRPr="00AC2F22">
        <w:rPr>
          <w:rFonts w:asciiTheme="minorHAnsi" w:hAnsiTheme="minorHAnsi" w:cstheme="minorHAnsi"/>
          <w:i/>
          <w:sz w:val="20"/>
          <w:szCs w:val="20"/>
        </w:rPr>
        <w:t xml:space="preserve"> azokat mesterségesen, </w:t>
      </w:r>
      <w:proofErr w:type="spellStart"/>
      <w:r w:rsidR="00D02C79" w:rsidRPr="00AC2F22">
        <w:rPr>
          <w:rFonts w:asciiTheme="minorHAnsi" w:hAnsiTheme="minorHAnsi" w:cstheme="minorHAnsi"/>
          <w:i/>
          <w:sz w:val="20"/>
          <w:szCs w:val="20"/>
        </w:rPr>
        <w:t>iparilag</w:t>
      </w:r>
      <w:proofErr w:type="spellEnd"/>
      <w:r w:rsidR="00D02C79" w:rsidRPr="00AC2F22">
        <w:rPr>
          <w:rFonts w:asciiTheme="minorHAnsi" w:hAnsiTheme="minorHAnsi" w:cstheme="minorHAnsi"/>
          <w:i/>
          <w:sz w:val="20"/>
          <w:szCs w:val="20"/>
        </w:rPr>
        <w:t xml:space="preserve"> előállított rokonaikkal. Széles körben elterjedt az a vélekedés, hogy egy anyag önmagában attól veszélyes vagy veszélytelen, hogy mesterséges vagy természetes eredetű, azonban ez az összefüggés nem létezik: az igazán rossz hír az, hogy </w:t>
      </w:r>
      <w:r w:rsidR="00E620F0" w:rsidRPr="00AC2F22">
        <w:rPr>
          <w:rFonts w:asciiTheme="minorHAnsi" w:hAnsiTheme="minorHAnsi" w:cstheme="minorHAnsi"/>
          <w:i/>
          <w:sz w:val="20"/>
          <w:szCs w:val="20"/>
        </w:rPr>
        <w:t>ennek még az ellenkezője sem igaz</w:t>
      </w:r>
      <w:r w:rsidR="00E620F0" w:rsidRPr="00E32EE5">
        <w:rPr>
          <w:rFonts w:asciiTheme="minorHAnsi" w:hAnsiTheme="minorHAnsi" w:cstheme="minorHAnsi"/>
          <w:sz w:val="20"/>
          <w:szCs w:val="20"/>
        </w:rPr>
        <w:t>.</w:t>
      </w:r>
      <w:r w:rsidRPr="00E32EE5">
        <w:rPr>
          <w:rFonts w:asciiTheme="minorHAnsi" w:hAnsiTheme="minorHAnsi" w:cstheme="minorHAnsi"/>
          <w:sz w:val="20"/>
          <w:szCs w:val="20"/>
        </w:rPr>
        <w:t>”</w:t>
      </w:r>
      <w:r w:rsidR="00E620F0" w:rsidRPr="00BE3349">
        <w:rPr>
          <w:rStyle w:val="Lbjegyzet-hivatkozs"/>
          <w:rFonts w:asciiTheme="minorHAnsi" w:hAnsiTheme="minorHAnsi" w:cstheme="minorHAnsi"/>
          <w:sz w:val="20"/>
          <w:szCs w:val="20"/>
        </w:rPr>
        <w:footnoteReference w:id="2"/>
      </w:r>
      <w:r w:rsidR="00E620F0" w:rsidRPr="00BE3349">
        <w:rPr>
          <w:rFonts w:asciiTheme="minorHAnsi" w:hAnsiTheme="minorHAnsi" w:cstheme="minorHAnsi"/>
          <w:sz w:val="20"/>
          <w:szCs w:val="20"/>
        </w:rPr>
        <w:t xml:space="preserve"> Elég, ha a gyilkos galóc</w:t>
      </w:r>
      <w:r w:rsidR="00EB7AFE">
        <w:rPr>
          <w:rFonts w:asciiTheme="minorHAnsi" w:hAnsiTheme="minorHAnsi" w:cstheme="minorHAnsi"/>
          <w:sz w:val="20"/>
          <w:szCs w:val="20"/>
        </w:rPr>
        <w:t>a mérgére</w:t>
      </w:r>
      <w:r w:rsidR="00E620F0" w:rsidRPr="00BE3349">
        <w:rPr>
          <w:rFonts w:asciiTheme="minorHAnsi" w:hAnsiTheme="minorHAnsi" w:cstheme="minorHAnsi"/>
          <w:sz w:val="20"/>
          <w:szCs w:val="20"/>
        </w:rPr>
        <w:t xml:space="preserve"> gondolunk: </w:t>
      </w:r>
      <w:r w:rsidR="00FF4BC0">
        <w:rPr>
          <w:rFonts w:asciiTheme="minorHAnsi" w:hAnsiTheme="minorHAnsi" w:cstheme="minorHAnsi"/>
          <w:sz w:val="20"/>
          <w:szCs w:val="20"/>
        </w:rPr>
        <w:t xml:space="preserve">ez </w:t>
      </w:r>
      <w:r w:rsidR="00E620F0" w:rsidRPr="00BE3349">
        <w:rPr>
          <w:rFonts w:asciiTheme="minorHAnsi" w:hAnsiTheme="minorHAnsi" w:cstheme="minorHAnsi"/>
          <w:sz w:val="20"/>
          <w:szCs w:val="20"/>
        </w:rPr>
        <w:t>természete</w:t>
      </w:r>
      <w:r w:rsidR="000F33DE" w:rsidRPr="00BE3349">
        <w:rPr>
          <w:rFonts w:asciiTheme="minorHAnsi" w:hAnsiTheme="minorHAnsi" w:cstheme="minorHAnsi"/>
          <w:sz w:val="20"/>
          <w:szCs w:val="20"/>
        </w:rPr>
        <w:t xml:space="preserve">s eredetű, mégis igen veszélyes. A C-vitamint többnyire mesterséges forrásból pótoljuk, mégsem </w:t>
      </w:r>
      <w:r w:rsidR="001F0AFA" w:rsidRPr="00BE3349">
        <w:rPr>
          <w:rFonts w:asciiTheme="minorHAnsi" w:hAnsiTheme="minorHAnsi" w:cstheme="minorHAnsi"/>
          <w:sz w:val="20"/>
          <w:szCs w:val="20"/>
        </w:rPr>
        <w:t xml:space="preserve">tekinti a józan eszű ember </w:t>
      </w:r>
      <w:r w:rsidR="000F33DE" w:rsidRPr="00D755B9">
        <w:rPr>
          <w:rFonts w:asciiTheme="minorHAnsi" w:hAnsiTheme="minorHAnsi" w:cstheme="minorHAnsi"/>
          <w:sz w:val="20"/>
          <w:szCs w:val="20"/>
        </w:rPr>
        <w:t>veszélyesne</w:t>
      </w:r>
      <w:r w:rsidR="001F0AFA" w:rsidRPr="00D34377">
        <w:rPr>
          <w:rFonts w:asciiTheme="minorHAnsi" w:hAnsiTheme="minorHAnsi" w:cstheme="minorHAnsi"/>
          <w:sz w:val="20"/>
          <w:szCs w:val="20"/>
        </w:rPr>
        <w:t>k</w:t>
      </w:r>
      <w:r w:rsidR="000F33DE" w:rsidRPr="00D34377">
        <w:rPr>
          <w:rFonts w:asciiTheme="minorHAnsi" w:hAnsiTheme="minorHAnsi" w:cstheme="minorHAnsi"/>
          <w:sz w:val="20"/>
          <w:szCs w:val="20"/>
        </w:rPr>
        <w:t>.</w:t>
      </w:r>
    </w:p>
    <w:p w14:paraId="778CAE49" w14:textId="18C900E9" w:rsidR="000F33DE" w:rsidRPr="00D34377" w:rsidRDefault="00A323A1" w:rsidP="00AC2F22">
      <w:pPr>
        <w:spacing w:before="120"/>
        <w:rPr>
          <w:rFonts w:asciiTheme="minorHAnsi" w:hAnsiTheme="minorHAnsi" w:cstheme="minorHAnsi"/>
          <w:sz w:val="20"/>
          <w:szCs w:val="20"/>
        </w:rPr>
      </w:pPr>
      <w:r w:rsidRPr="00D34377">
        <w:rPr>
          <w:rFonts w:asciiTheme="minorHAnsi" w:hAnsiTheme="minorHAnsi" w:cstheme="minorHAnsi"/>
          <w:sz w:val="20"/>
          <w:szCs w:val="20"/>
        </w:rPr>
        <w:t>Napjainkban az E-számo</w:t>
      </w:r>
      <w:r w:rsidR="007837DA" w:rsidRPr="00D34377">
        <w:rPr>
          <w:rFonts w:asciiTheme="minorHAnsi" w:hAnsiTheme="minorHAnsi" w:cstheme="minorHAnsi"/>
          <w:sz w:val="20"/>
          <w:szCs w:val="20"/>
        </w:rPr>
        <w:t>kkal jelölt élelmiszeradalékok</w:t>
      </w:r>
      <w:r w:rsidR="001F0AFA" w:rsidRPr="00D34377">
        <w:rPr>
          <w:rFonts w:asciiTheme="minorHAnsi" w:hAnsiTheme="minorHAnsi" w:cstheme="minorHAnsi"/>
          <w:sz w:val="20"/>
          <w:szCs w:val="20"/>
        </w:rPr>
        <w:t>kal szemben valóságos hisztéria alakult ki</w:t>
      </w:r>
      <w:r w:rsidR="007837DA" w:rsidRPr="00D34377">
        <w:rPr>
          <w:rFonts w:asciiTheme="minorHAnsi" w:hAnsiTheme="minorHAnsi" w:cstheme="minorHAnsi"/>
          <w:sz w:val="20"/>
          <w:szCs w:val="20"/>
        </w:rPr>
        <w:t xml:space="preserve">. </w:t>
      </w:r>
      <w:r w:rsidR="00D34377">
        <w:rPr>
          <w:rFonts w:asciiTheme="minorHAnsi" w:hAnsiTheme="minorHAnsi" w:cstheme="minorHAnsi"/>
          <w:sz w:val="20"/>
          <w:szCs w:val="20"/>
        </w:rPr>
        <w:t>S</w:t>
      </w:r>
      <w:r w:rsidR="001F0AFA" w:rsidRPr="00D34377">
        <w:rPr>
          <w:rFonts w:asciiTheme="minorHAnsi" w:hAnsiTheme="minorHAnsi" w:cstheme="minorHAnsi"/>
          <w:sz w:val="20"/>
          <w:szCs w:val="20"/>
        </w:rPr>
        <w:t>zinte d</w:t>
      </w:r>
      <w:r w:rsidR="00440F54" w:rsidRPr="00D34377">
        <w:rPr>
          <w:rFonts w:asciiTheme="minorHAnsi" w:hAnsiTheme="minorHAnsi" w:cstheme="minorHAnsi"/>
          <w:sz w:val="20"/>
          <w:szCs w:val="20"/>
        </w:rPr>
        <w:t xml:space="preserve">ivat </w:t>
      </w:r>
      <w:r w:rsidR="000A5879" w:rsidRPr="00D34377">
        <w:rPr>
          <w:rFonts w:asciiTheme="minorHAnsi" w:hAnsiTheme="minorHAnsi" w:cstheme="minorHAnsi"/>
          <w:sz w:val="20"/>
          <w:szCs w:val="20"/>
        </w:rPr>
        <w:t>rettegni ezektől</w:t>
      </w:r>
      <w:r w:rsidR="00440F54" w:rsidRPr="00D34377">
        <w:rPr>
          <w:rFonts w:asciiTheme="minorHAnsi" w:hAnsiTheme="minorHAnsi" w:cstheme="minorHAnsi"/>
          <w:sz w:val="20"/>
          <w:szCs w:val="20"/>
        </w:rPr>
        <w:t xml:space="preserve"> az anyagoktól</w:t>
      </w:r>
      <w:r w:rsidR="000A5879" w:rsidRPr="00D34377">
        <w:rPr>
          <w:rFonts w:asciiTheme="minorHAnsi" w:hAnsiTheme="minorHAnsi" w:cstheme="minorHAnsi"/>
          <w:sz w:val="20"/>
          <w:szCs w:val="20"/>
        </w:rPr>
        <w:t xml:space="preserve">. </w:t>
      </w:r>
      <w:r w:rsidR="001F0AFA" w:rsidRPr="00D34377">
        <w:rPr>
          <w:rFonts w:asciiTheme="minorHAnsi" w:hAnsiTheme="minorHAnsi" w:cstheme="minorHAnsi"/>
          <w:sz w:val="20"/>
          <w:szCs w:val="20"/>
        </w:rPr>
        <w:t>Ezért a</w:t>
      </w:r>
      <w:r w:rsidR="007837DA" w:rsidRPr="00D34377">
        <w:rPr>
          <w:rFonts w:asciiTheme="minorHAnsi" w:hAnsiTheme="minorHAnsi" w:cstheme="minorHAnsi"/>
          <w:sz w:val="20"/>
          <w:szCs w:val="20"/>
        </w:rPr>
        <w:t xml:space="preserve">kad olyan </w:t>
      </w:r>
      <w:r w:rsidR="0093678E" w:rsidRPr="00D34377">
        <w:rPr>
          <w:rFonts w:asciiTheme="minorHAnsi" w:hAnsiTheme="minorHAnsi" w:cstheme="minorHAnsi"/>
          <w:sz w:val="20"/>
          <w:szCs w:val="20"/>
        </w:rPr>
        <w:t xml:space="preserve">gyártó, amelyik úgy hirdeti a termékét, hogy </w:t>
      </w:r>
      <w:r w:rsidR="00467E4A">
        <w:rPr>
          <w:rFonts w:asciiTheme="minorHAnsi" w:hAnsiTheme="minorHAnsi" w:cstheme="minorHAnsi"/>
          <w:sz w:val="20"/>
          <w:szCs w:val="20"/>
        </w:rPr>
        <w:t>„</w:t>
      </w:r>
      <w:r w:rsidR="0093678E" w:rsidRPr="00D34377">
        <w:rPr>
          <w:rFonts w:asciiTheme="minorHAnsi" w:hAnsiTheme="minorHAnsi" w:cstheme="minorHAnsi"/>
          <w:sz w:val="20"/>
          <w:szCs w:val="20"/>
        </w:rPr>
        <w:t>E-szám-mentes</w:t>
      </w:r>
      <w:r w:rsidR="00467E4A">
        <w:rPr>
          <w:rFonts w:asciiTheme="minorHAnsi" w:hAnsiTheme="minorHAnsi" w:cstheme="minorHAnsi"/>
          <w:sz w:val="20"/>
          <w:szCs w:val="20"/>
        </w:rPr>
        <w:t>”</w:t>
      </w:r>
      <w:r w:rsidR="0093678E" w:rsidRPr="00D34377">
        <w:rPr>
          <w:rFonts w:asciiTheme="minorHAnsi" w:hAnsiTheme="minorHAnsi" w:cstheme="minorHAnsi"/>
          <w:sz w:val="20"/>
          <w:szCs w:val="20"/>
        </w:rPr>
        <w:t xml:space="preserve">. Pedig </w:t>
      </w:r>
      <w:r w:rsidR="00A41A5D" w:rsidRPr="00AC2F22">
        <w:rPr>
          <w:rFonts w:asciiTheme="minorHAnsi" w:hAnsiTheme="minorHAnsi" w:cstheme="minorHAnsi"/>
          <w:sz w:val="20"/>
          <w:szCs w:val="20"/>
        </w:rPr>
        <w:t xml:space="preserve">éppen az </w:t>
      </w:r>
      <w:r w:rsidR="00A41A5D" w:rsidRPr="00AC2F22">
        <w:rPr>
          <w:rFonts w:asciiTheme="minorHAnsi" w:hAnsiTheme="minorHAnsi" w:cstheme="minorHAnsi"/>
          <w:b/>
          <w:sz w:val="20"/>
          <w:szCs w:val="20"/>
        </w:rPr>
        <w:t>E-számok</w:t>
      </w:r>
      <w:r w:rsidR="00A41A5D" w:rsidRPr="00AC2F22">
        <w:rPr>
          <w:rFonts w:asciiTheme="minorHAnsi" w:hAnsiTheme="minorHAnsi" w:cstheme="minorHAnsi"/>
          <w:sz w:val="20"/>
          <w:szCs w:val="20"/>
        </w:rPr>
        <w:t xml:space="preserve"> jelzik azt, hogy az adott adalékanyag használata az </w:t>
      </w:r>
      <w:r w:rsidR="00A41A5D" w:rsidRPr="00AC2F22">
        <w:rPr>
          <w:rFonts w:asciiTheme="minorHAnsi" w:hAnsiTheme="minorHAnsi" w:cstheme="minorHAnsi"/>
          <w:b/>
          <w:sz w:val="20"/>
          <w:szCs w:val="20"/>
        </w:rPr>
        <w:t>engedélyezett dózisban</w:t>
      </w:r>
      <w:r w:rsidR="00A41A5D" w:rsidRPr="00AC2F22">
        <w:rPr>
          <w:rFonts w:asciiTheme="minorHAnsi" w:hAnsiTheme="minorHAnsi" w:cstheme="minorHAnsi"/>
          <w:sz w:val="20"/>
          <w:szCs w:val="20"/>
        </w:rPr>
        <w:t xml:space="preserve"> az élelmiszerbiztonsági hatóságok vizsgálatai szerint </w:t>
      </w:r>
      <w:r w:rsidR="00A41A5D" w:rsidRPr="00AC2F22">
        <w:rPr>
          <w:rFonts w:asciiTheme="minorHAnsi" w:hAnsiTheme="minorHAnsi" w:cstheme="minorHAnsi"/>
          <w:b/>
          <w:sz w:val="20"/>
          <w:szCs w:val="20"/>
        </w:rPr>
        <w:t>nem veszélyes</w:t>
      </w:r>
      <w:r w:rsidR="00FF4BC0" w:rsidRPr="003A182E">
        <w:rPr>
          <w:rFonts w:asciiTheme="minorHAnsi" w:hAnsiTheme="minorHAnsi" w:cstheme="minorHAnsi"/>
          <w:sz w:val="20"/>
          <w:szCs w:val="20"/>
        </w:rPr>
        <w:t>,</w:t>
      </w:r>
      <w:r w:rsidR="00A41A5D" w:rsidRPr="00AC2F22">
        <w:rPr>
          <w:rFonts w:asciiTheme="minorHAnsi" w:hAnsiTheme="minorHAnsi" w:cstheme="minorHAnsi"/>
          <w:sz w:val="20"/>
          <w:szCs w:val="20"/>
        </w:rPr>
        <w:t xml:space="preserve"> vagy legalábbis nem jár </w:t>
      </w:r>
      <w:r w:rsidR="00493EF5">
        <w:rPr>
          <w:rFonts w:asciiTheme="minorHAnsi" w:hAnsiTheme="minorHAnsi" w:cstheme="minorHAnsi"/>
          <w:sz w:val="20"/>
          <w:szCs w:val="20"/>
        </w:rPr>
        <w:t>komoly</w:t>
      </w:r>
      <w:r w:rsidR="00493EF5" w:rsidRPr="00AC2F22">
        <w:rPr>
          <w:rFonts w:asciiTheme="minorHAnsi" w:hAnsiTheme="minorHAnsi" w:cstheme="minorHAnsi"/>
          <w:sz w:val="20"/>
          <w:szCs w:val="20"/>
        </w:rPr>
        <w:t xml:space="preserve"> </w:t>
      </w:r>
      <w:r w:rsidR="00A41A5D" w:rsidRPr="00AC2F22">
        <w:rPr>
          <w:rFonts w:asciiTheme="minorHAnsi" w:hAnsiTheme="minorHAnsi" w:cstheme="minorHAnsi"/>
          <w:sz w:val="20"/>
          <w:szCs w:val="20"/>
        </w:rPr>
        <w:t>kockázattal</w:t>
      </w:r>
      <w:r w:rsidR="00A41A5D" w:rsidRPr="00BE3349">
        <w:rPr>
          <w:rFonts w:asciiTheme="minorHAnsi" w:hAnsiTheme="minorHAnsi" w:cstheme="minorHAnsi"/>
          <w:sz w:val="20"/>
          <w:szCs w:val="20"/>
        </w:rPr>
        <w:t>. A</w:t>
      </w:r>
      <w:r w:rsidR="0093678E" w:rsidRPr="00BE3349">
        <w:rPr>
          <w:rFonts w:asciiTheme="minorHAnsi" w:hAnsiTheme="minorHAnsi" w:cstheme="minorHAnsi"/>
          <w:sz w:val="20"/>
          <w:szCs w:val="20"/>
        </w:rPr>
        <w:t>z E-számmal jelölt adalékok</w:t>
      </w:r>
      <w:r w:rsidRPr="00BE3349">
        <w:rPr>
          <w:rFonts w:asciiTheme="minorHAnsi" w:hAnsiTheme="minorHAnsi" w:cstheme="minorHAnsi"/>
          <w:sz w:val="20"/>
          <w:szCs w:val="20"/>
        </w:rPr>
        <w:t xml:space="preserve"> között </w:t>
      </w:r>
      <w:r w:rsidR="0093678E" w:rsidRPr="00BE3349">
        <w:rPr>
          <w:rFonts w:asciiTheme="minorHAnsi" w:hAnsiTheme="minorHAnsi" w:cstheme="minorHAnsi"/>
          <w:sz w:val="20"/>
          <w:szCs w:val="20"/>
        </w:rPr>
        <w:t xml:space="preserve">vannak </w:t>
      </w:r>
      <w:r w:rsidR="0093678E" w:rsidRPr="00D755B9">
        <w:rPr>
          <w:rFonts w:asciiTheme="minorHAnsi" w:hAnsiTheme="minorHAnsi" w:cstheme="minorHAnsi"/>
          <w:b/>
          <w:sz w:val="20"/>
          <w:szCs w:val="20"/>
        </w:rPr>
        <w:t>természetes és mesterséges eredetű</w:t>
      </w:r>
      <w:r w:rsidR="0093678E" w:rsidRPr="00D755B9">
        <w:rPr>
          <w:rFonts w:asciiTheme="minorHAnsi" w:hAnsiTheme="minorHAnsi" w:cstheme="minorHAnsi"/>
          <w:sz w:val="20"/>
          <w:szCs w:val="20"/>
        </w:rPr>
        <w:t xml:space="preserve"> színezékek, tartósítószerek, antioxidánsok, </w:t>
      </w:r>
      <w:proofErr w:type="spellStart"/>
      <w:r w:rsidR="0093678E" w:rsidRPr="00D755B9">
        <w:rPr>
          <w:rFonts w:asciiTheme="minorHAnsi" w:hAnsiTheme="minorHAnsi" w:cstheme="minorHAnsi"/>
          <w:sz w:val="20"/>
          <w:szCs w:val="20"/>
        </w:rPr>
        <w:t>emulgeátorok</w:t>
      </w:r>
      <w:proofErr w:type="spellEnd"/>
      <w:r w:rsidR="0093678E" w:rsidRPr="00D755B9">
        <w:rPr>
          <w:rFonts w:asciiTheme="minorHAnsi" w:hAnsiTheme="minorHAnsi" w:cstheme="minorHAnsi"/>
          <w:sz w:val="20"/>
          <w:szCs w:val="20"/>
        </w:rPr>
        <w:t>, savanyítószerek, sűrít</w:t>
      </w:r>
      <w:r w:rsidR="00440F54" w:rsidRPr="00D34377">
        <w:rPr>
          <w:rFonts w:asciiTheme="minorHAnsi" w:hAnsiTheme="minorHAnsi" w:cstheme="minorHAnsi"/>
          <w:sz w:val="20"/>
          <w:szCs w:val="20"/>
        </w:rPr>
        <w:t>ő anyagok, zselésítőszerek stb.</w:t>
      </w:r>
      <w:r w:rsidR="001F0AFA" w:rsidRPr="00D34377">
        <w:rPr>
          <w:rFonts w:asciiTheme="minorHAnsi" w:hAnsiTheme="minorHAnsi" w:cstheme="minorHAnsi"/>
          <w:sz w:val="20"/>
          <w:szCs w:val="20"/>
        </w:rPr>
        <w:t xml:space="preserve"> </w:t>
      </w:r>
      <w:r w:rsidR="00E32EE5">
        <w:rPr>
          <w:rFonts w:asciiTheme="minorHAnsi" w:hAnsiTheme="minorHAnsi" w:cstheme="minorHAnsi"/>
          <w:sz w:val="20"/>
          <w:szCs w:val="20"/>
        </w:rPr>
        <w:t>Pl. a</w:t>
      </w:r>
      <w:r w:rsidR="00D34377">
        <w:rPr>
          <w:rFonts w:asciiTheme="minorHAnsi" w:hAnsiTheme="minorHAnsi" w:cstheme="minorHAnsi"/>
          <w:sz w:val="20"/>
          <w:szCs w:val="20"/>
        </w:rPr>
        <w:t xml:space="preserve"> </w:t>
      </w:r>
      <w:r w:rsidR="001F0AFA" w:rsidRPr="00D34377">
        <w:rPr>
          <w:rFonts w:asciiTheme="minorHAnsi" w:hAnsiTheme="minorHAnsi" w:cstheme="minorHAnsi"/>
          <w:sz w:val="20"/>
          <w:szCs w:val="20"/>
        </w:rPr>
        <w:t xml:space="preserve">tartósítószerek </w:t>
      </w:r>
      <w:r w:rsidR="00E32EE5">
        <w:rPr>
          <w:rFonts w:asciiTheme="minorHAnsi" w:hAnsiTheme="minorHAnsi" w:cstheme="minorHAnsi"/>
          <w:sz w:val="20"/>
          <w:szCs w:val="20"/>
        </w:rPr>
        <w:t xml:space="preserve">használata </w:t>
      </w:r>
      <w:r w:rsidR="001F0AFA" w:rsidRPr="00D34377">
        <w:rPr>
          <w:rFonts w:asciiTheme="minorHAnsi" w:hAnsiTheme="minorHAnsi" w:cstheme="minorHAnsi"/>
          <w:sz w:val="20"/>
          <w:szCs w:val="20"/>
        </w:rPr>
        <w:t>nélkül</w:t>
      </w:r>
      <w:r w:rsidR="00A41A5D" w:rsidRPr="00A41A5D">
        <w:rPr>
          <w:rFonts w:asciiTheme="minorHAnsi" w:hAnsiTheme="minorHAnsi" w:cstheme="minorHAnsi"/>
          <w:sz w:val="20"/>
          <w:szCs w:val="20"/>
        </w:rPr>
        <w:t xml:space="preserve"> megjelenhetnek az </w:t>
      </w:r>
      <w:r w:rsidR="001F0AFA" w:rsidRPr="00BE3349">
        <w:rPr>
          <w:rFonts w:asciiTheme="minorHAnsi" w:hAnsiTheme="minorHAnsi" w:cstheme="minorHAnsi"/>
          <w:sz w:val="20"/>
          <w:szCs w:val="20"/>
        </w:rPr>
        <w:t>élelmiszerek</w:t>
      </w:r>
      <w:r w:rsidR="00A41A5D" w:rsidRPr="00A41A5D">
        <w:rPr>
          <w:rFonts w:asciiTheme="minorHAnsi" w:hAnsiTheme="minorHAnsi" w:cstheme="minorHAnsi"/>
          <w:sz w:val="20"/>
          <w:szCs w:val="20"/>
        </w:rPr>
        <w:t xml:space="preserve">ben </w:t>
      </w:r>
      <w:r w:rsidR="00D34377">
        <w:rPr>
          <w:rFonts w:asciiTheme="minorHAnsi" w:hAnsiTheme="minorHAnsi" w:cstheme="minorHAnsi"/>
          <w:sz w:val="20"/>
          <w:szCs w:val="20"/>
        </w:rPr>
        <w:t xml:space="preserve">veszélyes </w:t>
      </w:r>
      <w:r w:rsidR="00A41A5D" w:rsidRPr="00A41A5D">
        <w:rPr>
          <w:rFonts w:asciiTheme="minorHAnsi" w:hAnsiTheme="minorHAnsi" w:cstheme="minorHAnsi"/>
          <w:sz w:val="20"/>
          <w:szCs w:val="20"/>
        </w:rPr>
        <w:t>baktériumok</w:t>
      </w:r>
      <w:r w:rsidR="00E32EE5">
        <w:rPr>
          <w:rFonts w:asciiTheme="minorHAnsi" w:hAnsiTheme="minorHAnsi" w:cstheme="minorHAnsi"/>
          <w:sz w:val="20"/>
          <w:szCs w:val="20"/>
        </w:rPr>
        <w:t xml:space="preserve"> és</w:t>
      </w:r>
      <w:r w:rsidR="00EB7AFE">
        <w:rPr>
          <w:rFonts w:asciiTheme="minorHAnsi" w:hAnsiTheme="minorHAnsi" w:cstheme="minorHAnsi"/>
          <w:sz w:val="20"/>
          <w:szCs w:val="20"/>
        </w:rPr>
        <w:t xml:space="preserve"> az</w:t>
      </w:r>
      <w:r w:rsidR="00A41A5D" w:rsidRPr="00A41A5D">
        <w:rPr>
          <w:rFonts w:asciiTheme="minorHAnsi" w:hAnsiTheme="minorHAnsi" w:cstheme="minorHAnsi"/>
          <w:sz w:val="20"/>
          <w:szCs w:val="20"/>
        </w:rPr>
        <w:t xml:space="preserve"> által</w:t>
      </w:r>
      <w:r w:rsidR="00EB7AFE">
        <w:rPr>
          <w:rFonts w:asciiTheme="minorHAnsi" w:hAnsiTheme="minorHAnsi" w:cstheme="minorHAnsi"/>
          <w:sz w:val="20"/>
          <w:szCs w:val="20"/>
        </w:rPr>
        <w:t>uk</w:t>
      </w:r>
      <w:r w:rsidR="00A41A5D" w:rsidRPr="00A41A5D">
        <w:rPr>
          <w:rFonts w:asciiTheme="minorHAnsi" w:hAnsiTheme="minorHAnsi" w:cstheme="minorHAnsi"/>
          <w:sz w:val="20"/>
          <w:szCs w:val="20"/>
        </w:rPr>
        <w:t xml:space="preserve"> termelt mérgek. </w:t>
      </w:r>
      <w:r w:rsidR="00601A51" w:rsidRPr="00BE3349">
        <w:rPr>
          <w:rFonts w:asciiTheme="minorHAnsi" w:hAnsiTheme="minorHAnsi" w:cstheme="minorHAnsi"/>
          <w:sz w:val="20"/>
          <w:szCs w:val="20"/>
        </w:rPr>
        <w:t>Felte</w:t>
      </w:r>
      <w:r w:rsidR="001F0AFA" w:rsidRPr="00BE3349">
        <w:rPr>
          <w:rFonts w:asciiTheme="minorHAnsi" w:hAnsiTheme="minorHAnsi" w:cstheme="minorHAnsi"/>
          <w:sz w:val="20"/>
          <w:szCs w:val="20"/>
        </w:rPr>
        <w:t>hető az</w:t>
      </w:r>
      <w:r w:rsidR="00601A51" w:rsidRPr="00D755B9">
        <w:rPr>
          <w:rFonts w:asciiTheme="minorHAnsi" w:hAnsiTheme="minorHAnsi" w:cstheme="minorHAnsi"/>
          <w:sz w:val="20"/>
          <w:szCs w:val="20"/>
        </w:rPr>
        <w:t xml:space="preserve"> a kérdés</w:t>
      </w:r>
      <w:r w:rsidR="001F0AFA" w:rsidRPr="00D755B9">
        <w:rPr>
          <w:rFonts w:asciiTheme="minorHAnsi" w:hAnsiTheme="minorHAnsi" w:cstheme="minorHAnsi"/>
          <w:sz w:val="20"/>
          <w:szCs w:val="20"/>
        </w:rPr>
        <w:t xml:space="preserve"> is</w:t>
      </w:r>
      <w:r w:rsidR="001F0AFA" w:rsidRPr="00D34377">
        <w:rPr>
          <w:rFonts w:asciiTheme="minorHAnsi" w:hAnsiTheme="minorHAnsi" w:cstheme="minorHAnsi"/>
          <w:sz w:val="20"/>
          <w:szCs w:val="20"/>
        </w:rPr>
        <w:t>, hogy</w:t>
      </w:r>
      <w:r w:rsidR="00601A51" w:rsidRPr="00D34377">
        <w:rPr>
          <w:rFonts w:asciiTheme="minorHAnsi" w:hAnsiTheme="minorHAnsi" w:cstheme="minorHAnsi"/>
          <w:sz w:val="20"/>
          <w:szCs w:val="20"/>
        </w:rPr>
        <w:t xml:space="preserve"> t</w:t>
      </w:r>
      <w:r w:rsidR="00440F54" w:rsidRPr="00D34377">
        <w:rPr>
          <w:rFonts w:asciiTheme="minorHAnsi" w:hAnsiTheme="minorHAnsi" w:cstheme="minorHAnsi"/>
          <w:sz w:val="20"/>
          <w:szCs w:val="20"/>
        </w:rPr>
        <w:t>ényleg E-szám-mentes</w:t>
      </w:r>
      <w:r w:rsidR="00D34377">
        <w:rPr>
          <w:rFonts w:asciiTheme="minorHAnsi" w:hAnsiTheme="minorHAnsi" w:cstheme="minorHAnsi"/>
          <w:sz w:val="20"/>
          <w:szCs w:val="20"/>
        </w:rPr>
        <w:t>-e</w:t>
      </w:r>
      <w:r w:rsidR="007837DA" w:rsidRPr="00D34377">
        <w:rPr>
          <w:rFonts w:asciiTheme="minorHAnsi" w:hAnsiTheme="minorHAnsi" w:cstheme="minorHAnsi"/>
          <w:sz w:val="20"/>
          <w:szCs w:val="20"/>
        </w:rPr>
        <w:t xml:space="preserve"> az a termék, amely a címk</w:t>
      </w:r>
      <w:r w:rsidR="00440F54" w:rsidRPr="00D34377">
        <w:rPr>
          <w:rFonts w:asciiTheme="minorHAnsi" w:hAnsiTheme="minorHAnsi" w:cstheme="minorHAnsi"/>
          <w:sz w:val="20"/>
          <w:szCs w:val="20"/>
        </w:rPr>
        <w:t>éj</w:t>
      </w:r>
      <w:r w:rsidR="007837DA" w:rsidRPr="00D34377">
        <w:rPr>
          <w:rFonts w:asciiTheme="minorHAnsi" w:hAnsiTheme="minorHAnsi" w:cstheme="minorHAnsi"/>
          <w:sz w:val="20"/>
          <w:szCs w:val="20"/>
        </w:rPr>
        <w:t>e szerint ételecetet (E260) tartalmaz</w:t>
      </w:r>
      <w:r w:rsidR="001F0AFA" w:rsidRPr="00D34377">
        <w:rPr>
          <w:rFonts w:asciiTheme="minorHAnsi" w:hAnsiTheme="minorHAnsi" w:cstheme="minorHAnsi"/>
          <w:sz w:val="20"/>
          <w:szCs w:val="20"/>
        </w:rPr>
        <w:t>…</w:t>
      </w:r>
    </w:p>
    <w:p w14:paraId="0252757E" w14:textId="6EB1E423" w:rsidR="00D943D1" w:rsidRPr="00BE3349" w:rsidRDefault="00D943D1" w:rsidP="00AC2F22">
      <w:pPr>
        <w:spacing w:before="120"/>
        <w:jc w:val="center"/>
        <w:rPr>
          <w:rFonts w:asciiTheme="minorHAnsi" w:hAnsiTheme="minorHAnsi" w:cstheme="minorHAnsi"/>
          <w:b/>
          <w:sz w:val="20"/>
          <w:szCs w:val="20"/>
        </w:rPr>
      </w:pPr>
      <w:r w:rsidRPr="00D34377">
        <w:rPr>
          <w:rFonts w:asciiTheme="minorHAnsi" w:hAnsiTheme="minorHAnsi" w:cstheme="minorHAnsi"/>
          <w:b/>
          <w:sz w:val="20"/>
          <w:szCs w:val="20"/>
        </w:rPr>
        <w:t xml:space="preserve">A feladatlap kitöltése során </w:t>
      </w:r>
      <w:r w:rsidRPr="00D34377">
        <w:rPr>
          <w:rFonts w:asciiTheme="minorHAnsi" w:hAnsiTheme="minorHAnsi" w:cstheme="minorHAnsi"/>
          <w:b/>
          <w:sz w:val="20"/>
          <w:szCs w:val="20"/>
          <w:u w:val="single"/>
        </w:rPr>
        <w:t>húzd alá</w:t>
      </w:r>
      <w:r w:rsidRPr="00D34377">
        <w:rPr>
          <w:rFonts w:asciiTheme="minorHAnsi" w:hAnsiTheme="minorHAnsi" w:cstheme="minorHAnsi"/>
          <w:b/>
          <w:sz w:val="20"/>
          <w:szCs w:val="20"/>
        </w:rPr>
        <w:t xml:space="preserve"> vagy </w:t>
      </w:r>
      <w:r w:rsidRPr="00D34377">
        <w:rPr>
          <w:rFonts w:asciiTheme="minorHAnsi" w:hAnsiTheme="minorHAnsi" w:cstheme="minorHAnsi"/>
          <w:b/>
          <w:sz w:val="20"/>
          <w:szCs w:val="20"/>
          <w:bdr w:val="single" w:sz="4" w:space="0" w:color="auto"/>
        </w:rPr>
        <w:t>keretezd be</w:t>
      </w:r>
      <w:r w:rsidRPr="00D34377">
        <w:rPr>
          <w:rFonts w:asciiTheme="minorHAnsi" w:hAnsiTheme="minorHAnsi" w:cstheme="minorHAnsi"/>
          <w:b/>
          <w:sz w:val="20"/>
          <w:szCs w:val="20"/>
        </w:rPr>
        <w:t xml:space="preserve"> a helyes</w:t>
      </w:r>
      <w:r w:rsidR="00E9435A">
        <w:rPr>
          <w:rFonts w:asciiTheme="minorHAnsi" w:hAnsiTheme="minorHAnsi" w:cstheme="minorHAnsi"/>
          <w:b/>
          <w:sz w:val="20"/>
          <w:szCs w:val="20"/>
        </w:rPr>
        <w:t>,</w:t>
      </w:r>
      <w:r w:rsidRPr="00BE3349">
        <w:rPr>
          <w:rFonts w:asciiTheme="minorHAnsi" w:hAnsiTheme="minorHAnsi" w:cstheme="minorHAnsi"/>
          <w:b/>
          <w:sz w:val="20"/>
          <w:szCs w:val="20"/>
        </w:rPr>
        <w:t xml:space="preserve"> vagy </w:t>
      </w:r>
      <w:r w:rsidRPr="00A41A5D">
        <w:rPr>
          <w:rFonts w:asciiTheme="minorHAnsi" w:hAnsiTheme="minorHAnsi" w:cstheme="minorHAnsi"/>
          <w:b/>
          <w:dstrike/>
          <w:sz w:val="20"/>
          <w:szCs w:val="20"/>
        </w:rPr>
        <w:t>húzd át</w:t>
      </w:r>
      <w:r w:rsidRPr="00BE3349">
        <w:rPr>
          <w:rFonts w:asciiTheme="minorHAnsi" w:hAnsiTheme="minorHAnsi" w:cstheme="minorHAnsi"/>
          <w:b/>
          <w:sz w:val="20"/>
          <w:szCs w:val="20"/>
        </w:rPr>
        <w:t xml:space="preserve"> a hibás szövegrészt.</w:t>
      </w:r>
    </w:p>
    <w:p w14:paraId="79C73791" w14:textId="0E9354F3" w:rsidR="00371FA4" w:rsidRDefault="00D10B93" w:rsidP="00371FA4">
      <w:pPr>
        <w:spacing w:before="120"/>
        <w:rPr>
          <w:rFonts w:asciiTheme="minorHAnsi" w:hAnsiTheme="minorHAnsi" w:cstheme="minorHAnsi"/>
          <w:sz w:val="20"/>
          <w:szCs w:val="20"/>
        </w:rPr>
      </w:pPr>
      <w:r w:rsidRPr="003E33FE">
        <w:rPr>
          <w:rFonts w:asciiTheme="minorHAnsi" w:hAnsiTheme="minorHAnsi" w:cstheme="minorHAnsi"/>
          <w:sz w:val="20"/>
          <w:szCs w:val="20"/>
        </w:rPr>
        <w:t xml:space="preserve">Ezen az órán </w:t>
      </w:r>
      <w:r>
        <w:rPr>
          <w:rFonts w:asciiTheme="minorHAnsi" w:hAnsiTheme="minorHAnsi" w:cstheme="minorHAnsi"/>
          <w:sz w:val="20"/>
          <w:szCs w:val="20"/>
        </w:rPr>
        <w:t xml:space="preserve">először </w:t>
      </w:r>
      <w:r w:rsidRPr="003E33FE">
        <w:rPr>
          <w:rFonts w:asciiTheme="minorHAnsi" w:hAnsiTheme="minorHAnsi" w:cstheme="minorHAnsi"/>
          <w:sz w:val="20"/>
          <w:szCs w:val="20"/>
        </w:rPr>
        <w:t xml:space="preserve">különféle </w:t>
      </w:r>
      <w:r w:rsidRPr="003E33FE">
        <w:rPr>
          <w:rFonts w:asciiTheme="minorHAnsi" w:hAnsiTheme="minorHAnsi" w:cstheme="minorHAnsi"/>
          <w:b/>
          <w:sz w:val="20"/>
          <w:szCs w:val="20"/>
        </w:rPr>
        <w:t>élelmiszeradalékok</w:t>
      </w:r>
      <w:r w:rsidR="00E9435A" w:rsidRPr="003E33FE">
        <w:rPr>
          <w:rFonts w:asciiTheme="minorHAnsi" w:hAnsiTheme="minorHAnsi" w:cstheme="minorHAnsi"/>
          <w:b/>
          <w:sz w:val="20"/>
          <w:szCs w:val="20"/>
        </w:rPr>
        <w:t xml:space="preserve"> </w:t>
      </w:r>
      <w:r w:rsidRPr="003E33FE">
        <w:rPr>
          <w:rFonts w:asciiTheme="minorHAnsi" w:hAnsiTheme="minorHAnsi" w:cstheme="minorHAnsi"/>
          <w:b/>
          <w:sz w:val="20"/>
          <w:szCs w:val="20"/>
        </w:rPr>
        <w:t>kémiai reakcióit</w:t>
      </w:r>
      <w:r>
        <w:rPr>
          <w:rFonts w:asciiTheme="minorHAnsi" w:hAnsiTheme="minorHAnsi" w:cstheme="minorHAnsi"/>
          <w:sz w:val="20"/>
          <w:szCs w:val="20"/>
        </w:rPr>
        <w:t xml:space="preserve"> fogjuk vizsgálni. Majd az így szerzett tapasztalatok segítségével </w:t>
      </w:r>
      <w:r w:rsidR="00EB7AFE" w:rsidRPr="003E33FE">
        <w:rPr>
          <w:rFonts w:asciiTheme="minorHAnsi" w:hAnsiTheme="minorHAnsi" w:cstheme="minorHAnsi"/>
          <w:b/>
          <w:sz w:val="20"/>
          <w:szCs w:val="20"/>
        </w:rPr>
        <w:t>kimutatjuk</w:t>
      </w:r>
      <w:r w:rsidR="00EB7AFE">
        <w:rPr>
          <w:rFonts w:asciiTheme="minorHAnsi" w:hAnsiTheme="minorHAnsi" w:cstheme="minorHAnsi"/>
          <w:sz w:val="20"/>
          <w:szCs w:val="20"/>
        </w:rPr>
        <w:t xml:space="preserve">, hogy közülük </w:t>
      </w:r>
      <w:r w:rsidR="00EB7AFE" w:rsidRPr="003E33FE">
        <w:rPr>
          <w:rFonts w:asciiTheme="minorHAnsi" w:hAnsiTheme="minorHAnsi" w:cstheme="minorHAnsi"/>
          <w:b/>
          <w:sz w:val="20"/>
          <w:szCs w:val="20"/>
        </w:rPr>
        <w:t>melyik jelenik meg bomlástermékként</w:t>
      </w:r>
      <w:r w:rsidR="00EB7AFE">
        <w:rPr>
          <w:rFonts w:asciiTheme="minorHAnsi" w:hAnsiTheme="minorHAnsi" w:cstheme="minorHAnsi"/>
          <w:sz w:val="20"/>
          <w:szCs w:val="20"/>
        </w:rPr>
        <w:t xml:space="preserve"> </w:t>
      </w:r>
      <w:r w:rsidR="00E9435A" w:rsidRPr="00312CB4">
        <w:rPr>
          <w:rFonts w:asciiTheme="minorHAnsi" w:hAnsiTheme="minorHAnsi" w:cstheme="minorHAnsi"/>
          <w:sz w:val="20"/>
          <w:szCs w:val="20"/>
        </w:rPr>
        <w:t xml:space="preserve">egy </w:t>
      </w:r>
      <w:r w:rsidR="00E9435A" w:rsidRPr="00312CB4">
        <w:rPr>
          <w:rFonts w:asciiTheme="minorHAnsi" w:hAnsiTheme="minorHAnsi" w:cstheme="minorHAnsi"/>
          <w:b/>
          <w:sz w:val="20"/>
          <w:szCs w:val="20"/>
        </w:rPr>
        <w:t xml:space="preserve">engedélyezett </w:t>
      </w:r>
      <w:r w:rsidR="00E9435A">
        <w:rPr>
          <w:rFonts w:asciiTheme="minorHAnsi" w:hAnsiTheme="minorHAnsi" w:cstheme="minorHAnsi"/>
          <w:sz w:val="20"/>
          <w:szCs w:val="20"/>
        </w:rPr>
        <w:t xml:space="preserve">és </w:t>
      </w:r>
      <w:r w:rsidR="00E9435A" w:rsidRPr="00312CB4">
        <w:rPr>
          <w:rFonts w:asciiTheme="minorHAnsi" w:hAnsiTheme="minorHAnsi" w:cstheme="minorHAnsi"/>
          <w:sz w:val="20"/>
          <w:szCs w:val="20"/>
        </w:rPr>
        <w:t>közismert</w:t>
      </w:r>
      <w:r w:rsidR="00E9435A">
        <w:rPr>
          <w:rFonts w:asciiTheme="minorHAnsi" w:hAnsiTheme="minorHAnsi" w:cstheme="minorHAnsi"/>
          <w:sz w:val="20"/>
          <w:szCs w:val="20"/>
        </w:rPr>
        <w:t xml:space="preserve"> </w:t>
      </w:r>
      <w:r w:rsidR="00E9435A" w:rsidRPr="00312CB4">
        <w:rPr>
          <w:rFonts w:asciiTheme="minorHAnsi" w:hAnsiTheme="minorHAnsi" w:cstheme="minorHAnsi"/>
          <w:b/>
          <w:sz w:val="20"/>
          <w:szCs w:val="20"/>
        </w:rPr>
        <w:t>gyógyszer</w:t>
      </w:r>
      <w:r w:rsidR="00E9435A" w:rsidRPr="00312CB4">
        <w:rPr>
          <w:rFonts w:asciiTheme="minorHAnsi" w:hAnsiTheme="minorHAnsi" w:cstheme="minorHAnsi"/>
          <w:sz w:val="20"/>
          <w:szCs w:val="20"/>
        </w:rPr>
        <w:t xml:space="preserve">, az </w:t>
      </w:r>
      <w:r w:rsidR="00493EF5">
        <w:rPr>
          <w:rFonts w:asciiTheme="minorHAnsi" w:hAnsiTheme="minorHAnsi" w:cstheme="minorHAnsi"/>
          <w:sz w:val="20"/>
          <w:szCs w:val="20"/>
        </w:rPr>
        <w:t>asz</w:t>
      </w:r>
      <w:r w:rsidR="00493EF5" w:rsidRPr="00312CB4">
        <w:rPr>
          <w:rFonts w:asciiTheme="minorHAnsi" w:hAnsiTheme="minorHAnsi" w:cstheme="minorHAnsi"/>
          <w:sz w:val="20"/>
          <w:szCs w:val="20"/>
        </w:rPr>
        <w:t xml:space="preserve">pirin </w:t>
      </w:r>
      <w:r w:rsidR="00EB7AFE" w:rsidRPr="003E33FE">
        <w:rPr>
          <w:rFonts w:asciiTheme="minorHAnsi" w:hAnsiTheme="minorHAnsi" w:cstheme="minorHAnsi"/>
          <w:b/>
          <w:sz w:val="20"/>
          <w:szCs w:val="20"/>
        </w:rPr>
        <w:t xml:space="preserve">lejárt </w:t>
      </w:r>
      <w:r w:rsidRPr="003E33FE">
        <w:rPr>
          <w:rFonts w:asciiTheme="minorHAnsi" w:hAnsiTheme="minorHAnsi" w:cstheme="minorHAnsi"/>
          <w:b/>
          <w:sz w:val="20"/>
          <w:szCs w:val="20"/>
        </w:rPr>
        <w:t>szavatosságú</w:t>
      </w:r>
      <w:r w:rsidR="00E9435A">
        <w:rPr>
          <w:rFonts w:asciiTheme="minorHAnsi" w:hAnsiTheme="minorHAnsi" w:cstheme="minorHAnsi"/>
          <w:sz w:val="20"/>
          <w:szCs w:val="20"/>
        </w:rPr>
        <w:t xml:space="preserve"> mintá</w:t>
      </w:r>
      <w:r w:rsidR="00EB7AFE">
        <w:rPr>
          <w:rFonts w:asciiTheme="minorHAnsi" w:hAnsiTheme="minorHAnsi" w:cstheme="minorHAnsi"/>
          <w:sz w:val="20"/>
          <w:szCs w:val="20"/>
        </w:rPr>
        <w:t>jában</w:t>
      </w:r>
      <w:r>
        <w:rPr>
          <w:rFonts w:asciiTheme="minorHAnsi" w:hAnsiTheme="minorHAnsi" w:cstheme="minorHAnsi"/>
          <w:sz w:val="20"/>
          <w:szCs w:val="20"/>
        </w:rPr>
        <w:t xml:space="preserve">. </w:t>
      </w:r>
      <w:r w:rsidRPr="003E33FE">
        <w:rPr>
          <w:rFonts w:asciiTheme="minorHAnsi" w:hAnsiTheme="minorHAnsi" w:cstheme="minorHAnsi"/>
          <w:sz w:val="20"/>
          <w:szCs w:val="20"/>
        </w:rPr>
        <w:t xml:space="preserve">A </w:t>
      </w:r>
      <w:r>
        <w:rPr>
          <w:rFonts w:asciiTheme="minorHAnsi" w:hAnsiTheme="minorHAnsi" w:cstheme="minorHAnsi"/>
          <w:sz w:val="20"/>
          <w:szCs w:val="20"/>
        </w:rPr>
        <w:t>kísérletekben szerep</w:t>
      </w:r>
      <w:r w:rsidR="00D80128">
        <w:rPr>
          <w:rFonts w:asciiTheme="minorHAnsi" w:hAnsiTheme="minorHAnsi" w:cstheme="minorHAnsi"/>
          <w:sz w:val="20"/>
          <w:szCs w:val="20"/>
        </w:rPr>
        <w:t xml:space="preserve">elnek olyan, </w:t>
      </w:r>
      <w:r w:rsidR="00D80128" w:rsidRPr="003E33FE">
        <w:rPr>
          <w:rFonts w:asciiTheme="minorHAnsi" w:hAnsiTheme="minorHAnsi" w:cstheme="minorHAnsi"/>
          <w:b/>
          <w:sz w:val="20"/>
          <w:szCs w:val="20"/>
        </w:rPr>
        <w:t>E-számmal rendelkező, az élelmiszeriparban engedélyezett</w:t>
      </w:r>
      <w:r w:rsidR="00D80128">
        <w:rPr>
          <w:rFonts w:asciiTheme="minorHAnsi" w:hAnsiTheme="minorHAnsi" w:cstheme="minorHAnsi"/>
          <w:sz w:val="20"/>
          <w:szCs w:val="20"/>
        </w:rPr>
        <w:t xml:space="preserve"> adalékanyagok</w:t>
      </w:r>
      <w:r w:rsidR="00C627E7">
        <w:rPr>
          <w:rFonts w:asciiTheme="minorHAnsi" w:hAnsiTheme="minorHAnsi" w:cstheme="minorHAnsi"/>
          <w:sz w:val="20"/>
          <w:szCs w:val="20"/>
        </w:rPr>
        <w:t>,</w:t>
      </w:r>
      <w:r>
        <w:rPr>
          <w:rFonts w:asciiTheme="minorHAnsi" w:hAnsiTheme="minorHAnsi" w:cstheme="minorHAnsi"/>
          <w:sz w:val="20"/>
          <w:szCs w:val="20"/>
        </w:rPr>
        <w:t xml:space="preserve"> </w:t>
      </w:r>
      <w:r w:rsidR="00D80128">
        <w:rPr>
          <w:rFonts w:asciiTheme="minorHAnsi" w:hAnsiTheme="minorHAnsi" w:cstheme="minorHAnsi"/>
          <w:sz w:val="20"/>
          <w:szCs w:val="20"/>
        </w:rPr>
        <w:t xml:space="preserve">mint a </w:t>
      </w:r>
      <w:r w:rsidRPr="003E33FE">
        <w:rPr>
          <w:rFonts w:asciiTheme="minorHAnsi" w:hAnsiTheme="minorHAnsi" w:cstheme="minorHAnsi"/>
          <w:sz w:val="20"/>
          <w:szCs w:val="20"/>
        </w:rPr>
        <w:t>citromsav (E330), a borkősav (E334) és a nátrium-</w:t>
      </w:r>
      <w:proofErr w:type="spellStart"/>
      <w:r w:rsidRPr="003E33FE">
        <w:rPr>
          <w:rFonts w:asciiTheme="minorHAnsi" w:hAnsiTheme="minorHAnsi" w:cstheme="minorHAnsi"/>
          <w:sz w:val="20"/>
          <w:szCs w:val="20"/>
        </w:rPr>
        <w:t>benzoát</w:t>
      </w:r>
      <w:proofErr w:type="spellEnd"/>
      <w:r w:rsidRPr="003E33FE">
        <w:rPr>
          <w:rFonts w:asciiTheme="minorHAnsi" w:hAnsiTheme="minorHAnsi" w:cstheme="minorHAnsi"/>
          <w:sz w:val="20"/>
          <w:szCs w:val="20"/>
        </w:rPr>
        <w:t xml:space="preserve"> (E211)</w:t>
      </w:r>
      <w:r w:rsidR="00D80128">
        <w:rPr>
          <w:rFonts w:asciiTheme="minorHAnsi" w:hAnsiTheme="minorHAnsi" w:cstheme="minorHAnsi"/>
          <w:sz w:val="20"/>
          <w:szCs w:val="20"/>
        </w:rPr>
        <w:t xml:space="preserve">. </w:t>
      </w:r>
      <w:r w:rsidR="00D80128" w:rsidRPr="00312CB4">
        <w:rPr>
          <w:rFonts w:asciiTheme="minorHAnsi" w:hAnsiTheme="minorHAnsi" w:cstheme="minorHAnsi"/>
          <w:sz w:val="20"/>
          <w:szCs w:val="20"/>
        </w:rPr>
        <w:t xml:space="preserve">A </w:t>
      </w:r>
      <w:r w:rsidR="00D80128" w:rsidRPr="00371FA4">
        <w:rPr>
          <w:rFonts w:asciiTheme="minorHAnsi" w:hAnsiTheme="minorHAnsi" w:cstheme="minorHAnsi"/>
          <w:sz w:val="20"/>
          <w:szCs w:val="20"/>
        </w:rPr>
        <w:t xml:space="preserve">szalicilsavnak </w:t>
      </w:r>
      <w:r w:rsidR="00D80128">
        <w:rPr>
          <w:rFonts w:asciiTheme="minorHAnsi" w:hAnsiTheme="minorHAnsi" w:cstheme="minorHAnsi"/>
          <w:sz w:val="20"/>
          <w:szCs w:val="20"/>
        </w:rPr>
        <w:t xml:space="preserve">azonban </w:t>
      </w:r>
      <w:r w:rsidR="00D80128" w:rsidRPr="00312CB4">
        <w:rPr>
          <w:rFonts w:asciiTheme="minorHAnsi" w:hAnsiTheme="minorHAnsi" w:cstheme="minorHAnsi"/>
          <w:sz w:val="20"/>
          <w:szCs w:val="20"/>
        </w:rPr>
        <w:t xml:space="preserve">éppen azért </w:t>
      </w:r>
      <w:r w:rsidR="00D80128" w:rsidRPr="003E33FE">
        <w:rPr>
          <w:rFonts w:asciiTheme="minorHAnsi" w:hAnsiTheme="minorHAnsi" w:cstheme="minorHAnsi"/>
          <w:b/>
          <w:sz w:val="20"/>
          <w:szCs w:val="20"/>
        </w:rPr>
        <w:t>nincs E-száma</w:t>
      </w:r>
      <w:r w:rsidR="00D80128" w:rsidRPr="00312CB4">
        <w:rPr>
          <w:rFonts w:asciiTheme="minorHAnsi" w:hAnsiTheme="minorHAnsi" w:cstheme="minorHAnsi"/>
          <w:sz w:val="20"/>
          <w:szCs w:val="20"/>
        </w:rPr>
        <w:t xml:space="preserve">, </w:t>
      </w:r>
      <w:r w:rsidR="00D80128" w:rsidRPr="003E33FE">
        <w:rPr>
          <w:rFonts w:asciiTheme="minorHAnsi" w:hAnsiTheme="minorHAnsi" w:cstheme="minorHAnsi"/>
          <w:b/>
          <w:sz w:val="20"/>
          <w:szCs w:val="20"/>
        </w:rPr>
        <w:t>mert az</w:t>
      </w:r>
      <w:r w:rsidR="00D80128" w:rsidRPr="00312CB4">
        <w:rPr>
          <w:rFonts w:asciiTheme="minorHAnsi" w:hAnsiTheme="minorHAnsi" w:cstheme="minorHAnsi"/>
          <w:sz w:val="20"/>
          <w:szCs w:val="20"/>
        </w:rPr>
        <w:t xml:space="preserve"> </w:t>
      </w:r>
      <w:r w:rsidR="00D80128" w:rsidRPr="003E33FE">
        <w:rPr>
          <w:rFonts w:asciiTheme="minorHAnsi" w:hAnsiTheme="minorHAnsi" w:cstheme="minorHAnsi"/>
          <w:b/>
          <w:sz w:val="20"/>
          <w:szCs w:val="20"/>
        </w:rPr>
        <w:t>élelmiszeriparban nem engedélyezett</w:t>
      </w:r>
      <w:r w:rsidR="00D80128" w:rsidRPr="00312CB4">
        <w:rPr>
          <w:rFonts w:asciiTheme="minorHAnsi" w:hAnsiTheme="minorHAnsi" w:cstheme="minorHAnsi"/>
          <w:sz w:val="20"/>
          <w:szCs w:val="20"/>
        </w:rPr>
        <w:t xml:space="preserve"> a használata</w:t>
      </w:r>
      <w:r w:rsidR="00EB7AFE">
        <w:rPr>
          <w:rFonts w:asciiTheme="minorHAnsi" w:hAnsiTheme="minorHAnsi" w:cstheme="minorHAnsi"/>
          <w:sz w:val="20"/>
          <w:szCs w:val="20"/>
        </w:rPr>
        <w:t xml:space="preserve"> (</w:t>
      </w:r>
      <w:r w:rsidR="00371FA4">
        <w:rPr>
          <w:rFonts w:asciiTheme="minorHAnsi" w:hAnsiTheme="minorHAnsi" w:cstheme="minorHAnsi"/>
          <w:sz w:val="20"/>
          <w:szCs w:val="20"/>
        </w:rPr>
        <w:t>mivel pl. irritálja a gyomor nyálkahártyáját</w:t>
      </w:r>
      <w:r w:rsidR="00EB7AFE">
        <w:rPr>
          <w:rFonts w:asciiTheme="minorHAnsi" w:hAnsiTheme="minorHAnsi" w:cstheme="minorHAnsi"/>
          <w:sz w:val="20"/>
          <w:szCs w:val="20"/>
        </w:rPr>
        <w:t>)</w:t>
      </w:r>
      <w:r w:rsidR="00D80128">
        <w:rPr>
          <w:rFonts w:asciiTheme="minorHAnsi" w:hAnsiTheme="minorHAnsi" w:cstheme="minorHAnsi"/>
          <w:sz w:val="20"/>
          <w:szCs w:val="20"/>
        </w:rPr>
        <w:t>.</w:t>
      </w:r>
      <w:r w:rsidR="00371FA4">
        <w:rPr>
          <w:rStyle w:val="Lbjegyzet-hivatkozs"/>
          <w:rFonts w:asciiTheme="minorHAnsi" w:hAnsiTheme="minorHAnsi" w:cstheme="minorHAnsi"/>
          <w:sz w:val="20"/>
          <w:szCs w:val="20"/>
        </w:rPr>
        <w:footnoteReference w:id="3"/>
      </w:r>
      <w:r w:rsidR="00371FA4">
        <w:rPr>
          <w:rFonts w:asciiTheme="minorHAnsi" w:hAnsiTheme="minorHAnsi" w:cstheme="minorHAnsi"/>
          <w:sz w:val="20"/>
          <w:szCs w:val="20"/>
        </w:rPr>
        <w:t xml:space="preserve"> Ezért a</w:t>
      </w:r>
      <w:r w:rsidR="00B402E8" w:rsidRPr="003E33FE">
        <w:rPr>
          <w:rFonts w:asciiTheme="minorHAnsi" w:hAnsiTheme="minorHAnsi" w:cstheme="minorHAnsi"/>
          <w:sz w:val="20"/>
          <w:szCs w:val="20"/>
        </w:rPr>
        <w:t xml:space="preserve"> háztartásban is célszerűbb </w:t>
      </w:r>
      <w:r w:rsidR="00371FA4">
        <w:rPr>
          <w:rFonts w:asciiTheme="minorHAnsi" w:hAnsiTheme="minorHAnsi" w:cstheme="minorHAnsi"/>
          <w:sz w:val="20"/>
          <w:szCs w:val="20"/>
        </w:rPr>
        <w:t xml:space="preserve">a befőtteket </w:t>
      </w:r>
      <w:r w:rsidR="00EB7AFE">
        <w:rPr>
          <w:rFonts w:asciiTheme="minorHAnsi" w:hAnsiTheme="minorHAnsi" w:cstheme="minorHAnsi"/>
          <w:sz w:val="20"/>
          <w:szCs w:val="20"/>
        </w:rPr>
        <w:t xml:space="preserve">helyette </w:t>
      </w:r>
      <w:r w:rsidR="00371FA4" w:rsidRPr="003E33FE">
        <w:rPr>
          <w:rFonts w:asciiTheme="minorHAnsi" w:hAnsiTheme="minorHAnsi" w:cstheme="minorHAnsi"/>
          <w:sz w:val="20"/>
          <w:szCs w:val="20"/>
        </w:rPr>
        <w:t>benzoesavval</w:t>
      </w:r>
      <w:r w:rsidR="00B402E8" w:rsidRPr="003E33FE">
        <w:rPr>
          <w:rFonts w:asciiTheme="minorHAnsi" w:hAnsiTheme="minorHAnsi" w:cstheme="minorHAnsi"/>
          <w:sz w:val="20"/>
          <w:szCs w:val="20"/>
        </w:rPr>
        <w:t xml:space="preserve"> </w:t>
      </w:r>
      <w:r w:rsidR="00371FA4">
        <w:rPr>
          <w:rFonts w:asciiTheme="minorHAnsi" w:hAnsiTheme="minorHAnsi" w:cstheme="minorHAnsi"/>
          <w:sz w:val="20"/>
          <w:szCs w:val="20"/>
        </w:rPr>
        <w:t>vagy nátrium-</w:t>
      </w:r>
      <w:proofErr w:type="spellStart"/>
      <w:r w:rsidR="00371FA4">
        <w:rPr>
          <w:rFonts w:asciiTheme="minorHAnsi" w:hAnsiTheme="minorHAnsi" w:cstheme="minorHAnsi"/>
          <w:sz w:val="20"/>
          <w:szCs w:val="20"/>
        </w:rPr>
        <w:t>benzoáttal</w:t>
      </w:r>
      <w:proofErr w:type="spellEnd"/>
      <w:r w:rsidR="00371FA4">
        <w:rPr>
          <w:rFonts w:asciiTheme="minorHAnsi" w:hAnsiTheme="minorHAnsi" w:cstheme="minorHAnsi"/>
          <w:sz w:val="20"/>
          <w:szCs w:val="20"/>
        </w:rPr>
        <w:t xml:space="preserve"> tartósítani.</w:t>
      </w:r>
    </w:p>
    <w:p w14:paraId="69DE7365" w14:textId="6ACBA429" w:rsidR="00237B82" w:rsidRPr="00D755B9" w:rsidRDefault="00E9435A" w:rsidP="00C627E7">
      <w:pPr>
        <w:spacing w:before="120"/>
        <w:rPr>
          <w:rFonts w:asciiTheme="minorHAnsi" w:hAnsiTheme="minorHAnsi" w:cstheme="minorHAnsi"/>
          <w:sz w:val="20"/>
          <w:szCs w:val="20"/>
        </w:rPr>
      </w:pPr>
      <w:r w:rsidRPr="003E33FE">
        <w:rPr>
          <w:rFonts w:asciiTheme="minorHAnsi" w:hAnsiTheme="minorHAnsi" w:cstheme="minorHAnsi"/>
          <w:b/>
          <w:sz w:val="20"/>
          <w:szCs w:val="20"/>
        </w:rPr>
        <w:t xml:space="preserve">1. Kísérlet: </w:t>
      </w:r>
      <w:r w:rsidR="001C5EB1" w:rsidRPr="00BE3349">
        <w:rPr>
          <w:rFonts w:asciiTheme="minorHAnsi" w:hAnsiTheme="minorHAnsi" w:cstheme="minorHAnsi"/>
          <w:sz w:val="20"/>
          <w:szCs w:val="20"/>
        </w:rPr>
        <w:t xml:space="preserve">Tegyetek a </w:t>
      </w:r>
      <w:r w:rsidR="001B5B04" w:rsidRPr="00BE3349">
        <w:rPr>
          <w:rFonts w:asciiTheme="minorHAnsi" w:hAnsiTheme="minorHAnsi" w:cstheme="minorHAnsi"/>
          <w:sz w:val="20"/>
          <w:szCs w:val="20"/>
        </w:rPr>
        <w:t xml:space="preserve">tálcán található </w:t>
      </w:r>
      <w:r w:rsidR="001C5EB1" w:rsidRPr="00BE3349">
        <w:rPr>
          <w:rFonts w:asciiTheme="minorHAnsi" w:hAnsiTheme="minorHAnsi" w:cstheme="minorHAnsi"/>
          <w:sz w:val="20"/>
          <w:szCs w:val="20"/>
        </w:rPr>
        <w:t xml:space="preserve">egyik </w:t>
      </w:r>
      <w:r w:rsidR="001B5B04" w:rsidRPr="00D755B9">
        <w:rPr>
          <w:rFonts w:asciiTheme="minorHAnsi" w:hAnsiTheme="minorHAnsi" w:cstheme="minorHAnsi"/>
          <w:sz w:val="20"/>
          <w:szCs w:val="20"/>
        </w:rPr>
        <w:t>fehér csempe megfelelő részeire</w:t>
      </w:r>
      <w:r w:rsidR="00EB7AFE">
        <w:rPr>
          <w:rFonts w:asciiTheme="minorHAnsi" w:hAnsiTheme="minorHAnsi" w:cstheme="minorHAnsi"/>
          <w:sz w:val="20"/>
          <w:szCs w:val="20"/>
        </w:rPr>
        <w:t xml:space="preserve"> (</w:t>
      </w:r>
      <w:r w:rsidR="00493EF5">
        <w:rPr>
          <w:rFonts w:asciiTheme="minorHAnsi" w:hAnsiTheme="minorHAnsi" w:cstheme="minorHAnsi"/>
          <w:sz w:val="20"/>
          <w:szCs w:val="20"/>
        </w:rPr>
        <w:t xml:space="preserve">mind a </w:t>
      </w:r>
      <w:r w:rsidR="00EB7AFE">
        <w:rPr>
          <w:rFonts w:asciiTheme="minorHAnsi" w:hAnsiTheme="minorHAnsi" w:cstheme="minorHAnsi"/>
          <w:sz w:val="20"/>
          <w:szCs w:val="20"/>
        </w:rPr>
        <w:t>három sorba)</w:t>
      </w:r>
      <w:r w:rsidR="001B5B04" w:rsidRPr="00D755B9">
        <w:rPr>
          <w:rFonts w:asciiTheme="minorHAnsi" w:hAnsiTheme="minorHAnsi" w:cstheme="minorHAnsi"/>
          <w:sz w:val="20"/>
          <w:szCs w:val="20"/>
        </w:rPr>
        <w:t xml:space="preserve"> </w:t>
      </w:r>
      <w:r w:rsidR="00237B82" w:rsidRPr="00D755B9">
        <w:rPr>
          <w:rFonts w:asciiTheme="minorHAnsi" w:hAnsiTheme="minorHAnsi" w:cstheme="minorHAnsi"/>
          <w:sz w:val="20"/>
          <w:szCs w:val="20"/>
        </w:rPr>
        <w:t xml:space="preserve">rendre </w:t>
      </w:r>
      <w:r w:rsidR="001B5B04" w:rsidRPr="00D34377">
        <w:rPr>
          <w:rFonts w:asciiTheme="minorHAnsi" w:hAnsiTheme="minorHAnsi" w:cstheme="minorHAnsi"/>
          <w:sz w:val="20"/>
          <w:szCs w:val="20"/>
        </w:rPr>
        <w:t xml:space="preserve">egy keveset a következő szilárd </w:t>
      </w:r>
      <w:r w:rsidR="00304237" w:rsidRPr="00D34377">
        <w:rPr>
          <w:rFonts w:asciiTheme="minorHAnsi" w:hAnsiTheme="minorHAnsi" w:cstheme="minorHAnsi"/>
          <w:sz w:val="20"/>
          <w:szCs w:val="20"/>
        </w:rPr>
        <w:t>anyagokból:</w:t>
      </w:r>
      <w:r w:rsidR="00304237" w:rsidRPr="00BE3349">
        <w:rPr>
          <w:rFonts w:asciiTheme="minorHAnsi" w:hAnsiTheme="minorHAnsi" w:cstheme="minorHAnsi"/>
          <w:sz w:val="20"/>
          <w:szCs w:val="20"/>
        </w:rPr>
        <w:t xml:space="preserve"> citromsav</w:t>
      </w:r>
      <w:r w:rsidR="00EB7AFE">
        <w:rPr>
          <w:rFonts w:asciiTheme="minorHAnsi" w:hAnsiTheme="minorHAnsi" w:cstheme="minorHAnsi"/>
          <w:sz w:val="20"/>
          <w:szCs w:val="20"/>
        </w:rPr>
        <w:t xml:space="preserve"> (C)</w:t>
      </w:r>
      <w:r>
        <w:rPr>
          <w:rFonts w:asciiTheme="minorHAnsi" w:hAnsiTheme="minorHAnsi" w:cstheme="minorHAnsi"/>
          <w:sz w:val="20"/>
          <w:szCs w:val="20"/>
        </w:rPr>
        <w:t xml:space="preserve">, </w:t>
      </w:r>
      <w:r w:rsidR="00237B82" w:rsidRPr="00BE3349">
        <w:rPr>
          <w:rFonts w:asciiTheme="minorHAnsi" w:hAnsiTheme="minorHAnsi" w:cstheme="minorHAnsi"/>
          <w:sz w:val="20"/>
          <w:szCs w:val="20"/>
        </w:rPr>
        <w:t>borkősa</w:t>
      </w:r>
      <w:r>
        <w:rPr>
          <w:rFonts w:asciiTheme="minorHAnsi" w:hAnsiTheme="minorHAnsi" w:cstheme="minorHAnsi"/>
          <w:sz w:val="20"/>
          <w:szCs w:val="20"/>
        </w:rPr>
        <w:t>v</w:t>
      </w:r>
      <w:r w:rsidR="00EB7AFE">
        <w:rPr>
          <w:rFonts w:asciiTheme="minorHAnsi" w:hAnsiTheme="minorHAnsi" w:cstheme="minorHAnsi"/>
          <w:sz w:val="20"/>
          <w:szCs w:val="20"/>
        </w:rPr>
        <w:t xml:space="preserve"> (B)</w:t>
      </w:r>
      <w:r>
        <w:rPr>
          <w:rFonts w:asciiTheme="minorHAnsi" w:hAnsiTheme="minorHAnsi" w:cstheme="minorHAnsi"/>
          <w:sz w:val="20"/>
          <w:szCs w:val="20"/>
        </w:rPr>
        <w:t xml:space="preserve">, </w:t>
      </w:r>
      <w:r w:rsidR="00237B82" w:rsidRPr="00BE3349">
        <w:rPr>
          <w:rFonts w:asciiTheme="minorHAnsi" w:hAnsiTheme="minorHAnsi" w:cstheme="minorHAnsi"/>
          <w:sz w:val="20"/>
          <w:szCs w:val="20"/>
        </w:rPr>
        <w:t>nátrium-</w:t>
      </w:r>
      <w:proofErr w:type="spellStart"/>
      <w:r w:rsidR="00237B82" w:rsidRPr="00BE3349">
        <w:rPr>
          <w:rFonts w:asciiTheme="minorHAnsi" w:hAnsiTheme="minorHAnsi" w:cstheme="minorHAnsi"/>
          <w:sz w:val="20"/>
          <w:szCs w:val="20"/>
        </w:rPr>
        <w:t>benzoát</w:t>
      </w:r>
      <w:proofErr w:type="spellEnd"/>
      <w:r w:rsidR="00EB7AFE">
        <w:rPr>
          <w:rFonts w:asciiTheme="minorHAnsi" w:hAnsiTheme="minorHAnsi" w:cstheme="minorHAnsi"/>
          <w:sz w:val="20"/>
          <w:szCs w:val="20"/>
        </w:rPr>
        <w:t xml:space="preserve"> (Na-</w:t>
      </w:r>
      <w:r w:rsidR="00C627E7">
        <w:rPr>
          <w:rFonts w:asciiTheme="minorHAnsi" w:hAnsiTheme="minorHAnsi" w:cstheme="minorHAnsi"/>
          <w:sz w:val="20"/>
          <w:szCs w:val="20"/>
        </w:rPr>
        <w:t>b</w:t>
      </w:r>
      <w:r w:rsidR="00EB7AFE">
        <w:rPr>
          <w:rFonts w:asciiTheme="minorHAnsi" w:hAnsiTheme="minorHAnsi" w:cstheme="minorHAnsi"/>
          <w:sz w:val="20"/>
          <w:szCs w:val="20"/>
        </w:rPr>
        <w:t>)</w:t>
      </w:r>
      <w:r>
        <w:rPr>
          <w:rFonts w:asciiTheme="minorHAnsi" w:hAnsiTheme="minorHAnsi" w:cstheme="minorHAnsi"/>
          <w:sz w:val="20"/>
          <w:szCs w:val="20"/>
        </w:rPr>
        <w:t xml:space="preserve"> és </w:t>
      </w:r>
      <w:r w:rsidR="00237B82" w:rsidRPr="00BE3349">
        <w:rPr>
          <w:rFonts w:asciiTheme="minorHAnsi" w:hAnsiTheme="minorHAnsi" w:cstheme="minorHAnsi"/>
          <w:sz w:val="20"/>
          <w:szCs w:val="20"/>
        </w:rPr>
        <w:t>szalicilsav</w:t>
      </w:r>
      <w:r w:rsidR="008145D6" w:rsidRPr="00D755B9">
        <w:rPr>
          <w:rFonts w:asciiTheme="minorHAnsi" w:hAnsiTheme="minorHAnsi" w:cstheme="minorHAnsi"/>
          <w:sz w:val="20"/>
          <w:szCs w:val="20"/>
        </w:rPr>
        <w:t xml:space="preserve"> </w:t>
      </w:r>
      <w:r w:rsidR="00EB7AFE">
        <w:rPr>
          <w:rFonts w:asciiTheme="minorHAnsi" w:hAnsiTheme="minorHAnsi" w:cstheme="minorHAnsi"/>
          <w:sz w:val="20"/>
          <w:szCs w:val="20"/>
        </w:rPr>
        <w:t>(Sz)</w:t>
      </w:r>
      <w:r>
        <w:rPr>
          <w:rFonts w:asciiTheme="minorHAnsi" w:hAnsiTheme="minorHAnsi" w:cstheme="minorHAnsi"/>
          <w:sz w:val="20"/>
          <w:szCs w:val="20"/>
        </w:rPr>
        <w:t>.</w:t>
      </w:r>
    </w:p>
    <w:p w14:paraId="3EEBB77F" w14:textId="452EA473" w:rsidR="00237B82" w:rsidRPr="00BE3349" w:rsidRDefault="00695C9F" w:rsidP="00C627E7">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Az első sorozathoz cseppentsetek </w:t>
      </w:r>
      <w:r w:rsidR="00493EF5">
        <w:rPr>
          <w:rFonts w:asciiTheme="minorHAnsi" w:hAnsiTheme="minorHAnsi" w:cstheme="minorHAnsi"/>
          <w:sz w:val="20"/>
          <w:szCs w:val="20"/>
        </w:rPr>
        <w:t>2-2</w:t>
      </w:r>
      <w:r w:rsidRPr="00D755B9">
        <w:rPr>
          <w:rFonts w:asciiTheme="minorHAnsi" w:hAnsiTheme="minorHAnsi" w:cstheme="minorHAnsi"/>
          <w:sz w:val="20"/>
          <w:szCs w:val="20"/>
        </w:rPr>
        <w:t xml:space="preserve"> csepp ioncserélt vizet, majd vizsgáljátok meg az oldatok kémhatását</w:t>
      </w:r>
      <w:r w:rsidR="00601A51" w:rsidRPr="00D34377">
        <w:rPr>
          <w:rFonts w:asciiTheme="minorHAnsi" w:hAnsiTheme="minorHAnsi" w:cstheme="minorHAnsi"/>
          <w:sz w:val="20"/>
          <w:szCs w:val="20"/>
        </w:rPr>
        <w:t xml:space="preserve"> </w:t>
      </w:r>
      <w:r w:rsidR="00E9435A">
        <w:rPr>
          <w:rFonts w:asciiTheme="minorHAnsi" w:hAnsiTheme="minorHAnsi" w:cstheme="minorHAnsi"/>
          <w:sz w:val="20"/>
          <w:szCs w:val="20"/>
        </w:rPr>
        <w:t xml:space="preserve">univerzális </w:t>
      </w:r>
      <w:r w:rsidR="00601A51" w:rsidRPr="00BE3349">
        <w:rPr>
          <w:rFonts w:asciiTheme="minorHAnsi" w:hAnsiTheme="minorHAnsi" w:cstheme="minorHAnsi"/>
          <w:sz w:val="20"/>
          <w:szCs w:val="20"/>
        </w:rPr>
        <w:t>indikátorpapírral</w:t>
      </w:r>
      <w:r w:rsidRPr="00BE3349">
        <w:rPr>
          <w:rFonts w:asciiTheme="minorHAnsi" w:hAnsiTheme="minorHAnsi" w:cstheme="minorHAnsi"/>
          <w:sz w:val="20"/>
          <w:szCs w:val="20"/>
        </w:rPr>
        <w:t>.</w:t>
      </w:r>
    </w:p>
    <w:p w14:paraId="68E1694D" w14:textId="0AC2EE7A" w:rsidR="00695C9F" w:rsidRPr="00D34377" w:rsidRDefault="00695C9F" w:rsidP="00C627E7">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 második sorozathoz cseppentsetek </w:t>
      </w:r>
      <w:r w:rsidR="00F14E0B">
        <w:rPr>
          <w:rFonts w:asciiTheme="minorHAnsi" w:hAnsiTheme="minorHAnsi" w:cstheme="minorHAnsi"/>
          <w:sz w:val="20"/>
          <w:szCs w:val="20"/>
        </w:rPr>
        <w:t>2-2</w:t>
      </w:r>
      <w:r w:rsidRPr="00D755B9">
        <w:rPr>
          <w:rFonts w:asciiTheme="minorHAnsi" w:hAnsiTheme="minorHAnsi" w:cstheme="minorHAnsi"/>
          <w:sz w:val="20"/>
          <w:szCs w:val="20"/>
        </w:rPr>
        <w:t xml:space="preserve"> csepp </w:t>
      </w:r>
      <w:proofErr w:type="gramStart"/>
      <w:r w:rsidRPr="00D755B9">
        <w:rPr>
          <w:rFonts w:asciiTheme="minorHAnsi" w:hAnsiTheme="minorHAnsi" w:cstheme="minorHAnsi"/>
          <w:sz w:val="20"/>
          <w:szCs w:val="20"/>
        </w:rPr>
        <w:t>réz(</w:t>
      </w:r>
      <w:proofErr w:type="gramEnd"/>
      <w:r w:rsidRPr="00D755B9">
        <w:rPr>
          <w:rFonts w:asciiTheme="minorHAnsi" w:hAnsiTheme="minorHAnsi" w:cstheme="minorHAnsi"/>
          <w:sz w:val="20"/>
          <w:szCs w:val="20"/>
        </w:rPr>
        <w:t xml:space="preserve">II)-szulfát-oldatot, majd </w:t>
      </w:r>
      <w:r w:rsidR="00F14E0B">
        <w:rPr>
          <w:rFonts w:asciiTheme="minorHAnsi" w:hAnsiTheme="minorHAnsi" w:cstheme="minorHAnsi"/>
          <w:sz w:val="20"/>
          <w:szCs w:val="20"/>
        </w:rPr>
        <w:t>2-2</w:t>
      </w:r>
      <w:r w:rsidRPr="00D755B9">
        <w:rPr>
          <w:rFonts w:asciiTheme="minorHAnsi" w:hAnsiTheme="minorHAnsi" w:cstheme="minorHAnsi"/>
          <w:sz w:val="20"/>
          <w:szCs w:val="20"/>
        </w:rPr>
        <w:t xml:space="preserve"> csepp nátrium-hidroxid-oldatot.</w:t>
      </w:r>
    </w:p>
    <w:p w14:paraId="6EC11AE5" w14:textId="734373AB" w:rsidR="00695C9F" w:rsidRPr="00EB7AFE" w:rsidRDefault="00695C9F" w:rsidP="00C627E7">
      <w:pPr>
        <w:pStyle w:val="Listaszerbekezds"/>
        <w:numPr>
          <w:ilvl w:val="0"/>
          <w:numId w:val="29"/>
        </w:numPr>
        <w:rPr>
          <w:rFonts w:asciiTheme="minorHAnsi" w:hAnsiTheme="minorHAnsi" w:cstheme="minorHAnsi"/>
          <w:sz w:val="20"/>
          <w:szCs w:val="20"/>
        </w:rPr>
      </w:pPr>
      <w:r w:rsidRPr="00EB7AFE">
        <w:rPr>
          <w:rFonts w:asciiTheme="minorHAnsi" w:hAnsiTheme="minorHAnsi" w:cstheme="minorHAnsi"/>
          <w:sz w:val="20"/>
          <w:szCs w:val="20"/>
        </w:rPr>
        <w:t xml:space="preserve">A harmadik sorozathoz cseppentsetek </w:t>
      </w:r>
      <w:r w:rsidR="00F14E0B">
        <w:rPr>
          <w:rFonts w:asciiTheme="minorHAnsi" w:hAnsiTheme="minorHAnsi" w:cstheme="minorHAnsi"/>
          <w:sz w:val="20"/>
          <w:szCs w:val="20"/>
        </w:rPr>
        <w:t>2-2</w:t>
      </w:r>
      <w:r w:rsidRPr="00EB7AFE">
        <w:rPr>
          <w:rFonts w:asciiTheme="minorHAnsi" w:hAnsiTheme="minorHAnsi" w:cstheme="minorHAnsi"/>
          <w:sz w:val="20"/>
          <w:szCs w:val="20"/>
        </w:rPr>
        <w:t xml:space="preserve"> csepp </w:t>
      </w:r>
      <w:proofErr w:type="gramStart"/>
      <w:r w:rsidR="00452131" w:rsidRPr="00EB7AFE">
        <w:rPr>
          <w:rFonts w:asciiTheme="minorHAnsi" w:hAnsiTheme="minorHAnsi" w:cstheme="minorHAnsi"/>
          <w:sz w:val="20"/>
          <w:szCs w:val="20"/>
        </w:rPr>
        <w:t>vas(</w:t>
      </w:r>
      <w:proofErr w:type="gramEnd"/>
      <w:r w:rsidR="00452131" w:rsidRPr="00EB7AFE">
        <w:rPr>
          <w:rFonts w:asciiTheme="minorHAnsi" w:hAnsiTheme="minorHAnsi" w:cstheme="minorHAnsi"/>
          <w:sz w:val="20"/>
          <w:szCs w:val="20"/>
        </w:rPr>
        <w:t>III)-klorid-oldatot.</w:t>
      </w:r>
    </w:p>
    <w:p w14:paraId="77FEB5C9" w14:textId="21DC8362" w:rsidR="00D943D1" w:rsidRPr="00BE3349" w:rsidRDefault="00362958">
      <w:pPr>
        <w:spacing w:before="120"/>
        <w:rPr>
          <w:rFonts w:asciiTheme="minorHAnsi" w:hAnsiTheme="minorHAnsi" w:cstheme="minorHAnsi"/>
          <w:sz w:val="20"/>
          <w:szCs w:val="20"/>
        </w:rPr>
      </w:pPr>
      <w:r w:rsidRPr="00E32EE5">
        <w:rPr>
          <w:rFonts w:asciiTheme="minorHAnsi" w:hAnsiTheme="minorHAnsi" w:cstheme="minorHAnsi"/>
          <w:b/>
          <w:sz w:val="20"/>
          <w:szCs w:val="20"/>
        </w:rPr>
        <w:t>Tapasztalat</w:t>
      </w:r>
      <w:r w:rsidR="00E9435A">
        <w:rPr>
          <w:rFonts w:asciiTheme="minorHAnsi" w:hAnsiTheme="minorHAnsi" w:cstheme="minorHAnsi"/>
          <w:b/>
          <w:sz w:val="20"/>
          <w:szCs w:val="20"/>
        </w:rPr>
        <w:t>ok</w:t>
      </w:r>
      <w:r w:rsidR="00D943D1" w:rsidRPr="00BE3349">
        <w:rPr>
          <w:rFonts w:asciiTheme="minorHAnsi" w:hAnsiTheme="minorHAnsi" w:cstheme="minorHAnsi"/>
          <w:b/>
          <w:sz w:val="20"/>
          <w:szCs w:val="20"/>
        </w:rPr>
        <w:t>:</w:t>
      </w:r>
    </w:p>
    <w:tbl>
      <w:tblPr>
        <w:tblStyle w:val="Rcsostblzat"/>
        <w:tblW w:w="10768" w:type="dxa"/>
        <w:jc w:val="center"/>
        <w:tblLook w:val="04A0" w:firstRow="1" w:lastRow="0" w:firstColumn="1" w:lastColumn="0" w:noHBand="0" w:noVBand="1"/>
      </w:tblPr>
      <w:tblGrid>
        <w:gridCol w:w="1753"/>
        <w:gridCol w:w="2253"/>
        <w:gridCol w:w="2254"/>
        <w:gridCol w:w="2254"/>
        <w:gridCol w:w="2254"/>
      </w:tblGrid>
      <w:tr w:rsidR="00452131" w:rsidRPr="00A41A5D" w14:paraId="3FD8E02D" w14:textId="77777777" w:rsidTr="003E2B33">
        <w:trPr>
          <w:jc w:val="center"/>
        </w:trPr>
        <w:tc>
          <w:tcPr>
            <w:tcW w:w="1753" w:type="dxa"/>
          </w:tcPr>
          <w:p w14:paraId="0F72DBE3" w14:textId="77777777" w:rsidR="00452131" w:rsidRPr="00BE3349" w:rsidRDefault="00452131" w:rsidP="00EE4405">
            <w:pPr>
              <w:jc w:val="center"/>
              <w:rPr>
                <w:rFonts w:asciiTheme="minorHAnsi" w:hAnsiTheme="minorHAnsi" w:cstheme="minorHAnsi"/>
                <w:b/>
                <w:sz w:val="20"/>
                <w:szCs w:val="20"/>
              </w:rPr>
            </w:pPr>
          </w:p>
        </w:tc>
        <w:tc>
          <w:tcPr>
            <w:tcW w:w="2253" w:type="dxa"/>
          </w:tcPr>
          <w:p w14:paraId="446A59F9" w14:textId="06D98A55" w:rsidR="00452131" w:rsidRPr="00D34377" w:rsidRDefault="00452131" w:rsidP="00EE4405">
            <w:pPr>
              <w:jc w:val="center"/>
              <w:rPr>
                <w:rFonts w:asciiTheme="minorHAnsi" w:hAnsiTheme="minorHAnsi" w:cstheme="minorHAnsi"/>
                <w:b/>
                <w:sz w:val="20"/>
                <w:szCs w:val="20"/>
              </w:rPr>
            </w:pPr>
            <w:r w:rsidRPr="00D755B9">
              <w:rPr>
                <w:rFonts w:asciiTheme="minorHAnsi" w:hAnsiTheme="minorHAnsi" w:cstheme="minorHAnsi"/>
                <w:b/>
                <w:sz w:val="20"/>
                <w:szCs w:val="20"/>
              </w:rPr>
              <w:t>citromsav</w:t>
            </w:r>
            <w:r w:rsidR="00455669" w:rsidRPr="00D755B9">
              <w:rPr>
                <w:rFonts w:asciiTheme="minorHAnsi" w:hAnsiTheme="minorHAnsi" w:cstheme="minorHAnsi"/>
                <w:b/>
                <w:sz w:val="20"/>
                <w:szCs w:val="20"/>
              </w:rPr>
              <w:t xml:space="preserve"> (C)</w:t>
            </w:r>
          </w:p>
        </w:tc>
        <w:tc>
          <w:tcPr>
            <w:tcW w:w="2254" w:type="dxa"/>
          </w:tcPr>
          <w:p w14:paraId="3F0A7C60" w14:textId="18172350" w:rsidR="00452131" w:rsidRPr="00EB7AFE" w:rsidRDefault="00452131" w:rsidP="00EE4405">
            <w:pPr>
              <w:jc w:val="center"/>
              <w:rPr>
                <w:rFonts w:asciiTheme="minorHAnsi" w:hAnsiTheme="minorHAnsi" w:cstheme="minorHAnsi"/>
                <w:b/>
                <w:sz w:val="20"/>
                <w:szCs w:val="20"/>
              </w:rPr>
            </w:pPr>
            <w:r w:rsidRPr="00EB7AFE">
              <w:rPr>
                <w:rFonts w:asciiTheme="minorHAnsi" w:hAnsiTheme="minorHAnsi" w:cstheme="minorHAnsi"/>
                <w:b/>
                <w:sz w:val="20"/>
                <w:szCs w:val="20"/>
              </w:rPr>
              <w:t>borkősav</w:t>
            </w:r>
            <w:r w:rsidR="00455669" w:rsidRPr="00EB7AFE">
              <w:rPr>
                <w:rFonts w:asciiTheme="minorHAnsi" w:hAnsiTheme="minorHAnsi" w:cstheme="minorHAnsi"/>
                <w:b/>
                <w:sz w:val="20"/>
                <w:szCs w:val="20"/>
              </w:rPr>
              <w:t xml:space="preserve"> (B)</w:t>
            </w:r>
          </w:p>
        </w:tc>
        <w:tc>
          <w:tcPr>
            <w:tcW w:w="2254" w:type="dxa"/>
          </w:tcPr>
          <w:p w14:paraId="10523D54" w14:textId="1F219C53" w:rsidR="00452131" w:rsidRPr="00E32EE5" w:rsidRDefault="00452131" w:rsidP="00EE4405">
            <w:pPr>
              <w:jc w:val="center"/>
              <w:rPr>
                <w:rFonts w:asciiTheme="minorHAnsi" w:hAnsiTheme="minorHAnsi" w:cstheme="minorHAnsi"/>
                <w:b/>
                <w:sz w:val="20"/>
                <w:szCs w:val="20"/>
              </w:rPr>
            </w:pPr>
            <w:r w:rsidRPr="00E32EE5">
              <w:rPr>
                <w:rFonts w:asciiTheme="minorHAnsi" w:hAnsiTheme="minorHAnsi" w:cstheme="minorHAnsi"/>
                <w:b/>
                <w:sz w:val="20"/>
                <w:szCs w:val="20"/>
              </w:rPr>
              <w:t>nátrium-</w:t>
            </w:r>
            <w:proofErr w:type="spellStart"/>
            <w:r w:rsidRPr="00E32EE5">
              <w:rPr>
                <w:rFonts w:asciiTheme="minorHAnsi" w:hAnsiTheme="minorHAnsi" w:cstheme="minorHAnsi"/>
                <w:b/>
                <w:sz w:val="20"/>
                <w:szCs w:val="20"/>
              </w:rPr>
              <w:t>benzoát</w:t>
            </w:r>
            <w:proofErr w:type="spellEnd"/>
            <w:r w:rsidR="00455669" w:rsidRPr="00E32EE5">
              <w:rPr>
                <w:rFonts w:asciiTheme="minorHAnsi" w:hAnsiTheme="minorHAnsi" w:cstheme="minorHAnsi"/>
                <w:b/>
                <w:sz w:val="20"/>
                <w:szCs w:val="20"/>
              </w:rPr>
              <w:t xml:space="preserve"> (Na-</w:t>
            </w:r>
            <w:r w:rsidR="00AB39E3" w:rsidRPr="00E32EE5">
              <w:rPr>
                <w:rFonts w:asciiTheme="minorHAnsi" w:hAnsiTheme="minorHAnsi" w:cstheme="minorHAnsi"/>
                <w:b/>
                <w:sz w:val="20"/>
                <w:szCs w:val="20"/>
              </w:rPr>
              <w:t>b</w:t>
            </w:r>
            <w:r w:rsidR="00455669" w:rsidRPr="00E32EE5">
              <w:rPr>
                <w:rFonts w:asciiTheme="minorHAnsi" w:hAnsiTheme="minorHAnsi" w:cstheme="minorHAnsi"/>
                <w:b/>
                <w:sz w:val="20"/>
                <w:szCs w:val="20"/>
              </w:rPr>
              <w:t>)</w:t>
            </w:r>
          </w:p>
        </w:tc>
        <w:tc>
          <w:tcPr>
            <w:tcW w:w="2254" w:type="dxa"/>
          </w:tcPr>
          <w:p w14:paraId="3E0779CF" w14:textId="16D07394" w:rsidR="00452131" w:rsidRPr="004824CE" w:rsidRDefault="00452131" w:rsidP="00EE4405">
            <w:pPr>
              <w:jc w:val="center"/>
              <w:rPr>
                <w:rFonts w:asciiTheme="minorHAnsi" w:hAnsiTheme="minorHAnsi" w:cstheme="minorHAnsi"/>
                <w:b/>
                <w:sz w:val="20"/>
                <w:szCs w:val="20"/>
              </w:rPr>
            </w:pPr>
            <w:r w:rsidRPr="003123A0">
              <w:rPr>
                <w:rFonts w:asciiTheme="minorHAnsi" w:hAnsiTheme="minorHAnsi" w:cstheme="minorHAnsi"/>
                <w:b/>
                <w:sz w:val="20"/>
                <w:szCs w:val="20"/>
              </w:rPr>
              <w:t>szalicilsav</w:t>
            </w:r>
            <w:r w:rsidR="00455669" w:rsidRPr="004824CE">
              <w:rPr>
                <w:rFonts w:asciiTheme="minorHAnsi" w:hAnsiTheme="minorHAnsi" w:cstheme="minorHAnsi"/>
                <w:b/>
                <w:sz w:val="20"/>
                <w:szCs w:val="20"/>
              </w:rPr>
              <w:t xml:space="preserve"> (Sz)</w:t>
            </w:r>
          </w:p>
        </w:tc>
      </w:tr>
      <w:tr w:rsidR="008145D6" w:rsidRPr="00A41A5D" w14:paraId="1BE7C673" w14:textId="77777777" w:rsidTr="003E2B33">
        <w:trPr>
          <w:jc w:val="center"/>
        </w:trPr>
        <w:tc>
          <w:tcPr>
            <w:tcW w:w="1753" w:type="dxa"/>
            <w:vAlign w:val="center"/>
          </w:tcPr>
          <w:p w14:paraId="7E1D005A" w14:textId="1DDD1AA1" w:rsidR="008145D6" w:rsidRPr="00BE3349" w:rsidRDefault="008145D6" w:rsidP="00EE4405">
            <w:pPr>
              <w:jc w:val="left"/>
              <w:rPr>
                <w:rFonts w:asciiTheme="minorHAnsi" w:hAnsiTheme="minorHAnsi" w:cstheme="minorHAnsi"/>
                <w:b/>
                <w:sz w:val="20"/>
                <w:szCs w:val="20"/>
              </w:rPr>
            </w:pPr>
            <w:r w:rsidRPr="00BE3349">
              <w:rPr>
                <w:rFonts w:asciiTheme="minorHAnsi" w:hAnsiTheme="minorHAnsi" w:cstheme="minorHAnsi"/>
                <w:b/>
                <w:sz w:val="20"/>
                <w:szCs w:val="20"/>
              </w:rPr>
              <w:t>kémhatásvizsgálat</w:t>
            </w:r>
          </w:p>
        </w:tc>
        <w:tc>
          <w:tcPr>
            <w:tcW w:w="2253" w:type="dxa"/>
          </w:tcPr>
          <w:p w14:paraId="64FC7EF3" w14:textId="77777777" w:rsidR="00A41A5D" w:rsidRDefault="008145D6">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39A36D03" w14:textId="484A49C2" w:rsidR="008145D6" w:rsidRPr="00BE3349" w:rsidRDefault="008145D6" w:rsidP="00EE4405">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06309A93" w14:textId="77777777" w:rsidR="00A41A5D" w:rsidRDefault="008145D6">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4D99F0B8" w14:textId="459F2A8F" w:rsidR="008145D6" w:rsidRPr="00BE3349" w:rsidRDefault="008145D6" w:rsidP="00EE4405">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44FD85FC" w14:textId="77777777" w:rsidR="00A41A5D" w:rsidRDefault="008145D6">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25B49A83" w14:textId="11A6BF17" w:rsidR="008145D6" w:rsidRPr="00BE3349" w:rsidRDefault="008145D6" w:rsidP="00EE4405">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10618545" w14:textId="77777777" w:rsidR="00A41A5D" w:rsidRDefault="008145D6">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1C985B00" w14:textId="4D09E9F7" w:rsidR="008145D6" w:rsidRPr="00BE3349" w:rsidRDefault="008145D6" w:rsidP="00EE4405">
            <w:pPr>
              <w:spacing w:before="160"/>
              <w:rPr>
                <w:rFonts w:asciiTheme="minorHAnsi" w:hAnsiTheme="minorHAnsi" w:cstheme="minorHAnsi"/>
                <w:sz w:val="20"/>
                <w:szCs w:val="20"/>
              </w:rPr>
            </w:pPr>
            <w:r w:rsidRPr="00BE3349">
              <w:rPr>
                <w:rFonts w:asciiTheme="minorHAnsi" w:hAnsiTheme="minorHAnsi" w:cstheme="minorHAnsi"/>
                <w:sz w:val="20"/>
                <w:szCs w:val="20"/>
              </w:rPr>
              <w:t>………………………………….</w:t>
            </w:r>
          </w:p>
        </w:tc>
      </w:tr>
      <w:tr w:rsidR="00A632AE" w:rsidRPr="00A41A5D" w14:paraId="7025EE58" w14:textId="77777777" w:rsidTr="003E2B33">
        <w:trPr>
          <w:jc w:val="center"/>
        </w:trPr>
        <w:tc>
          <w:tcPr>
            <w:tcW w:w="1753" w:type="dxa"/>
            <w:vAlign w:val="center"/>
          </w:tcPr>
          <w:p w14:paraId="25B4ED24" w14:textId="39403D79" w:rsidR="00A632AE" w:rsidRPr="00BE3349" w:rsidRDefault="00A632AE" w:rsidP="00EE4405">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réz(</w:t>
            </w:r>
            <w:proofErr w:type="gramEnd"/>
            <w:r w:rsidRPr="00BE3349">
              <w:rPr>
                <w:rFonts w:asciiTheme="minorHAnsi" w:hAnsiTheme="minorHAnsi" w:cstheme="minorHAnsi"/>
                <w:b/>
                <w:sz w:val="20"/>
                <w:szCs w:val="20"/>
              </w:rPr>
              <w:t>II)-szulfát-oldat + nátrium-hidroxid-oldat</w:t>
            </w:r>
          </w:p>
        </w:tc>
        <w:tc>
          <w:tcPr>
            <w:tcW w:w="2253" w:type="dxa"/>
          </w:tcPr>
          <w:p w14:paraId="3D47284F" w14:textId="736986D9" w:rsidR="00A632AE" w:rsidRPr="00BE3349" w:rsidRDefault="00A632AE" w:rsidP="00EE4405">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409C7A5B" w14:textId="7529AAF0" w:rsidR="00A632AE" w:rsidRPr="00D755B9" w:rsidRDefault="00A632AE" w:rsidP="00EE4405">
            <w:pPr>
              <w:spacing w:before="160"/>
              <w:rPr>
                <w:rFonts w:asciiTheme="minorHAnsi" w:hAnsiTheme="minorHAnsi" w:cstheme="minorHAnsi"/>
                <w:sz w:val="20"/>
                <w:szCs w:val="20"/>
              </w:rPr>
            </w:pPr>
            <w:r w:rsidRPr="00D755B9">
              <w:rPr>
                <w:rFonts w:asciiTheme="minorHAnsi" w:hAnsiTheme="minorHAnsi" w:cstheme="minorHAnsi"/>
                <w:sz w:val="20"/>
                <w:szCs w:val="20"/>
              </w:rPr>
              <w:t>………………………………….</w:t>
            </w:r>
          </w:p>
          <w:p w14:paraId="28FA3CDF" w14:textId="381E34B1" w:rsidR="00A632AE" w:rsidRPr="00D34377" w:rsidRDefault="00A632AE" w:rsidP="00EE4405">
            <w:pPr>
              <w:spacing w:before="160"/>
              <w:rPr>
                <w:rFonts w:asciiTheme="minorHAnsi" w:hAnsiTheme="minorHAnsi" w:cstheme="minorHAnsi"/>
                <w:sz w:val="20"/>
                <w:szCs w:val="20"/>
              </w:rPr>
            </w:pPr>
            <w:r w:rsidRPr="00D34377">
              <w:rPr>
                <w:rFonts w:asciiTheme="minorHAnsi" w:hAnsiTheme="minorHAnsi" w:cstheme="minorHAnsi"/>
                <w:sz w:val="20"/>
                <w:szCs w:val="20"/>
              </w:rPr>
              <w:t>………………………………….</w:t>
            </w:r>
          </w:p>
        </w:tc>
        <w:tc>
          <w:tcPr>
            <w:tcW w:w="2254" w:type="dxa"/>
          </w:tcPr>
          <w:p w14:paraId="70F71C32" w14:textId="77777777" w:rsidR="00A632AE" w:rsidRPr="00EB7AFE" w:rsidRDefault="00A632AE" w:rsidP="00EE4405">
            <w:pPr>
              <w:spacing w:before="160"/>
              <w:rPr>
                <w:rFonts w:asciiTheme="minorHAnsi" w:hAnsiTheme="minorHAnsi" w:cstheme="minorHAnsi"/>
                <w:sz w:val="20"/>
                <w:szCs w:val="20"/>
              </w:rPr>
            </w:pPr>
            <w:r w:rsidRPr="00EB7AFE">
              <w:rPr>
                <w:rFonts w:asciiTheme="minorHAnsi" w:hAnsiTheme="minorHAnsi" w:cstheme="minorHAnsi"/>
                <w:sz w:val="20"/>
                <w:szCs w:val="20"/>
              </w:rPr>
              <w:t>………………………………....</w:t>
            </w:r>
          </w:p>
          <w:p w14:paraId="5301A844" w14:textId="77777777" w:rsidR="00A632AE" w:rsidRPr="00E32EE5" w:rsidRDefault="00A632AE" w:rsidP="00EE4405">
            <w:pPr>
              <w:spacing w:before="160"/>
              <w:rPr>
                <w:rFonts w:asciiTheme="minorHAnsi" w:hAnsiTheme="minorHAnsi" w:cstheme="minorHAnsi"/>
                <w:sz w:val="20"/>
                <w:szCs w:val="20"/>
              </w:rPr>
            </w:pPr>
            <w:r w:rsidRPr="00E32EE5">
              <w:rPr>
                <w:rFonts w:asciiTheme="minorHAnsi" w:hAnsiTheme="minorHAnsi" w:cstheme="minorHAnsi"/>
                <w:sz w:val="20"/>
                <w:szCs w:val="20"/>
              </w:rPr>
              <w:t>………………………………….</w:t>
            </w:r>
          </w:p>
          <w:p w14:paraId="22FDF2BB" w14:textId="01A12D85" w:rsidR="00A632AE" w:rsidRPr="003C2997" w:rsidRDefault="00A632AE" w:rsidP="00EE4405">
            <w:pPr>
              <w:spacing w:before="160"/>
              <w:rPr>
                <w:rFonts w:asciiTheme="minorHAnsi" w:hAnsiTheme="minorHAnsi" w:cstheme="minorHAnsi"/>
                <w:sz w:val="20"/>
                <w:szCs w:val="20"/>
              </w:rPr>
            </w:pPr>
            <w:r w:rsidRPr="003C2997">
              <w:rPr>
                <w:rFonts w:asciiTheme="minorHAnsi" w:hAnsiTheme="minorHAnsi" w:cstheme="minorHAnsi"/>
                <w:sz w:val="20"/>
                <w:szCs w:val="20"/>
              </w:rPr>
              <w:t>………………………………….</w:t>
            </w:r>
          </w:p>
        </w:tc>
        <w:tc>
          <w:tcPr>
            <w:tcW w:w="2254" w:type="dxa"/>
          </w:tcPr>
          <w:p w14:paraId="27B6A3A7" w14:textId="77777777" w:rsidR="00A632AE" w:rsidRPr="004824CE" w:rsidRDefault="00A632AE" w:rsidP="00EE4405">
            <w:pPr>
              <w:spacing w:before="160"/>
              <w:rPr>
                <w:rFonts w:asciiTheme="minorHAnsi" w:hAnsiTheme="minorHAnsi" w:cstheme="minorHAnsi"/>
                <w:sz w:val="20"/>
                <w:szCs w:val="20"/>
              </w:rPr>
            </w:pPr>
            <w:r w:rsidRPr="003123A0">
              <w:rPr>
                <w:rFonts w:asciiTheme="minorHAnsi" w:hAnsiTheme="minorHAnsi" w:cstheme="minorHAnsi"/>
                <w:sz w:val="20"/>
                <w:szCs w:val="20"/>
              </w:rPr>
              <w:t>………………………………....</w:t>
            </w:r>
          </w:p>
          <w:p w14:paraId="24B104D0" w14:textId="77777777" w:rsidR="00A632AE" w:rsidRPr="008B3B46" w:rsidRDefault="00A632AE" w:rsidP="00EE4405">
            <w:pPr>
              <w:spacing w:before="160"/>
              <w:rPr>
                <w:rFonts w:asciiTheme="minorHAnsi" w:hAnsiTheme="minorHAnsi" w:cstheme="minorHAnsi"/>
                <w:sz w:val="20"/>
                <w:szCs w:val="20"/>
              </w:rPr>
            </w:pPr>
            <w:r w:rsidRPr="008F250E">
              <w:rPr>
                <w:rFonts w:asciiTheme="minorHAnsi" w:hAnsiTheme="minorHAnsi" w:cstheme="minorHAnsi"/>
                <w:sz w:val="20"/>
                <w:szCs w:val="20"/>
              </w:rPr>
              <w:t>………………………………….</w:t>
            </w:r>
          </w:p>
          <w:p w14:paraId="0355C0DC" w14:textId="3612782B" w:rsidR="00A632AE" w:rsidRPr="008B3B46" w:rsidRDefault="00A632AE" w:rsidP="00EE4405">
            <w:pPr>
              <w:spacing w:before="160"/>
              <w:rPr>
                <w:rFonts w:asciiTheme="minorHAnsi" w:hAnsiTheme="minorHAnsi" w:cstheme="minorHAnsi"/>
                <w:sz w:val="20"/>
                <w:szCs w:val="20"/>
              </w:rPr>
            </w:pPr>
            <w:r w:rsidRPr="008B3B46">
              <w:rPr>
                <w:rFonts w:asciiTheme="minorHAnsi" w:hAnsiTheme="minorHAnsi" w:cstheme="minorHAnsi"/>
                <w:sz w:val="20"/>
                <w:szCs w:val="20"/>
              </w:rPr>
              <w:t>………………………………….</w:t>
            </w:r>
          </w:p>
        </w:tc>
        <w:tc>
          <w:tcPr>
            <w:tcW w:w="2254" w:type="dxa"/>
          </w:tcPr>
          <w:p w14:paraId="69461682" w14:textId="77777777" w:rsidR="00A632AE" w:rsidRPr="008B3B46" w:rsidRDefault="00A632AE" w:rsidP="00EE4405">
            <w:pPr>
              <w:spacing w:before="160"/>
              <w:rPr>
                <w:rFonts w:asciiTheme="minorHAnsi" w:hAnsiTheme="minorHAnsi" w:cstheme="minorHAnsi"/>
                <w:sz w:val="20"/>
                <w:szCs w:val="20"/>
              </w:rPr>
            </w:pPr>
            <w:r w:rsidRPr="008B3B46">
              <w:rPr>
                <w:rFonts w:asciiTheme="minorHAnsi" w:hAnsiTheme="minorHAnsi" w:cstheme="minorHAnsi"/>
                <w:sz w:val="20"/>
                <w:szCs w:val="20"/>
              </w:rPr>
              <w:t>………………………………....</w:t>
            </w:r>
          </w:p>
          <w:p w14:paraId="40DA7755" w14:textId="77777777" w:rsidR="00A632AE" w:rsidRPr="00FE7954" w:rsidRDefault="00A632AE" w:rsidP="00EE4405">
            <w:pPr>
              <w:spacing w:before="160"/>
              <w:rPr>
                <w:rFonts w:asciiTheme="minorHAnsi" w:hAnsiTheme="minorHAnsi" w:cstheme="minorHAnsi"/>
                <w:sz w:val="20"/>
                <w:szCs w:val="20"/>
              </w:rPr>
            </w:pPr>
            <w:r w:rsidRPr="00FE7954">
              <w:rPr>
                <w:rFonts w:asciiTheme="minorHAnsi" w:hAnsiTheme="minorHAnsi" w:cstheme="minorHAnsi"/>
                <w:sz w:val="20"/>
                <w:szCs w:val="20"/>
              </w:rPr>
              <w:t>………………………………….</w:t>
            </w:r>
          </w:p>
          <w:p w14:paraId="0BD471FF" w14:textId="1820C642" w:rsidR="00A632AE" w:rsidRPr="003E33FE" w:rsidRDefault="00A632AE" w:rsidP="00EE4405">
            <w:pPr>
              <w:spacing w:before="160"/>
              <w:rPr>
                <w:rFonts w:asciiTheme="minorHAnsi" w:hAnsiTheme="minorHAnsi" w:cstheme="minorHAnsi"/>
                <w:sz w:val="20"/>
                <w:szCs w:val="20"/>
              </w:rPr>
            </w:pPr>
            <w:r w:rsidRPr="003E33FE">
              <w:rPr>
                <w:rFonts w:asciiTheme="minorHAnsi" w:hAnsiTheme="minorHAnsi" w:cstheme="minorHAnsi"/>
                <w:sz w:val="20"/>
                <w:szCs w:val="20"/>
              </w:rPr>
              <w:t>………………………………….</w:t>
            </w:r>
          </w:p>
        </w:tc>
      </w:tr>
      <w:tr w:rsidR="00A632AE" w:rsidRPr="00A41A5D" w14:paraId="2E187978" w14:textId="77777777" w:rsidTr="003E2B33">
        <w:trPr>
          <w:jc w:val="center"/>
        </w:trPr>
        <w:tc>
          <w:tcPr>
            <w:tcW w:w="1753" w:type="dxa"/>
            <w:vAlign w:val="center"/>
          </w:tcPr>
          <w:p w14:paraId="7A359456" w14:textId="1A7621AA" w:rsidR="00A632AE" w:rsidRPr="00BE3349" w:rsidRDefault="00A632AE" w:rsidP="00EE4405">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vas(</w:t>
            </w:r>
            <w:proofErr w:type="gramEnd"/>
            <w:r w:rsidRPr="00BE3349">
              <w:rPr>
                <w:rFonts w:asciiTheme="minorHAnsi" w:hAnsiTheme="minorHAnsi" w:cstheme="minorHAnsi"/>
                <w:b/>
                <w:sz w:val="20"/>
                <w:szCs w:val="20"/>
              </w:rPr>
              <w:t>III)-klorid-oldat</w:t>
            </w:r>
          </w:p>
        </w:tc>
        <w:tc>
          <w:tcPr>
            <w:tcW w:w="2253" w:type="dxa"/>
          </w:tcPr>
          <w:p w14:paraId="74889682" w14:textId="7DB94D8B" w:rsidR="00A632AE" w:rsidRPr="00D34377" w:rsidRDefault="00A632AE" w:rsidP="00752025">
            <w:pPr>
              <w:jc w:val="left"/>
              <w:rPr>
                <w:rFonts w:asciiTheme="minorHAnsi" w:hAnsiTheme="minorHAnsi" w:cstheme="minorHAnsi"/>
                <w:sz w:val="20"/>
                <w:szCs w:val="20"/>
              </w:rPr>
            </w:pPr>
            <w:r w:rsidRPr="00BE3349">
              <w:rPr>
                <w:rFonts w:asciiTheme="minorHAnsi" w:hAnsiTheme="minorHAnsi" w:cstheme="minorHAnsi"/>
                <w:sz w:val="20"/>
                <w:szCs w:val="20"/>
              </w:rPr>
              <w:t>a folyamat során</w:t>
            </w:r>
            <w:r w:rsidRPr="00D755B9">
              <w:rPr>
                <w:rFonts w:asciiTheme="minorHAnsi" w:hAnsiTheme="minorHAnsi" w:cstheme="minorHAnsi"/>
                <w:sz w:val="20"/>
                <w:szCs w:val="20"/>
              </w:rPr>
              <w:t xml:space="preserve"> </w:t>
            </w:r>
            <w:proofErr w:type="spellStart"/>
            <w:r w:rsidRPr="00D755B9">
              <w:rPr>
                <w:rFonts w:asciiTheme="minorHAnsi" w:hAnsiTheme="minorHAnsi" w:cstheme="minorHAnsi"/>
                <w:b/>
                <w:sz w:val="20"/>
                <w:szCs w:val="20"/>
              </w:rPr>
              <w:t>barnás</w:t>
            </w:r>
            <w:proofErr w:type="spellEnd"/>
            <w:r w:rsidRPr="00D34377">
              <w:rPr>
                <w:rFonts w:asciiTheme="minorHAnsi" w:hAnsiTheme="minorHAnsi" w:cstheme="minorHAnsi"/>
                <w:b/>
                <w:sz w:val="20"/>
                <w:szCs w:val="20"/>
              </w:rPr>
              <w:t xml:space="preserve"> </w:t>
            </w:r>
            <w:r w:rsidR="00752025">
              <w:rPr>
                <w:rFonts w:asciiTheme="minorHAnsi" w:hAnsiTheme="minorHAnsi" w:cstheme="minorHAnsi"/>
                <w:b/>
                <w:sz w:val="20"/>
                <w:szCs w:val="20"/>
              </w:rPr>
              <w:t>szilárd anyagot</w:t>
            </w:r>
            <w:r w:rsidR="00752025" w:rsidRPr="00D34377">
              <w:rPr>
                <w:rFonts w:asciiTheme="minorHAnsi" w:hAnsiTheme="minorHAnsi" w:cstheme="minorHAnsi"/>
                <w:b/>
                <w:sz w:val="20"/>
                <w:szCs w:val="20"/>
              </w:rPr>
              <w:t xml:space="preserve"> </w:t>
            </w:r>
            <w:r w:rsidRPr="00D34377">
              <w:rPr>
                <w:rFonts w:asciiTheme="minorHAnsi" w:hAnsiTheme="minorHAnsi" w:cstheme="minorHAnsi"/>
                <w:b/>
                <w:sz w:val="20"/>
                <w:szCs w:val="20"/>
              </w:rPr>
              <w:t>/ sárgás oldatot / ibolya színű oldatot</w:t>
            </w:r>
            <w:r w:rsidRPr="00D34377">
              <w:rPr>
                <w:rFonts w:asciiTheme="minorHAnsi" w:hAnsiTheme="minorHAnsi" w:cstheme="minorHAnsi"/>
                <w:sz w:val="20"/>
                <w:szCs w:val="20"/>
              </w:rPr>
              <w:t xml:space="preserve"> kaptunk</w:t>
            </w:r>
          </w:p>
        </w:tc>
        <w:tc>
          <w:tcPr>
            <w:tcW w:w="2254" w:type="dxa"/>
          </w:tcPr>
          <w:p w14:paraId="3702EF64" w14:textId="48E0D963" w:rsidR="00A632AE" w:rsidRPr="00EB7AFE" w:rsidRDefault="00A632AE" w:rsidP="00752025">
            <w:pPr>
              <w:jc w:val="left"/>
              <w:rPr>
                <w:rFonts w:asciiTheme="minorHAnsi" w:hAnsiTheme="minorHAnsi" w:cstheme="minorHAnsi"/>
                <w:sz w:val="20"/>
                <w:szCs w:val="20"/>
              </w:rPr>
            </w:pPr>
            <w:r w:rsidRPr="00D34377">
              <w:rPr>
                <w:rFonts w:asciiTheme="minorHAnsi" w:hAnsiTheme="minorHAnsi" w:cstheme="minorHAnsi"/>
                <w:sz w:val="20"/>
                <w:szCs w:val="20"/>
              </w:rPr>
              <w:t xml:space="preserve">a folyamat során </w:t>
            </w:r>
            <w:proofErr w:type="spellStart"/>
            <w:r w:rsidRPr="00D34377">
              <w:rPr>
                <w:rFonts w:asciiTheme="minorHAnsi" w:hAnsiTheme="minorHAnsi" w:cstheme="minorHAnsi"/>
                <w:b/>
                <w:sz w:val="20"/>
                <w:szCs w:val="20"/>
              </w:rPr>
              <w:t>barnás</w:t>
            </w:r>
            <w:proofErr w:type="spellEnd"/>
            <w:r w:rsidRPr="00D34377">
              <w:rPr>
                <w:rFonts w:asciiTheme="minorHAnsi" w:hAnsiTheme="minorHAnsi" w:cstheme="minorHAnsi"/>
                <w:b/>
                <w:sz w:val="20"/>
                <w:szCs w:val="20"/>
              </w:rPr>
              <w:t xml:space="preserve"> </w:t>
            </w:r>
            <w:r w:rsidR="00752025">
              <w:rPr>
                <w:rFonts w:asciiTheme="minorHAnsi" w:hAnsiTheme="minorHAnsi" w:cstheme="minorHAnsi"/>
                <w:b/>
                <w:sz w:val="20"/>
                <w:szCs w:val="20"/>
              </w:rPr>
              <w:t>szilárd anyagot</w:t>
            </w:r>
            <w:r w:rsidR="00752025" w:rsidRPr="00D34377">
              <w:rPr>
                <w:rFonts w:asciiTheme="minorHAnsi" w:hAnsiTheme="minorHAnsi" w:cstheme="minorHAnsi"/>
                <w:b/>
                <w:sz w:val="20"/>
                <w:szCs w:val="20"/>
              </w:rPr>
              <w:t xml:space="preserve"> </w:t>
            </w:r>
            <w:r w:rsidRPr="00D34377">
              <w:rPr>
                <w:rFonts w:asciiTheme="minorHAnsi" w:hAnsiTheme="minorHAnsi" w:cstheme="minorHAnsi"/>
                <w:b/>
                <w:sz w:val="20"/>
                <w:szCs w:val="20"/>
              </w:rPr>
              <w:t>/ sárgás oldatot / ibolya színű oldatot</w:t>
            </w:r>
            <w:r w:rsidRPr="00EB7AFE">
              <w:rPr>
                <w:rFonts w:asciiTheme="minorHAnsi" w:hAnsiTheme="minorHAnsi" w:cstheme="minorHAnsi"/>
                <w:sz w:val="20"/>
                <w:szCs w:val="20"/>
              </w:rPr>
              <w:t xml:space="preserve"> kaptunk</w:t>
            </w:r>
          </w:p>
        </w:tc>
        <w:tc>
          <w:tcPr>
            <w:tcW w:w="2254" w:type="dxa"/>
          </w:tcPr>
          <w:p w14:paraId="06A6940B" w14:textId="75008999" w:rsidR="00A632AE" w:rsidRPr="00E32EE5" w:rsidRDefault="00A632AE" w:rsidP="00752025">
            <w:pPr>
              <w:jc w:val="left"/>
              <w:rPr>
                <w:rFonts w:asciiTheme="minorHAnsi" w:hAnsiTheme="minorHAnsi" w:cstheme="minorHAnsi"/>
                <w:sz w:val="20"/>
                <w:szCs w:val="20"/>
              </w:rPr>
            </w:pPr>
            <w:r w:rsidRPr="00EB7AFE">
              <w:rPr>
                <w:rFonts w:asciiTheme="minorHAnsi" w:hAnsiTheme="minorHAnsi" w:cstheme="minorHAnsi"/>
                <w:sz w:val="20"/>
                <w:szCs w:val="20"/>
              </w:rPr>
              <w:t xml:space="preserve">a folyamat során </w:t>
            </w:r>
            <w:proofErr w:type="spellStart"/>
            <w:r w:rsidRPr="00EB7AFE">
              <w:rPr>
                <w:rFonts w:asciiTheme="minorHAnsi" w:hAnsiTheme="minorHAnsi" w:cstheme="minorHAnsi"/>
                <w:b/>
                <w:sz w:val="20"/>
                <w:szCs w:val="20"/>
              </w:rPr>
              <w:t>barnás</w:t>
            </w:r>
            <w:proofErr w:type="spellEnd"/>
            <w:r w:rsidRPr="00EB7AFE">
              <w:rPr>
                <w:rFonts w:asciiTheme="minorHAnsi" w:hAnsiTheme="minorHAnsi" w:cstheme="minorHAnsi"/>
                <w:b/>
                <w:sz w:val="20"/>
                <w:szCs w:val="20"/>
              </w:rPr>
              <w:t xml:space="preserve"> </w:t>
            </w:r>
            <w:r w:rsidR="00752025">
              <w:rPr>
                <w:rFonts w:asciiTheme="minorHAnsi" w:hAnsiTheme="minorHAnsi" w:cstheme="minorHAnsi"/>
                <w:b/>
                <w:sz w:val="20"/>
                <w:szCs w:val="20"/>
              </w:rPr>
              <w:t>szilárd anyagot</w:t>
            </w:r>
            <w:r w:rsidR="00752025" w:rsidRPr="00EB7AFE">
              <w:rPr>
                <w:rFonts w:asciiTheme="minorHAnsi" w:hAnsiTheme="minorHAnsi" w:cstheme="minorHAnsi"/>
                <w:b/>
                <w:sz w:val="20"/>
                <w:szCs w:val="20"/>
              </w:rPr>
              <w:t xml:space="preserve"> </w:t>
            </w:r>
            <w:r w:rsidRPr="00EB7AFE">
              <w:rPr>
                <w:rFonts w:asciiTheme="minorHAnsi" w:hAnsiTheme="minorHAnsi" w:cstheme="minorHAnsi"/>
                <w:b/>
                <w:sz w:val="20"/>
                <w:szCs w:val="20"/>
              </w:rPr>
              <w:t>/ sárgás oldatot / ibolya színű oldatot</w:t>
            </w:r>
            <w:r w:rsidRPr="00E32EE5">
              <w:rPr>
                <w:rFonts w:asciiTheme="minorHAnsi" w:hAnsiTheme="minorHAnsi" w:cstheme="minorHAnsi"/>
                <w:sz w:val="20"/>
                <w:szCs w:val="20"/>
              </w:rPr>
              <w:t xml:space="preserve"> kaptunk</w:t>
            </w:r>
          </w:p>
        </w:tc>
        <w:tc>
          <w:tcPr>
            <w:tcW w:w="2254" w:type="dxa"/>
          </w:tcPr>
          <w:p w14:paraId="3F8A0CC3" w14:textId="429561C5" w:rsidR="00A632AE" w:rsidRPr="003C2997" w:rsidRDefault="00A632AE" w:rsidP="00752025">
            <w:pPr>
              <w:jc w:val="left"/>
              <w:rPr>
                <w:rFonts w:asciiTheme="minorHAnsi" w:hAnsiTheme="minorHAnsi" w:cstheme="minorHAnsi"/>
                <w:sz w:val="20"/>
                <w:szCs w:val="20"/>
              </w:rPr>
            </w:pPr>
            <w:r w:rsidRPr="00E32EE5">
              <w:rPr>
                <w:rFonts w:asciiTheme="minorHAnsi" w:hAnsiTheme="minorHAnsi" w:cstheme="minorHAnsi"/>
                <w:sz w:val="20"/>
                <w:szCs w:val="20"/>
              </w:rPr>
              <w:t xml:space="preserve">a folyamat során </w:t>
            </w:r>
            <w:proofErr w:type="spellStart"/>
            <w:r w:rsidRPr="00E32EE5">
              <w:rPr>
                <w:rFonts w:asciiTheme="minorHAnsi" w:hAnsiTheme="minorHAnsi" w:cstheme="minorHAnsi"/>
                <w:b/>
                <w:sz w:val="20"/>
                <w:szCs w:val="20"/>
              </w:rPr>
              <w:t>barnás</w:t>
            </w:r>
            <w:proofErr w:type="spellEnd"/>
            <w:r w:rsidRPr="00E32EE5">
              <w:rPr>
                <w:rFonts w:asciiTheme="minorHAnsi" w:hAnsiTheme="minorHAnsi" w:cstheme="minorHAnsi"/>
                <w:b/>
                <w:sz w:val="20"/>
                <w:szCs w:val="20"/>
              </w:rPr>
              <w:t xml:space="preserve"> </w:t>
            </w:r>
            <w:r w:rsidR="00752025">
              <w:rPr>
                <w:rFonts w:asciiTheme="minorHAnsi" w:hAnsiTheme="minorHAnsi" w:cstheme="minorHAnsi"/>
                <w:b/>
                <w:sz w:val="20"/>
                <w:szCs w:val="20"/>
              </w:rPr>
              <w:t>szilárd anyagot</w:t>
            </w:r>
            <w:r w:rsidR="00752025" w:rsidRPr="003C2997">
              <w:rPr>
                <w:rFonts w:asciiTheme="minorHAnsi" w:hAnsiTheme="minorHAnsi" w:cstheme="minorHAnsi"/>
                <w:b/>
                <w:sz w:val="20"/>
                <w:szCs w:val="20"/>
              </w:rPr>
              <w:t xml:space="preserve"> </w:t>
            </w:r>
            <w:r w:rsidRPr="003C2997">
              <w:rPr>
                <w:rFonts w:asciiTheme="minorHAnsi" w:hAnsiTheme="minorHAnsi" w:cstheme="minorHAnsi"/>
                <w:b/>
                <w:sz w:val="20"/>
                <w:szCs w:val="20"/>
              </w:rPr>
              <w:t>/ sárgás oldatot / ibolya színű oldatot</w:t>
            </w:r>
            <w:r w:rsidRPr="003C2997">
              <w:rPr>
                <w:rFonts w:asciiTheme="minorHAnsi" w:hAnsiTheme="minorHAnsi" w:cstheme="minorHAnsi"/>
                <w:sz w:val="20"/>
                <w:szCs w:val="20"/>
              </w:rPr>
              <w:t xml:space="preserve"> kaptunk</w:t>
            </w:r>
          </w:p>
        </w:tc>
      </w:tr>
    </w:tbl>
    <w:p w14:paraId="5DB202FE" w14:textId="02137D07" w:rsidR="00D546F5" w:rsidRDefault="00362958" w:rsidP="00D546F5">
      <w:pPr>
        <w:spacing w:before="120"/>
        <w:rPr>
          <w:rFonts w:asciiTheme="minorHAnsi" w:hAnsiTheme="minorHAnsi" w:cstheme="minorHAnsi"/>
          <w:sz w:val="20"/>
          <w:szCs w:val="20"/>
        </w:rPr>
      </w:pPr>
      <w:r w:rsidRPr="00BE3349">
        <w:rPr>
          <w:rFonts w:asciiTheme="minorHAnsi" w:hAnsiTheme="minorHAnsi" w:cstheme="minorHAnsi"/>
          <w:b/>
          <w:sz w:val="20"/>
          <w:szCs w:val="20"/>
        </w:rPr>
        <w:t>Magyarázat</w:t>
      </w:r>
      <w:r w:rsidR="00D943D1" w:rsidRPr="00BE3349">
        <w:rPr>
          <w:rFonts w:asciiTheme="minorHAnsi" w:hAnsiTheme="minorHAnsi" w:cstheme="minorHAnsi"/>
          <w:b/>
          <w:sz w:val="20"/>
          <w:szCs w:val="20"/>
        </w:rPr>
        <w:t>:</w:t>
      </w:r>
      <w:r w:rsidR="00D546F5">
        <w:rPr>
          <w:rFonts w:asciiTheme="minorHAnsi" w:hAnsiTheme="minorHAnsi" w:cstheme="minorHAnsi"/>
          <w:sz w:val="20"/>
          <w:szCs w:val="20"/>
        </w:rPr>
        <w:t xml:space="preserve"> </w:t>
      </w:r>
      <w:r w:rsidR="007152D3" w:rsidRPr="00BE3349">
        <w:rPr>
          <w:rFonts w:asciiTheme="minorHAnsi" w:hAnsiTheme="minorHAnsi" w:cstheme="minorHAnsi"/>
          <w:sz w:val="20"/>
          <w:szCs w:val="20"/>
        </w:rPr>
        <w:t xml:space="preserve">A citromsav, a borkősav, illetve a szalicilsav egyaránt </w:t>
      </w:r>
      <w:proofErr w:type="spellStart"/>
      <w:r w:rsidR="00E9435A">
        <w:rPr>
          <w:rFonts w:asciiTheme="minorHAnsi" w:hAnsiTheme="minorHAnsi" w:cstheme="minorHAnsi"/>
          <w:sz w:val="20"/>
          <w:szCs w:val="20"/>
        </w:rPr>
        <w:t>hidroxil</w:t>
      </w:r>
      <w:r w:rsidR="007152D3" w:rsidRPr="00BE3349">
        <w:rPr>
          <w:rFonts w:asciiTheme="minorHAnsi" w:hAnsiTheme="minorHAnsi" w:cstheme="minorHAnsi"/>
          <w:sz w:val="20"/>
          <w:szCs w:val="20"/>
        </w:rPr>
        <w:t>csoportot</w:t>
      </w:r>
      <w:proofErr w:type="spellEnd"/>
      <w:r w:rsidR="007152D3" w:rsidRPr="00BE3349">
        <w:rPr>
          <w:rFonts w:asciiTheme="minorHAnsi" w:hAnsiTheme="minorHAnsi" w:cstheme="minorHAnsi"/>
          <w:sz w:val="20"/>
          <w:szCs w:val="20"/>
        </w:rPr>
        <w:t xml:space="preserve"> is tartalmazó </w:t>
      </w:r>
      <w:r w:rsidR="007152D3" w:rsidRPr="00EE4405">
        <w:rPr>
          <w:rFonts w:asciiTheme="minorHAnsi" w:hAnsiTheme="minorHAnsi" w:cstheme="minorHAnsi"/>
          <w:b/>
          <w:sz w:val="20"/>
          <w:szCs w:val="20"/>
        </w:rPr>
        <w:t>szerves savak</w:t>
      </w:r>
      <w:r w:rsidR="007152D3" w:rsidRPr="00BE3349">
        <w:rPr>
          <w:rFonts w:asciiTheme="minorHAnsi" w:hAnsiTheme="minorHAnsi" w:cstheme="minorHAnsi"/>
          <w:sz w:val="20"/>
          <w:szCs w:val="20"/>
        </w:rPr>
        <w:t xml:space="preserve">. Ezek vizes </w:t>
      </w:r>
    </w:p>
    <w:p w14:paraId="692D3ACE" w14:textId="2B25A184" w:rsidR="00E9435A" w:rsidRDefault="007152D3">
      <w:pPr>
        <w:spacing w:before="160"/>
        <w:rPr>
          <w:rFonts w:asciiTheme="minorHAnsi" w:hAnsiTheme="minorHAnsi" w:cstheme="minorHAnsi"/>
          <w:sz w:val="20"/>
          <w:szCs w:val="20"/>
        </w:rPr>
      </w:pPr>
      <w:r w:rsidRPr="00BE3349">
        <w:rPr>
          <w:rFonts w:asciiTheme="minorHAnsi" w:hAnsiTheme="minorHAnsi" w:cstheme="minorHAnsi"/>
          <w:sz w:val="20"/>
          <w:szCs w:val="20"/>
        </w:rPr>
        <w:t xml:space="preserve">oldata </w:t>
      </w:r>
      <w:r w:rsidRPr="00BE3349">
        <w:rPr>
          <w:rFonts w:asciiTheme="minorHAnsi" w:hAnsiTheme="minorHAnsi" w:cstheme="minorHAnsi"/>
          <w:b/>
          <w:sz w:val="20"/>
          <w:szCs w:val="20"/>
        </w:rPr>
        <w:t>lúgos/semleges/savas</w:t>
      </w:r>
      <w:r w:rsidRPr="00BE3349">
        <w:rPr>
          <w:rFonts w:asciiTheme="minorHAnsi" w:hAnsiTheme="minorHAnsi" w:cstheme="minorHAnsi"/>
          <w:sz w:val="20"/>
          <w:szCs w:val="20"/>
        </w:rPr>
        <w:t xml:space="preserve"> kémhatású, amelyet az indikátorpapír …………………………………………</w:t>
      </w:r>
      <w:r w:rsidR="00E9435A">
        <w:rPr>
          <w:rFonts w:asciiTheme="minorHAnsi" w:hAnsiTheme="minorHAnsi" w:cstheme="minorHAnsi"/>
          <w:sz w:val="20"/>
          <w:szCs w:val="20"/>
        </w:rPr>
        <w:t>………………………</w:t>
      </w:r>
      <w:r w:rsidRPr="00BE3349">
        <w:rPr>
          <w:rFonts w:asciiTheme="minorHAnsi" w:hAnsiTheme="minorHAnsi" w:cstheme="minorHAnsi"/>
          <w:sz w:val="20"/>
          <w:szCs w:val="20"/>
        </w:rPr>
        <w:t xml:space="preserve"> színe is jelzett. </w:t>
      </w:r>
    </w:p>
    <w:p w14:paraId="65088CC4" w14:textId="2AD930AE" w:rsidR="00E9435A" w:rsidRDefault="007152D3" w:rsidP="00EE4405">
      <w:pPr>
        <w:spacing w:before="120"/>
        <w:rPr>
          <w:rFonts w:asciiTheme="minorHAnsi" w:hAnsiTheme="minorHAnsi" w:cstheme="minorHAnsi"/>
          <w:sz w:val="20"/>
          <w:szCs w:val="20"/>
        </w:rPr>
      </w:pPr>
      <w:r w:rsidRPr="00BE3349">
        <w:rPr>
          <w:rFonts w:asciiTheme="minorHAnsi" w:hAnsiTheme="minorHAnsi" w:cstheme="minorHAnsi"/>
          <w:sz w:val="20"/>
          <w:szCs w:val="20"/>
        </w:rPr>
        <w:t>A nátrium-</w:t>
      </w:r>
      <w:proofErr w:type="spellStart"/>
      <w:r w:rsidRPr="00BE3349">
        <w:rPr>
          <w:rFonts w:asciiTheme="minorHAnsi" w:hAnsiTheme="minorHAnsi" w:cstheme="minorHAnsi"/>
          <w:sz w:val="20"/>
          <w:szCs w:val="20"/>
        </w:rPr>
        <w:t>benzoát</w:t>
      </w:r>
      <w:proofErr w:type="spellEnd"/>
      <w:r w:rsidRPr="00BE3349">
        <w:rPr>
          <w:rFonts w:asciiTheme="minorHAnsi" w:hAnsiTheme="minorHAnsi" w:cstheme="minorHAnsi"/>
          <w:sz w:val="20"/>
          <w:szCs w:val="20"/>
        </w:rPr>
        <w:t xml:space="preserve"> a benzoesav nátrium sója, vagyis egy gyenge sav erős bázissal alkotott sója. Vizes oldata </w:t>
      </w:r>
    </w:p>
    <w:p w14:paraId="55E6CF44" w14:textId="3D1D1B12" w:rsidR="00A632AE" w:rsidRPr="00BE3349" w:rsidRDefault="007152D3" w:rsidP="00EE4405">
      <w:pPr>
        <w:spacing w:before="160"/>
        <w:rPr>
          <w:rFonts w:asciiTheme="minorHAnsi" w:hAnsiTheme="minorHAnsi" w:cstheme="minorHAnsi"/>
          <w:sz w:val="20"/>
          <w:szCs w:val="20"/>
        </w:rPr>
      </w:pPr>
      <w:r w:rsidRPr="00BE3349">
        <w:rPr>
          <w:rFonts w:asciiTheme="minorHAnsi" w:hAnsiTheme="minorHAnsi" w:cstheme="minorHAnsi"/>
          <w:b/>
          <w:sz w:val="20"/>
          <w:szCs w:val="20"/>
        </w:rPr>
        <w:t>lúgos/semleges/savas</w:t>
      </w:r>
      <w:r w:rsidRPr="00BE3349">
        <w:rPr>
          <w:rFonts w:asciiTheme="minorHAnsi" w:hAnsiTheme="minorHAnsi" w:cstheme="minorHAnsi"/>
          <w:sz w:val="20"/>
          <w:szCs w:val="20"/>
        </w:rPr>
        <w:t xml:space="preserve"> kémhatású, amelyet az indikátorpapír ………………………………………</w:t>
      </w:r>
      <w:proofErr w:type="gramStart"/>
      <w:r w:rsidRPr="00BE3349">
        <w:rPr>
          <w:rFonts w:asciiTheme="minorHAnsi" w:hAnsiTheme="minorHAnsi" w:cstheme="minorHAnsi"/>
          <w:sz w:val="20"/>
          <w:szCs w:val="20"/>
        </w:rPr>
        <w:t>…….</w:t>
      </w:r>
      <w:proofErr w:type="gramEnd"/>
      <w:r w:rsidRPr="00BE3349">
        <w:rPr>
          <w:rFonts w:asciiTheme="minorHAnsi" w:hAnsiTheme="minorHAnsi" w:cstheme="minorHAnsi"/>
          <w:sz w:val="20"/>
          <w:szCs w:val="20"/>
        </w:rPr>
        <w:t>.………</w:t>
      </w:r>
      <w:r w:rsidR="00E9435A">
        <w:rPr>
          <w:rFonts w:asciiTheme="minorHAnsi" w:hAnsiTheme="minorHAnsi" w:cstheme="minorHAnsi"/>
          <w:sz w:val="20"/>
          <w:szCs w:val="20"/>
        </w:rPr>
        <w:t>……………………</w:t>
      </w:r>
      <w:r w:rsidRPr="00BE3349">
        <w:rPr>
          <w:rFonts w:asciiTheme="minorHAnsi" w:hAnsiTheme="minorHAnsi" w:cstheme="minorHAnsi"/>
          <w:sz w:val="20"/>
          <w:szCs w:val="20"/>
        </w:rPr>
        <w:t xml:space="preserve"> színe is jelzett.</w:t>
      </w:r>
    </w:p>
    <w:p w14:paraId="53C2E149" w14:textId="30B24847" w:rsidR="00A632AE" w:rsidRPr="00D34377" w:rsidRDefault="00A632AE" w:rsidP="00DF5728">
      <w:pPr>
        <w:spacing w:before="120"/>
        <w:rPr>
          <w:rFonts w:asciiTheme="minorHAnsi" w:hAnsiTheme="minorHAnsi" w:cstheme="minorHAnsi"/>
          <w:sz w:val="20"/>
          <w:szCs w:val="20"/>
        </w:rPr>
      </w:pPr>
      <w:r w:rsidRPr="00BE3349">
        <w:rPr>
          <w:rFonts w:asciiTheme="minorHAnsi" w:hAnsiTheme="minorHAnsi" w:cstheme="minorHAnsi"/>
          <w:sz w:val="20"/>
          <w:szCs w:val="20"/>
        </w:rPr>
        <w:t xml:space="preserve">A </w:t>
      </w:r>
      <w:proofErr w:type="gramStart"/>
      <w:r w:rsidRPr="00BE3349">
        <w:rPr>
          <w:rFonts w:asciiTheme="minorHAnsi" w:hAnsiTheme="minorHAnsi" w:cstheme="minorHAnsi"/>
          <w:sz w:val="20"/>
          <w:szCs w:val="20"/>
        </w:rPr>
        <w:t>réz(</w:t>
      </w:r>
      <w:proofErr w:type="gramEnd"/>
      <w:r w:rsidRPr="00BE3349">
        <w:rPr>
          <w:rFonts w:asciiTheme="minorHAnsi" w:hAnsiTheme="minorHAnsi" w:cstheme="minorHAnsi"/>
          <w:sz w:val="20"/>
          <w:szCs w:val="20"/>
        </w:rPr>
        <w:t xml:space="preserve">II)-szulfát-oldat lúgos közegben </w:t>
      </w:r>
      <w:r w:rsidR="007A18FF">
        <w:rPr>
          <w:rFonts w:asciiTheme="minorHAnsi" w:hAnsiTheme="minorHAnsi" w:cstheme="minorHAnsi"/>
          <w:sz w:val="20"/>
          <w:szCs w:val="20"/>
        </w:rPr>
        <w:t xml:space="preserve">(a várt világoskék </w:t>
      </w:r>
      <w:r w:rsidR="00752025">
        <w:rPr>
          <w:rFonts w:asciiTheme="minorHAnsi" w:hAnsiTheme="minorHAnsi" w:cstheme="minorHAnsi"/>
          <w:sz w:val="20"/>
          <w:szCs w:val="20"/>
        </w:rPr>
        <w:t xml:space="preserve">szilárd anyag </w:t>
      </w:r>
      <w:r w:rsidR="007A18FF">
        <w:rPr>
          <w:rFonts w:asciiTheme="minorHAnsi" w:hAnsiTheme="minorHAnsi" w:cstheme="minorHAnsi"/>
          <w:sz w:val="20"/>
          <w:szCs w:val="20"/>
        </w:rPr>
        <w:t xml:space="preserve">helyett) </w:t>
      </w:r>
      <w:r w:rsidRPr="00BE3349">
        <w:rPr>
          <w:rFonts w:asciiTheme="minorHAnsi" w:hAnsiTheme="minorHAnsi" w:cstheme="minorHAnsi"/>
          <w:sz w:val="20"/>
          <w:szCs w:val="20"/>
        </w:rPr>
        <w:t xml:space="preserve">mélykék </w:t>
      </w:r>
      <w:r w:rsidR="00C21F49" w:rsidRPr="00BE3349">
        <w:rPr>
          <w:rFonts w:asciiTheme="minorHAnsi" w:hAnsiTheme="minorHAnsi" w:cstheme="minorHAnsi"/>
          <w:sz w:val="20"/>
          <w:szCs w:val="20"/>
        </w:rPr>
        <w:t>színű oldatot</w:t>
      </w:r>
      <w:r w:rsidRPr="00BE3349">
        <w:rPr>
          <w:rFonts w:asciiTheme="minorHAnsi" w:hAnsiTheme="minorHAnsi" w:cstheme="minorHAnsi"/>
          <w:sz w:val="20"/>
          <w:szCs w:val="20"/>
        </w:rPr>
        <w:t xml:space="preserve"> </w:t>
      </w:r>
      <w:r w:rsidR="00C21F49" w:rsidRPr="00BE3349">
        <w:rPr>
          <w:rFonts w:asciiTheme="minorHAnsi" w:hAnsiTheme="minorHAnsi" w:cstheme="minorHAnsi"/>
          <w:sz w:val="20"/>
          <w:szCs w:val="20"/>
        </w:rPr>
        <w:t>képez azokkal a szerves vegyületekkel</w:t>
      </w:r>
      <w:r w:rsidRPr="00BE3349">
        <w:rPr>
          <w:rFonts w:asciiTheme="minorHAnsi" w:hAnsiTheme="minorHAnsi" w:cstheme="minorHAnsi"/>
          <w:sz w:val="20"/>
          <w:szCs w:val="20"/>
        </w:rPr>
        <w:t xml:space="preserve">, amelyekben egymás melletti 2 szénatomon 1-1 </w:t>
      </w:r>
      <w:proofErr w:type="spellStart"/>
      <w:r w:rsidRPr="00BE3349">
        <w:rPr>
          <w:rFonts w:asciiTheme="minorHAnsi" w:hAnsiTheme="minorHAnsi" w:cstheme="minorHAnsi"/>
          <w:sz w:val="20"/>
          <w:szCs w:val="20"/>
        </w:rPr>
        <w:t>hidroxilcsoport</w:t>
      </w:r>
      <w:proofErr w:type="spellEnd"/>
      <w:r w:rsidR="00493EF5">
        <w:rPr>
          <w:rFonts w:asciiTheme="minorHAnsi" w:hAnsiTheme="minorHAnsi" w:cstheme="minorHAnsi"/>
          <w:sz w:val="20"/>
          <w:szCs w:val="20"/>
        </w:rPr>
        <w:t xml:space="preserve"> van</w:t>
      </w:r>
      <w:r w:rsidRPr="00BE3349">
        <w:rPr>
          <w:rFonts w:asciiTheme="minorHAnsi" w:hAnsiTheme="minorHAnsi" w:cstheme="minorHAnsi"/>
          <w:sz w:val="20"/>
          <w:szCs w:val="20"/>
        </w:rPr>
        <w:t xml:space="preserve"> (ezeket nevezzük vicinális </w:t>
      </w:r>
      <w:proofErr w:type="spellStart"/>
      <w:r w:rsidRPr="00BE3349">
        <w:rPr>
          <w:rFonts w:asciiTheme="minorHAnsi" w:hAnsiTheme="minorHAnsi" w:cstheme="minorHAnsi"/>
          <w:sz w:val="20"/>
          <w:szCs w:val="20"/>
        </w:rPr>
        <w:t>hidroxilcsoportoknak</w:t>
      </w:r>
      <w:proofErr w:type="spellEnd"/>
      <w:r w:rsidRPr="00BE3349">
        <w:rPr>
          <w:rFonts w:asciiTheme="minorHAnsi" w:hAnsiTheme="minorHAnsi" w:cstheme="minorHAnsi"/>
          <w:sz w:val="20"/>
          <w:szCs w:val="20"/>
        </w:rPr>
        <w:t xml:space="preserve">). Az elvégzett vizsgálatok alapján ilyen vegyület a </w:t>
      </w:r>
      <w:r w:rsidRPr="00D755B9">
        <w:rPr>
          <w:rFonts w:asciiTheme="minorHAnsi" w:hAnsiTheme="minorHAnsi" w:cstheme="minorHAnsi"/>
          <w:b/>
          <w:sz w:val="20"/>
          <w:szCs w:val="20"/>
        </w:rPr>
        <w:t>citromsav/borkősav/nátrium-</w:t>
      </w:r>
      <w:proofErr w:type="spellStart"/>
      <w:r w:rsidRPr="00D755B9">
        <w:rPr>
          <w:rFonts w:asciiTheme="minorHAnsi" w:hAnsiTheme="minorHAnsi" w:cstheme="minorHAnsi"/>
          <w:b/>
          <w:sz w:val="20"/>
          <w:szCs w:val="20"/>
        </w:rPr>
        <w:t>benzoát</w:t>
      </w:r>
      <w:proofErr w:type="spellEnd"/>
      <w:r w:rsidRPr="00D755B9">
        <w:rPr>
          <w:rFonts w:asciiTheme="minorHAnsi" w:hAnsiTheme="minorHAnsi" w:cstheme="minorHAnsi"/>
          <w:b/>
          <w:sz w:val="20"/>
          <w:szCs w:val="20"/>
        </w:rPr>
        <w:t>/szalicilsav</w:t>
      </w:r>
      <w:r w:rsidRPr="00D755B9">
        <w:rPr>
          <w:rFonts w:asciiTheme="minorHAnsi" w:hAnsiTheme="minorHAnsi" w:cstheme="minorHAnsi"/>
          <w:sz w:val="20"/>
          <w:szCs w:val="20"/>
        </w:rPr>
        <w:t>.</w:t>
      </w:r>
    </w:p>
    <w:p w14:paraId="2EDFA17B" w14:textId="428B8A35" w:rsidR="007152D3" w:rsidRPr="00EB7AFE" w:rsidRDefault="00A632AE" w:rsidP="00DF5728">
      <w:pPr>
        <w:spacing w:before="120"/>
        <w:rPr>
          <w:rFonts w:asciiTheme="minorHAnsi" w:hAnsiTheme="minorHAnsi" w:cstheme="minorHAnsi"/>
          <w:sz w:val="20"/>
          <w:szCs w:val="20"/>
        </w:rPr>
      </w:pPr>
      <w:r w:rsidRPr="00EB7AFE">
        <w:rPr>
          <w:rFonts w:asciiTheme="minorHAnsi" w:hAnsiTheme="minorHAnsi" w:cstheme="minorHAnsi"/>
          <w:sz w:val="20"/>
          <w:szCs w:val="20"/>
        </w:rPr>
        <w:lastRenderedPageBreak/>
        <w:t xml:space="preserve">A fenolos </w:t>
      </w:r>
      <w:proofErr w:type="spellStart"/>
      <w:r w:rsidRPr="00EB7AFE">
        <w:rPr>
          <w:rFonts w:asciiTheme="minorHAnsi" w:hAnsiTheme="minorHAnsi" w:cstheme="minorHAnsi"/>
          <w:sz w:val="20"/>
          <w:szCs w:val="20"/>
        </w:rPr>
        <w:t>hidroxilcsoportot</w:t>
      </w:r>
      <w:proofErr w:type="spellEnd"/>
      <w:r w:rsidRPr="00EB7AFE">
        <w:rPr>
          <w:rFonts w:asciiTheme="minorHAnsi" w:hAnsiTheme="minorHAnsi" w:cstheme="minorHAnsi"/>
          <w:sz w:val="20"/>
          <w:szCs w:val="20"/>
        </w:rPr>
        <w:t xml:space="preserve"> tartalmazó szerves vegyületek </w:t>
      </w:r>
      <w:proofErr w:type="gramStart"/>
      <w:r w:rsidRPr="00EB7AFE">
        <w:rPr>
          <w:rFonts w:asciiTheme="minorHAnsi" w:hAnsiTheme="minorHAnsi" w:cstheme="minorHAnsi"/>
          <w:sz w:val="20"/>
          <w:szCs w:val="20"/>
        </w:rPr>
        <w:t>vas(</w:t>
      </w:r>
      <w:proofErr w:type="gramEnd"/>
      <w:r w:rsidRPr="00EB7AFE">
        <w:rPr>
          <w:rFonts w:asciiTheme="minorHAnsi" w:hAnsiTheme="minorHAnsi" w:cstheme="minorHAnsi"/>
          <w:sz w:val="20"/>
          <w:szCs w:val="20"/>
        </w:rPr>
        <w:t>III)-klorid-oldat hatására</w:t>
      </w:r>
      <w:r w:rsidR="00C21F49" w:rsidRPr="00EB7AFE">
        <w:rPr>
          <w:rFonts w:asciiTheme="minorHAnsi" w:hAnsiTheme="minorHAnsi" w:cstheme="minorHAnsi"/>
          <w:sz w:val="20"/>
          <w:szCs w:val="20"/>
        </w:rPr>
        <w:t xml:space="preserve"> sötét</w:t>
      </w:r>
      <w:r w:rsidRPr="00EB7AFE">
        <w:rPr>
          <w:rFonts w:asciiTheme="minorHAnsi" w:hAnsiTheme="minorHAnsi" w:cstheme="minorHAnsi"/>
          <w:sz w:val="20"/>
          <w:szCs w:val="20"/>
        </w:rPr>
        <w:t xml:space="preserve"> ibolyaszínű </w:t>
      </w:r>
      <w:r w:rsidR="007A18FF">
        <w:rPr>
          <w:rFonts w:asciiTheme="minorHAnsi" w:hAnsiTheme="minorHAnsi" w:cstheme="minorHAnsi"/>
          <w:sz w:val="20"/>
          <w:szCs w:val="20"/>
        </w:rPr>
        <w:t>vegyületet</w:t>
      </w:r>
      <w:r w:rsidRPr="00EB7AFE">
        <w:rPr>
          <w:rFonts w:asciiTheme="minorHAnsi" w:hAnsiTheme="minorHAnsi" w:cstheme="minorHAnsi"/>
          <w:sz w:val="20"/>
          <w:szCs w:val="20"/>
        </w:rPr>
        <w:t xml:space="preserve"> képeznek. Az elvégzett vizsgálatok alapján ilyen vegyület a </w:t>
      </w:r>
      <w:r w:rsidRPr="00EB7AFE">
        <w:rPr>
          <w:rFonts w:asciiTheme="minorHAnsi" w:hAnsiTheme="minorHAnsi" w:cstheme="minorHAnsi"/>
          <w:b/>
          <w:sz w:val="20"/>
          <w:szCs w:val="20"/>
        </w:rPr>
        <w:t>citromsav/borkősav/nátrium-</w:t>
      </w:r>
      <w:proofErr w:type="spellStart"/>
      <w:r w:rsidRPr="00EB7AFE">
        <w:rPr>
          <w:rFonts w:asciiTheme="minorHAnsi" w:hAnsiTheme="minorHAnsi" w:cstheme="minorHAnsi"/>
          <w:b/>
          <w:sz w:val="20"/>
          <w:szCs w:val="20"/>
        </w:rPr>
        <w:t>benzoát</w:t>
      </w:r>
      <w:proofErr w:type="spellEnd"/>
      <w:r w:rsidRPr="00EB7AFE">
        <w:rPr>
          <w:rFonts w:asciiTheme="minorHAnsi" w:hAnsiTheme="minorHAnsi" w:cstheme="minorHAnsi"/>
          <w:b/>
          <w:sz w:val="20"/>
          <w:szCs w:val="20"/>
        </w:rPr>
        <w:t>/szalicilsav</w:t>
      </w:r>
      <w:r w:rsidRPr="00EB7AFE">
        <w:rPr>
          <w:rFonts w:asciiTheme="minorHAnsi" w:hAnsiTheme="minorHAnsi" w:cstheme="minorHAnsi"/>
          <w:sz w:val="20"/>
          <w:szCs w:val="20"/>
        </w:rPr>
        <w:t>.</w:t>
      </w:r>
    </w:p>
    <w:p w14:paraId="4590F852" w14:textId="7E41F8DA" w:rsidR="0040294B" w:rsidRDefault="0040294B" w:rsidP="00A41A5D">
      <w:pPr>
        <w:rPr>
          <w:rFonts w:asciiTheme="minorHAnsi" w:hAnsiTheme="minorHAnsi" w:cstheme="minorHAnsi"/>
          <w:sz w:val="20"/>
          <w:szCs w:val="20"/>
        </w:rPr>
      </w:pPr>
      <w:r w:rsidRPr="00DF5728">
        <w:rPr>
          <w:rFonts w:asciiTheme="minorHAnsi" w:hAnsiTheme="minorHAnsi" w:cstheme="minorHAnsi"/>
          <w:sz w:val="20"/>
          <w:szCs w:val="20"/>
        </w:rPr>
        <w:t xml:space="preserve">Az alábbiakban az 1. </w:t>
      </w:r>
      <w:r w:rsidR="007A18FF">
        <w:rPr>
          <w:rFonts w:asciiTheme="minorHAnsi" w:hAnsiTheme="minorHAnsi" w:cstheme="minorHAnsi"/>
          <w:sz w:val="20"/>
          <w:szCs w:val="20"/>
        </w:rPr>
        <w:t>K</w:t>
      </w:r>
      <w:r w:rsidRPr="00DF5728">
        <w:rPr>
          <w:rFonts w:asciiTheme="minorHAnsi" w:hAnsiTheme="minorHAnsi" w:cstheme="minorHAnsi"/>
          <w:sz w:val="20"/>
          <w:szCs w:val="20"/>
        </w:rPr>
        <w:t xml:space="preserve">ísérletben vizsgált élelmiszeradalékok és az </w:t>
      </w:r>
      <w:r w:rsidR="00335F8E">
        <w:rPr>
          <w:rFonts w:asciiTheme="minorHAnsi" w:hAnsiTheme="minorHAnsi" w:cstheme="minorHAnsi"/>
          <w:sz w:val="20"/>
          <w:szCs w:val="20"/>
        </w:rPr>
        <w:t>asz</w:t>
      </w:r>
      <w:r w:rsidR="00335F8E" w:rsidRPr="00DF5728">
        <w:rPr>
          <w:rFonts w:asciiTheme="minorHAnsi" w:hAnsiTheme="minorHAnsi" w:cstheme="minorHAnsi"/>
          <w:sz w:val="20"/>
          <w:szCs w:val="20"/>
        </w:rPr>
        <w:t xml:space="preserve">pirin </w:t>
      </w:r>
      <w:r w:rsidRPr="00DF5728">
        <w:rPr>
          <w:rFonts w:asciiTheme="minorHAnsi" w:hAnsiTheme="minorHAnsi" w:cstheme="minorHAnsi"/>
          <w:sz w:val="20"/>
          <w:szCs w:val="20"/>
        </w:rPr>
        <w:t xml:space="preserve">hatóanyagának </w:t>
      </w:r>
      <w:r w:rsidRPr="0040294B">
        <w:rPr>
          <w:rFonts w:asciiTheme="minorHAnsi" w:hAnsiTheme="minorHAnsi" w:cstheme="minorHAnsi"/>
          <w:b/>
          <w:sz w:val="20"/>
          <w:szCs w:val="20"/>
        </w:rPr>
        <w:t>szerkezeti képletei</w:t>
      </w:r>
      <w:r w:rsidRPr="00DF5728">
        <w:rPr>
          <w:rFonts w:asciiTheme="minorHAnsi" w:hAnsiTheme="minorHAnsi" w:cstheme="minorHAnsi"/>
          <w:sz w:val="20"/>
          <w:szCs w:val="20"/>
        </w:rPr>
        <w:t xml:space="preserve"> láthatók. </w:t>
      </w:r>
    </w:p>
    <w:p w14:paraId="1D342804" w14:textId="34D6C048" w:rsidR="0040294B" w:rsidRPr="00312CB4" w:rsidRDefault="00335F8E" w:rsidP="0040294B">
      <w:pPr>
        <w:jc w:val="center"/>
        <w:rPr>
          <w:rFonts w:asciiTheme="minorHAnsi" w:hAnsiTheme="minorHAnsi" w:cstheme="minorHAnsi"/>
          <w:sz w:val="20"/>
          <w:szCs w:val="20"/>
        </w:rPr>
      </w:pPr>
      <w:r>
        <w:rPr>
          <w:rFonts w:asciiTheme="minorHAnsi" w:hAnsiTheme="minorHAnsi" w:cstheme="minorHAnsi"/>
          <w:noProof/>
          <w:sz w:val="20"/>
          <w:szCs w:val="20"/>
          <w:lang w:eastAsia="hu-HU"/>
        </w:rPr>
        <w:drawing>
          <wp:inline distT="0" distB="0" distL="0" distR="0" wp14:anchorId="326E427B" wp14:editId="41EF2BE1">
            <wp:extent cx="1343025" cy="608998"/>
            <wp:effectExtent l="0" t="0" r="0" b="635"/>
            <wp:docPr id="7" name="Kép 7" descr="C:\Users\BZSB\AppData\Local\Microsoft\Windows\INetCache\Content.MSO\F0C6F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ZSB\AppData\Local\Microsoft\Windows\INetCache\Content.MSO\F0C6F10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5079" cy="623533"/>
                    </a:xfrm>
                    <a:prstGeom prst="rect">
                      <a:avLst/>
                    </a:prstGeom>
                    <a:noFill/>
                    <a:ln>
                      <a:noFill/>
                    </a:ln>
                  </pic:spPr>
                </pic:pic>
              </a:graphicData>
            </a:graphic>
          </wp:inline>
        </w:drawing>
      </w:r>
      <w:r w:rsidR="0040294B" w:rsidRPr="00312CB4">
        <w:rPr>
          <w:rFonts w:asciiTheme="minorHAnsi" w:hAnsiTheme="minorHAnsi" w:cstheme="minorHAnsi"/>
          <w:sz w:val="20"/>
          <w:szCs w:val="20"/>
        </w:rPr>
        <w:tab/>
      </w:r>
      <w:r w:rsidR="00EB0E6C">
        <w:rPr>
          <w:rFonts w:asciiTheme="minorHAnsi" w:hAnsiTheme="minorHAnsi" w:cstheme="minorHAnsi"/>
          <w:sz w:val="20"/>
          <w:szCs w:val="20"/>
        </w:rPr>
        <w:tab/>
      </w:r>
      <w:r>
        <w:rPr>
          <w:noProof/>
          <w:lang w:eastAsia="hu-HU"/>
        </w:rPr>
        <w:drawing>
          <wp:inline distT="0" distB="0" distL="0" distR="0" wp14:anchorId="607F78B7" wp14:editId="574B5A43">
            <wp:extent cx="1161741" cy="680587"/>
            <wp:effectExtent l="0" t="0" r="635" b="0"/>
            <wp:docPr id="8" name="Kép 8" descr="Képtalálat a következőre: „tartaric ac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éptalálat a következőre: „tartaric acid 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457" cy="688036"/>
                    </a:xfrm>
                    <a:prstGeom prst="rect">
                      <a:avLst/>
                    </a:prstGeom>
                    <a:noFill/>
                    <a:ln>
                      <a:noFill/>
                    </a:ln>
                  </pic:spPr>
                </pic:pic>
              </a:graphicData>
            </a:graphic>
          </wp:inline>
        </w:drawing>
      </w:r>
      <w:r w:rsidR="0040294B" w:rsidRPr="00312CB4">
        <w:rPr>
          <w:rFonts w:asciiTheme="minorHAnsi" w:hAnsiTheme="minorHAnsi" w:cstheme="minorHAnsi"/>
          <w:sz w:val="20"/>
          <w:szCs w:val="20"/>
        </w:rPr>
        <w:tab/>
      </w:r>
      <w:r w:rsidR="0040294B" w:rsidRPr="00312CB4">
        <w:rPr>
          <w:rFonts w:asciiTheme="minorHAnsi" w:hAnsiTheme="minorHAnsi" w:cstheme="minorHAnsi"/>
          <w:sz w:val="20"/>
          <w:szCs w:val="20"/>
        </w:rPr>
        <w:tab/>
      </w:r>
      <w:r w:rsidR="0040294B" w:rsidRPr="00312CB4">
        <w:rPr>
          <w:rFonts w:asciiTheme="minorHAnsi" w:hAnsiTheme="minorHAnsi" w:cstheme="minorHAnsi"/>
          <w:sz w:val="20"/>
          <w:szCs w:val="20"/>
        </w:rPr>
        <w:object w:dxaOrig="1786" w:dyaOrig="1021" w14:anchorId="6DE87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51.5pt" o:ole="">
            <v:imagedata r:id="rId15" o:title=""/>
          </v:shape>
          <o:OLEObject Type="Embed" ProgID="ACD.ChemSketch.20" ShapeID="_x0000_i1025" DrawAspect="Content" ObjectID="_1672630249" r:id="rId16"/>
        </w:object>
      </w:r>
    </w:p>
    <w:p w14:paraId="74EFE75C" w14:textId="391F07DD" w:rsidR="0040294B" w:rsidRPr="00312CB4" w:rsidRDefault="0040294B" w:rsidP="0040294B">
      <w:pPr>
        <w:ind w:left="1416"/>
        <w:rPr>
          <w:rFonts w:asciiTheme="minorHAnsi" w:hAnsiTheme="minorHAnsi" w:cstheme="minorHAnsi"/>
          <w:sz w:val="20"/>
          <w:szCs w:val="20"/>
        </w:rPr>
      </w:pPr>
      <w:r w:rsidRPr="00312CB4">
        <w:rPr>
          <w:rFonts w:asciiTheme="minorHAnsi" w:hAnsiTheme="minorHAnsi" w:cstheme="minorHAnsi"/>
          <w:sz w:val="20"/>
          <w:szCs w:val="20"/>
        </w:rPr>
        <w:t xml:space="preserve">          citromsav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r w:rsidR="00EB0E6C">
        <w:rPr>
          <w:rFonts w:asciiTheme="minorHAnsi" w:hAnsiTheme="minorHAnsi" w:cstheme="minorHAnsi"/>
          <w:sz w:val="20"/>
          <w:szCs w:val="20"/>
        </w:rPr>
        <w:t xml:space="preserve">       </w:t>
      </w:r>
      <w:r w:rsidRPr="00312CB4">
        <w:rPr>
          <w:rFonts w:asciiTheme="minorHAnsi" w:hAnsiTheme="minorHAnsi" w:cstheme="minorHAnsi"/>
          <w:sz w:val="20"/>
          <w:szCs w:val="20"/>
        </w:rPr>
        <w:t>borkősav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nátrium-</w:t>
      </w:r>
      <w:proofErr w:type="spellStart"/>
      <w:r w:rsidRPr="00312CB4">
        <w:rPr>
          <w:rFonts w:asciiTheme="minorHAnsi" w:hAnsiTheme="minorHAnsi" w:cstheme="minorHAnsi"/>
          <w:sz w:val="20"/>
          <w:szCs w:val="20"/>
        </w:rPr>
        <w:t>benzoát</w:t>
      </w:r>
      <w:proofErr w:type="spellEnd"/>
    </w:p>
    <w:p w14:paraId="328BA052" w14:textId="77777777" w:rsidR="0040294B" w:rsidRPr="00312CB4" w:rsidRDefault="0040294B" w:rsidP="0040294B">
      <w:pPr>
        <w:rPr>
          <w:rFonts w:asciiTheme="minorHAnsi" w:hAnsiTheme="minorHAnsi" w:cstheme="minorHAnsi"/>
          <w:sz w:val="20"/>
          <w:szCs w:val="20"/>
        </w:rPr>
      </w:pPr>
    </w:p>
    <w:p w14:paraId="319232D8" w14:textId="77777777" w:rsidR="0040294B" w:rsidRPr="00312CB4" w:rsidRDefault="0040294B" w:rsidP="0040294B">
      <w:pPr>
        <w:jc w:val="center"/>
        <w:rPr>
          <w:rFonts w:asciiTheme="minorHAnsi" w:hAnsiTheme="minorHAnsi" w:cstheme="minorHAnsi"/>
          <w:sz w:val="20"/>
          <w:szCs w:val="20"/>
        </w:rPr>
      </w:pPr>
      <w:r w:rsidRPr="00312CB4">
        <w:rPr>
          <w:rFonts w:asciiTheme="minorHAnsi" w:hAnsiTheme="minorHAnsi" w:cstheme="minorHAnsi"/>
          <w:sz w:val="20"/>
          <w:szCs w:val="20"/>
        </w:rPr>
        <w:object w:dxaOrig="1366" w:dyaOrig="1426" w14:anchorId="09B32DC0">
          <v:shape id="_x0000_i1026" type="#_x0000_t75" style="width:68pt;height:70.5pt" o:ole="">
            <v:imagedata r:id="rId17" o:title=""/>
          </v:shape>
          <o:OLEObject Type="Embed" ProgID="ACD.ChemSketch.20" ShapeID="_x0000_i1026" DrawAspect="Content" ObjectID="_1672630250" r:id="rId18"/>
        </w:objec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object w:dxaOrig="2131" w:dyaOrig="1426" w14:anchorId="39EEE782">
          <v:shape id="_x0000_i1027" type="#_x0000_t75" style="width:106.5pt;height:70.5pt" o:ole="">
            <v:imagedata r:id="rId19" o:title=""/>
          </v:shape>
          <o:OLEObject Type="Embed" ProgID="ACD.ChemSketch.20" ShapeID="_x0000_i1027" DrawAspect="Content" ObjectID="_1672630251" r:id="rId20"/>
        </w:object>
      </w:r>
    </w:p>
    <w:p w14:paraId="50B56621" w14:textId="767D78A2" w:rsidR="0040294B" w:rsidRPr="00312CB4" w:rsidRDefault="0040294B" w:rsidP="0040294B">
      <w:pPr>
        <w:ind w:left="2124" w:firstLine="708"/>
        <w:rPr>
          <w:rFonts w:asciiTheme="minorHAnsi" w:hAnsiTheme="minorHAnsi" w:cstheme="minorHAnsi"/>
          <w:sz w:val="20"/>
          <w:szCs w:val="20"/>
        </w:rPr>
      </w:pPr>
      <w:r w:rsidRPr="00312CB4">
        <w:rPr>
          <w:rFonts w:asciiTheme="minorHAnsi" w:hAnsiTheme="minorHAnsi" w:cstheme="minorHAnsi"/>
          <w:sz w:val="20"/>
          <w:szCs w:val="20"/>
        </w:rPr>
        <w:t xml:space="preserve">     szalicilsav</w:t>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-szalicilsav (</w:t>
      </w:r>
      <w:r w:rsidR="000902A3">
        <w:rPr>
          <w:rFonts w:asciiTheme="minorHAnsi" w:hAnsiTheme="minorHAnsi" w:cstheme="minorHAnsi"/>
          <w:sz w:val="20"/>
          <w:szCs w:val="20"/>
        </w:rPr>
        <w:t>asz</w:t>
      </w:r>
      <w:r w:rsidR="000902A3" w:rsidRPr="00312CB4">
        <w:rPr>
          <w:rFonts w:asciiTheme="minorHAnsi" w:hAnsiTheme="minorHAnsi" w:cstheme="minorHAnsi"/>
          <w:sz w:val="20"/>
          <w:szCs w:val="20"/>
        </w:rPr>
        <w:t>pirin</w:t>
      </w:r>
      <w:r w:rsidRPr="00312CB4">
        <w:rPr>
          <w:rFonts w:asciiTheme="minorHAnsi" w:hAnsiTheme="minorHAnsi" w:cstheme="minorHAnsi"/>
          <w:sz w:val="20"/>
          <w:szCs w:val="20"/>
        </w:rPr>
        <w:t>)</w:t>
      </w:r>
    </w:p>
    <w:p w14:paraId="599C2AC0" w14:textId="77777777" w:rsidR="0040294B" w:rsidRDefault="0040294B" w:rsidP="00A41A5D">
      <w:pPr>
        <w:rPr>
          <w:rFonts w:asciiTheme="minorHAnsi" w:hAnsiTheme="minorHAnsi" w:cstheme="minorHAnsi"/>
          <w:sz w:val="20"/>
          <w:szCs w:val="20"/>
        </w:rPr>
      </w:pPr>
    </w:p>
    <w:p w14:paraId="65E858BC" w14:textId="6A45E335" w:rsidR="006D59AF" w:rsidRPr="00F17C97" w:rsidRDefault="006D59AF" w:rsidP="00A41A5D">
      <w:pPr>
        <w:rPr>
          <w:rFonts w:asciiTheme="minorHAnsi" w:hAnsiTheme="minorHAnsi" w:cstheme="minorHAnsi"/>
          <w:sz w:val="20"/>
          <w:szCs w:val="20"/>
        </w:rPr>
      </w:pPr>
      <w:r w:rsidRPr="00312CB4">
        <w:rPr>
          <w:rFonts w:asciiTheme="minorHAnsi" w:hAnsiTheme="minorHAnsi" w:cstheme="minorHAnsi"/>
          <w:sz w:val="20"/>
          <w:szCs w:val="20"/>
        </w:rPr>
        <w:t xml:space="preserve">Az </w:t>
      </w:r>
      <w:r w:rsidR="000902A3">
        <w:rPr>
          <w:rFonts w:asciiTheme="minorHAnsi" w:hAnsiTheme="minorHAnsi" w:cstheme="minorHAnsi"/>
          <w:sz w:val="20"/>
          <w:szCs w:val="20"/>
        </w:rPr>
        <w:t>asz</w:t>
      </w:r>
      <w:r w:rsidR="000902A3" w:rsidRPr="00312CB4">
        <w:rPr>
          <w:rFonts w:asciiTheme="minorHAnsi" w:hAnsiTheme="minorHAnsi" w:cstheme="minorHAnsi"/>
          <w:sz w:val="20"/>
          <w:szCs w:val="20"/>
        </w:rPr>
        <w:t xml:space="preserve">pirin </w:t>
      </w:r>
      <w:r w:rsidRPr="00312CB4">
        <w:rPr>
          <w:rFonts w:asciiTheme="minorHAnsi" w:hAnsiTheme="minorHAnsi" w:cstheme="minorHAnsi"/>
          <w:sz w:val="20"/>
          <w:szCs w:val="20"/>
        </w:rPr>
        <w:t xml:space="preserve">fő komponense az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 xml:space="preserve">-szalicilsav, ami egy észter. </w:t>
      </w:r>
      <w:r w:rsidR="007A18FF">
        <w:rPr>
          <w:rFonts w:asciiTheme="minorHAnsi" w:hAnsiTheme="minorHAnsi" w:cstheme="minorHAnsi"/>
          <w:sz w:val="20"/>
          <w:szCs w:val="20"/>
        </w:rPr>
        <w:t>A mellékelt betegtájékoztatójában ez olvasható: „</w:t>
      </w:r>
      <w:r w:rsidR="007A18FF" w:rsidRPr="00F17C97">
        <w:rPr>
          <w:rFonts w:asciiTheme="minorHAnsi" w:hAnsiTheme="minorHAnsi" w:cstheme="minorHAnsi"/>
          <w:i/>
          <w:sz w:val="20"/>
          <w:szCs w:val="20"/>
        </w:rPr>
        <w:t>A dobozon feltüntetett lejárati idő (EXP) után ne szedje ezt a gyógyszert.</w:t>
      </w:r>
      <w:r w:rsidR="007A18FF">
        <w:rPr>
          <w:rFonts w:asciiTheme="minorHAnsi" w:hAnsiTheme="minorHAnsi" w:cstheme="minorHAnsi"/>
          <w:sz w:val="20"/>
          <w:szCs w:val="20"/>
        </w:rPr>
        <w:t xml:space="preserve">” </w:t>
      </w:r>
      <w:r>
        <w:rPr>
          <w:rFonts w:asciiTheme="minorHAnsi" w:hAnsiTheme="minorHAnsi" w:cstheme="minorHAnsi"/>
          <w:sz w:val="20"/>
          <w:szCs w:val="20"/>
        </w:rPr>
        <w:t xml:space="preserve">A </w:t>
      </w:r>
      <w:r w:rsidR="003C2997">
        <w:rPr>
          <w:rFonts w:asciiTheme="minorHAnsi" w:hAnsiTheme="minorHAnsi" w:cstheme="minorHAnsi"/>
          <w:sz w:val="20"/>
          <w:szCs w:val="20"/>
        </w:rPr>
        <w:t xml:space="preserve">lejárt szavatosságú </w:t>
      </w:r>
      <w:r w:rsidR="000902A3">
        <w:rPr>
          <w:rFonts w:asciiTheme="minorHAnsi" w:hAnsiTheme="minorHAnsi" w:cstheme="minorHAnsi"/>
          <w:sz w:val="20"/>
          <w:szCs w:val="20"/>
        </w:rPr>
        <w:t xml:space="preserve">aszpirinben </w:t>
      </w:r>
      <w:r w:rsidR="003C2997">
        <w:rPr>
          <w:rFonts w:asciiTheme="minorHAnsi" w:hAnsiTheme="minorHAnsi" w:cstheme="minorHAnsi"/>
          <w:sz w:val="20"/>
          <w:szCs w:val="20"/>
        </w:rPr>
        <w:t>egy olyan bomlástermék jelenhet meg, amelyet az 1</w:t>
      </w:r>
      <w:r>
        <w:rPr>
          <w:rFonts w:asciiTheme="minorHAnsi" w:hAnsiTheme="minorHAnsi" w:cstheme="minorHAnsi"/>
          <w:sz w:val="20"/>
          <w:szCs w:val="20"/>
        </w:rPr>
        <w:t xml:space="preserve">. Kísérletben </w:t>
      </w:r>
      <w:r w:rsidR="003C2997">
        <w:rPr>
          <w:rFonts w:asciiTheme="minorHAnsi" w:hAnsiTheme="minorHAnsi" w:cstheme="minorHAnsi"/>
          <w:sz w:val="20"/>
          <w:szCs w:val="20"/>
        </w:rPr>
        <w:t xml:space="preserve">már vizsgáltunk. A 2. Kísérletben </w:t>
      </w:r>
      <w:r>
        <w:rPr>
          <w:rFonts w:asciiTheme="minorHAnsi" w:hAnsiTheme="minorHAnsi" w:cstheme="minorHAnsi"/>
          <w:sz w:val="20"/>
          <w:szCs w:val="20"/>
        </w:rPr>
        <w:t xml:space="preserve">egy </w:t>
      </w:r>
      <w:r w:rsidR="007A18FF">
        <w:rPr>
          <w:rFonts w:asciiTheme="minorHAnsi" w:hAnsiTheme="minorHAnsi" w:cstheme="minorHAnsi"/>
          <w:sz w:val="20"/>
          <w:szCs w:val="20"/>
        </w:rPr>
        <w:t xml:space="preserve">még fogyasztható és egy </w:t>
      </w:r>
      <w:r>
        <w:rPr>
          <w:rFonts w:asciiTheme="minorHAnsi" w:hAnsiTheme="minorHAnsi" w:cstheme="minorHAnsi"/>
          <w:sz w:val="20"/>
          <w:szCs w:val="20"/>
        </w:rPr>
        <w:t xml:space="preserve">már lejárt </w:t>
      </w:r>
      <w:r w:rsidR="000902A3">
        <w:rPr>
          <w:rFonts w:asciiTheme="minorHAnsi" w:hAnsiTheme="minorHAnsi" w:cstheme="minorHAnsi"/>
          <w:sz w:val="20"/>
          <w:szCs w:val="20"/>
        </w:rPr>
        <w:t>szavatosságú</w:t>
      </w:r>
      <w:r>
        <w:rPr>
          <w:rFonts w:asciiTheme="minorHAnsi" w:hAnsiTheme="minorHAnsi" w:cstheme="minorHAnsi"/>
          <w:sz w:val="20"/>
          <w:szCs w:val="20"/>
        </w:rPr>
        <w:t xml:space="preserve"> </w:t>
      </w:r>
      <w:r w:rsidR="000902A3">
        <w:rPr>
          <w:rFonts w:asciiTheme="minorHAnsi" w:hAnsiTheme="minorHAnsi" w:cstheme="minorHAnsi"/>
          <w:sz w:val="20"/>
          <w:szCs w:val="20"/>
        </w:rPr>
        <w:t>aszpirin</w:t>
      </w:r>
      <w:r>
        <w:rPr>
          <w:rFonts w:asciiTheme="minorHAnsi" w:hAnsiTheme="minorHAnsi" w:cstheme="minorHAnsi"/>
          <w:sz w:val="20"/>
          <w:szCs w:val="20"/>
        </w:rPr>
        <w:t>tablettá</w:t>
      </w:r>
      <w:r w:rsidR="007A18FF">
        <w:rPr>
          <w:rFonts w:asciiTheme="minorHAnsi" w:hAnsiTheme="minorHAnsi" w:cstheme="minorHAnsi"/>
          <w:sz w:val="20"/>
          <w:szCs w:val="20"/>
        </w:rPr>
        <w:t>ból készült két mintát</w:t>
      </w:r>
      <w:r w:rsidR="003C2997">
        <w:rPr>
          <w:rFonts w:asciiTheme="minorHAnsi" w:hAnsiTheme="minorHAnsi" w:cstheme="minorHAnsi"/>
          <w:sz w:val="20"/>
          <w:szCs w:val="20"/>
        </w:rPr>
        <w:t xml:space="preserve"> vizsgálunk annak érdekében, hogy kiderítsük, </w:t>
      </w:r>
      <w:r w:rsidR="003C2997" w:rsidRPr="00F17C97">
        <w:rPr>
          <w:rFonts w:asciiTheme="minorHAnsi" w:hAnsiTheme="minorHAnsi" w:cstheme="minorHAnsi"/>
          <w:b/>
          <w:sz w:val="20"/>
          <w:szCs w:val="20"/>
        </w:rPr>
        <w:t xml:space="preserve">melyik vegyület </w:t>
      </w:r>
      <w:r w:rsidR="0073367A" w:rsidRPr="00F17C97">
        <w:rPr>
          <w:rFonts w:asciiTheme="minorHAnsi" w:hAnsiTheme="minorHAnsi" w:cstheme="minorHAnsi"/>
          <w:b/>
          <w:sz w:val="20"/>
          <w:szCs w:val="20"/>
        </w:rPr>
        <w:t xml:space="preserve">ez </w:t>
      </w:r>
      <w:r w:rsidR="003C2997" w:rsidRPr="00F17C97">
        <w:rPr>
          <w:rFonts w:asciiTheme="minorHAnsi" w:hAnsiTheme="minorHAnsi" w:cstheme="minorHAnsi"/>
          <w:b/>
          <w:sz w:val="20"/>
          <w:szCs w:val="20"/>
        </w:rPr>
        <w:t>a bomlástermék</w:t>
      </w:r>
      <w:r w:rsidR="003C2997">
        <w:rPr>
          <w:rFonts w:asciiTheme="minorHAnsi" w:hAnsiTheme="minorHAnsi" w:cstheme="minorHAnsi"/>
          <w:sz w:val="20"/>
          <w:szCs w:val="20"/>
        </w:rPr>
        <w:t>.</w:t>
      </w:r>
    </w:p>
    <w:p w14:paraId="17D3874B" w14:textId="2A2EBA1C" w:rsidR="001C5EB1" w:rsidRPr="00BE3349" w:rsidRDefault="00D943D1" w:rsidP="00F17C97">
      <w:pPr>
        <w:spacing w:before="120"/>
        <w:rPr>
          <w:rFonts w:asciiTheme="minorHAnsi" w:hAnsiTheme="minorHAnsi" w:cstheme="minorHAnsi"/>
          <w:sz w:val="20"/>
          <w:szCs w:val="20"/>
        </w:rPr>
      </w:pPr>
      <w:r w:rsidRPr="00BE3349">
        <w:rPr>
          <w:rFonts w:asciiTheme="minorHAnsi" w:hAnsiTheme="minorHAnsi" w:cstheme="minorHAnsi"/>
          <w:b/>
          <w:sz w:val="20"/>
          <w:szCs w:val="20"/>
        </w:rPr>
        <w:t>2. Kísérlet:</w:t>
      </w:r>
      <w:r w:rsidR="00D546F5">
        <w:rPr>
          <w:rFonts w:asciiTheme="minorHAnsi" w:hAnsiTheme="minorHAnsi" w:cstheme="minorHAnsi"/>
          <w:sz w:val="20"/>
          <w:szCs w:val="20"/>
        </w:rPr>
        <w:t xml:space="preserve"> </w:t>
      </w:r>
      <w:r w:rsidR="006D59AF">
        <w:rPr>
          <w:rFonts w:asciiTheme="minorHAnsi" w:hAnsiTheme="minorHAnsi" w:cstheme="minorHAnsi"/>
          <w:sz w:val="20"/>
          <w:szCs w:val="20"/>
        </w:rPr>
        <w:t>T</w:t>
      </w:r>
      <w:r w:rsidR="001C5EB1" w:rsidRPr="00BE3349">
        <w:rPr>
          <w:rFonts w:asciiTheme="minorHAnsi" w:hAnsiTheme="minorHAnsi" w:cstheme="minorHAnsi"/>
          <w:sz w:val="20"/>
          <w:szCs w:val="20"/>
        </w:rPr>
        <w:t xml:space="preserve">egyetek a tálcán található másik fehér csempe megfelelő részeire </w:t>
      </w:r>
      <w:r w:rsidR="003123A0">
        <w:rPr>
          <w:rFonts w:asciiTheme="minorHAnsi" w:hAnsiTheme="minorHAnsi" w:cstheme="minorHAnsi"/>
          <w:sz w:val="20"/>
          <w:szCs w:val="20"/>
        </w:rPr>
        <w:t>(</w:t>
      </w:r>
      <w:r w:rsidR="000902A3">
        <w:rPr>
          <w:rFonts w:asciiTheme="minorHAnsi" w:hAnsiTheme="minorHAnsi" w:cstheme="minorHAnsi"/>
          <w:sz w:val="20"/>
          <w:szCs w:val="20"/>
        </w:rPr>
        <w:t xml:space="preserve">mind a </w:t>
      </w:r>
      <w:r w:rsidR="003123A0">
        <w:rPr>
          <w:rFonts w:asciiTheme="minorHAnsi" w:hAnsiTheme="minorHAnsi" w:cstheme="minorHAnsi"/>
          <w:sz w:val="20"/>
          <w:szCs w:val="20"/>
        </w:rPr>
        <w:t>három sorba)</w:t>
      </w:r>
      <w:r w:rsidR="003123A0" w:rsidRPr="00D755B9">
        <w:rPr>
          <w:rFonts w:asciiTheme="minorHAnsi" w:hAnsiTheme="minorHAnsi" w:cstheme="minorHAnsi"/>
          <w:sz w:val="20"/>
          <w:szCs w:val="20"/>
        </w:rPr>
        <w:t xml:space="preserve"> </w:t>
      </w:r>
      <w:r w:rsidR="001C5EB1" w:rsidRPr="00BE3349">
        <w:rPr>
          <w:rFonts w:asciiTheme="minorHAnsi" w:hAnsiTheme="minorHAnsi" w:cstheme="minorHAnsi"/>
          <w:sz w:val="20"/>
          <w:szCs w:val="20"/>
        </w:rPr>
        <w:t>rendre egy keveset a következő szilárd anyagokból:</w:t>
      </w:r>
      <w:r w:rsidR="006D59AF">
        <w:rPr>
          <w:rFonts w:asciiTheme="minorHAnsi" w:hAnsiTheme="minorHAnsi" w:cstheme="minorHAnsi"/>
          <w:sz w:val="20"/>
          <w:szCs w:val="20"/>
        </w:rPr>
        <w:t xml:space="preserve"> </w:t>
      </w:r>
      <w:r w:rsidR="001C5EB1" w:rsidRPr="00BE3349">
        <w:rPr>
          <w:rFonts w:asciiTheme="minorHAnsi" w:hAnsiTheme="minorHAnsi" w:cstheme="minorHAnsi"/>
          <w:sz w:val="20"/>
          <w:szCs w:val="20"/>
        </w:rPr>
        <w:t xml:space="preserve">friss </w:t>
      </w:r>
      <w:r w:rsidR="000902A3">
        <w:rPr>
          <w:rFonts w:asciiTheme="minorHAnsi" w:hAnsiTheme="minorHAnsi" w:cstheme="minorHAnsi"/>
          <w:sz w:val="20"/>
          <w:szCs w:val="20"/>
        </w:rPr>
        <w:t>asz</w:t>
      </w:r>
      <w:r w:rsidR="000902A3" w:rsidRPr="00BE3349">
        <w:rPr>
          <w:rFonts w:asciiTheme="minorHAnsi" w:hAnsiTheme="minorHAnsi" w:cstheme="minorHAnsi"/>
          <w:sz w:val="20"/>
          <w:szCs w:val="20"/>
        </w:rPr>
        <w:t>pirin</w:t>
      </w:r>
      <w:r w:rsidR="005C6E6D" w:rsidRPr="00BE3349">
        <w:rPr>
          <w:rFonts w:asciiTheme="minorHAnsi" w:hAnsiTheme="minorHAnsi" w:cstheme="minorHAnsi"/>
          <w:sz w:val="20"/>
          <w:szCs w:val="20"/>
        </w:rPr>
        <w:t>tabletta pora</w:t>
      </w:r>
      <w:r w:rsidR="00DD2382" w:rsidRPr="00BE3349">
        <w:rPr>
          <w:rFonts w:asciiTheme="minorHAnsi" w:hAnsiTheme="minorHAnsi" w:cstheme="minorHAnsi"/>
          <w:sz w:val="20"/>
          <w:szCs w:val="20"/>
        </w:rPr>
        <w:t xml:space="preserve"> (A)</w:t>
      </w:r>
      <w:r w:rsidR="006D59AF">
        <w:rPr>
          <w:rFonts w:asciiTheme="minorHAnsi" w:hAnsiTheme="minorHAnsi" w:cstheme="minorHAnsi"/>
          <w:sz w:val="20"/>
          <w:szCs w:val="20"/>
        </w:rPr>
        <w:t xml:space="preserve"> és </w:t>
      </w:r>
      <w:r w:rsidR="005C6E6D" w:rsidRPr="00BE3349">
        <w:rPr>
          <w:rFonts w:asciiTheme="minorHAnsi" w:hAnsiTheme="minorHAnsi" w:cstheme="minorHAnsi"/>
          <w:sz w:val="20"/>
          <w:szCs w:val="20"/>
        </w:rPr>
        <w:t xml:space="preserve">lejárt szavatosságú </w:t>
      </w:r>
      <w:r w:rsidR="000902A3">
        <w:rPr>
          <w:rFonts w:asciiTheme="minorHAnsi" w:hAnsiTheme="minorHAnsi" w:cstheme="minorHAnsi"/>
          <w:sz w:val="20"/>
          <w:szCs w:val="20"/>
        </w:rPr>
        <w:t>asz</w:t>
      </w:r>
      <w:r w:rsidR="000902A3" w:rsidRPr="00BE3349">
        <w:rPr>
          <w:rFonts w:asciiTheme="minorHAnsi" w:hAnsiTheme="minorHAnsi" w:cstheme="minorHAnsi"/>
          <w:sz w:val="20"/>
          <w:szCs w:val="20"/>
        </w:rPr>
        <w:t>pirin</w:t>
      </w:r>
      <w:r w:rsidR="005C6E6D" w:rsidRPr="00BE3349">
        <w:rPr>
          <w:rFonts w:asciiTheme="minorHAnsi" w:hAnsiTheme="minorHAnsi" w:cstheme="minorHAnsi"/>
          <w:sz w:val="20"/>
          <w:szCs w:val="20"/>
        </w:rPr>
        <w:t>tabletta pora</w:t>
      </w:r>
      <w:r w:rsidR="00DD2382" w:rsidRPr="00BE3349">
        <w:rPr>
          <w:rFonts w:asciiTheme="minorHAnsi" w:hAnsiTheme="minorHAnsi" w:cstheme="minorHAnsi"/>
          <w:sz w:val="20"/>
          <w:szCs w:val="20"/>
        </w:rPr>
        <w:t xml:space="preserve"> (l. A)</w:t>
      </w:r>
      <w:r w:rsidR="005C6E6D" w:rsidRPr="00BE3349">
        <w:rPr>
          <w:rFonts w:asciiTheme="minorHAnsi" w:hAnsiTheme="minorHAnsi" w:cstheme="minorHAnsi"/>
          <w:sz w:val="20"/>
          <w:szCs w:val="20"/>
        </w:rPr>
        <w:t>.</w:t>
      </w:r>
    </w:p>
    <w:p w14:paraId="4D6F96EA" w14:textId="66891430" w:rsidR="005C6E6D" w:rsidRPr="00BE3349" w:rsidRDefault="006D59AF">
      <w:pPr>
        <w:rPr>
          <w:rFonts w:asciiTheme="minorHAnsi" w:hAnsiTheme="minorHAnsi" w:cstheme="minorHAnsi"/>
          <w:sz w:val="20"/>
          <w:szCs w:val="20"/>
        </w:rPr>
      </w:pPr>
      <w:r>
        <w:rPr>
          <w:rFonts w:asciiTheme="minorHAnsi" w:hAnsiTheme="minorHAnsi" w:cstheme="minorHAnsi"/>
          <w:sz w:val="20"/>
          <w:szCs w:val="20"/>
        </w:rPr>
        <w:t xml:space="preserve">Hasonlítsátok össze </w:t>
      </w:r>
      <w:r w:rsidR="005C6E6D" w:rsidRPr="00BE3349">
        <w:rPr>
          <w:rFonts w:asciiTheme="minorHAnsi" w:hAnsiTheme="minorHAnsi" w:cstheme="minorHAnsi"/>
          <w:sz w:val="20"/>
          <w:szCs w:val="20"/>
        </w:rPr>
        <w:t xml:space="preserve">a </w:t>
      </w:r>
      <w:r>
        <w:rPr>
          <w:rFonts w:asciiTheme="minorHAnsi" w:hAnsiTheme="minorHAnsi" w:cstheme="minorHAnsi"/>
          <w:sz w:val="20"/>
          <w:szCs w:val="20"/>
        </w:rPr>
        <w:t xml:space="preserve">kétféle </w:t>
      </w:r>
      <w:r w:rsidR="005C6E6D" w:rsidRPr="00BE3349">
        <w:rPr>
          <w:rFonts w:asciiTheme="minorHAnsi" w:hAnsiTheme="minorHAnsi" w:cstheme="minorHAnsi"/>
          <w:sz w:val="20"/>
          <w:szCs w:val="20"/>
        </w:rPr>
        <w:t>tabletta összetételét az 1. K</w:t>
      </w:r>
      <w:r w:rsidR="0052137C" w:rsidRPr="00BE3349">
        <w:rPr>
          <w:rFonts w:asciiTheme="minorHAnsi" w:hAnsiTheme="minorHAnsi" w:cstheme="minorHAnsi"/>
          <w:sz w:val="20"/>
          <w:szCs w:val="20"/>
        </w:rPr>
        <w:t>ísérletben megszerzett tapasztalatok alapján</w:t>
      </w:r>
      <w:r w:rsidR="005C6E6D" w:rsidRPr="00BE3349">
        <w:rPr>
          <w:rFonts w:asciiTheme="minorHAnsi" w:hAnsiTheme="minorHAnsi" w:cstheme="minorHAnsi"/>
          <w:sz w:val="20"/>
          <w:szCs w:val="20"/>
        </w:rPr>
        <w:t>:</w:t>
      </w:r>
    </w:p>
    <w:p w14:paraId="56D7637A" w14:textId="5DA6946B" w:rsidR="005C6E6D" w:rsidRPr="00EB7AFE" w:rsidRDefault="005C6E6D">
      <w:pPr>
        <w:pStyle w:val="Listaszerbekezds"/>
        <w:numPr>
          <w:ilvl w:val="0"/>
          <w:numId w:val="28"/>
        </w:numPr>
        <w:rPr>
          <w:rFonts w:asciiTheme="minorHAnsi" w:hAnsiTheme="minorHAnsi" w:cstheme="minorHAnsi"/>
          <w:sz w:val="20"/>
          <w:szCs w:val="20"/>
        </w:rPr>
      </w:pPr>
      <w:r w:rsidRPr="00EB7AFE">
        <w:rPr>
          <w:rFonts w:asciiTheme="minorHAnsi" w:hAnsiTheme="minorHAnsi" w:cstheme="minorHAnsi"/>
          <w:sz w:val="20"/>
          <w:szCs w:val="20"/>
        </w:rPr>
        <w:t xml:space="preserve">Az első sorozathoz cseppentsetek </w:t>
      </w:r>
      <w:r w:rsidR="000902A3">
        <w:rPr>
          <w:rFonts w:asciiTheme="minorHAnsi" w:hAnsiTheme="minorHAnsi" w:cstheme="minorHAnsi"/>
          <w:sz w:val="20"/>
          <w:szCs w:val="20"/>
        </w:rPr>
        <w:t>2-2</w:t>
      </w:r>
      <w:r w:rsidRPr="00EB7AFE">
        <w:rPr>
          <w:rFonts w:asciiTheme="minorHAnsi" w:hAnsiTheme="minorHAnsi" w:cstheme="minorHAnsi"/>
          <w:sz w:val="20"/>
          <w:szCs w:val="20"/>
        </w:rPr>
        <w:t xml:space="preserve"> csepp ioncserélt vizet, majd vizsgáljátok meg az oldatok kémhatását.</w:t>
      </w:r>
    </w:p>
    <w:p w14:paraId="201011E5" w14:textId="3056E23A" w:rsidR="005C6E6D" w:rsidRPr="004824CE" w:rsidRDefault="005C6E6D">
      <w:pPr>
        <w:pStyle w:val="Listaszerbekezds"/>
        <w:numPr>
          <w:ilvl w:val="0"/>
          <w:numId w:val="28"/>
        </w:numPr>
        <w:rPr>
          <w:rFonts w:asciiTheme="minorHAnsi" w:hAnsiTheme="minorHAnsi" w:cstheme="minorHAnsi"/>
          <w:sz w:val="20"/>
          <w:szCs w:val="20"/>
        </w:rPr>
      </w:pPr>
      <w:r w:rsidRPr="004824CE">
        <w:rPr>
          <w:rFonts w:asciiTheme="minorHAnsi" w:hAnsiTheme="minorHAnsi" w:cstheme="minorHAnsi"/>
          <w:sz w:val="20"/>
          <w:szCs w:val="20"/>
        </w:rPr>
        <w:t xml:space="preserve">A második sorozathoz cseppentsetek </w:t>
      </w:r>
      <w:r w:rsidR="00F14E0B">
        <w:rPr>
          <w:rFonts w:asciiTheme="minorHAnsi" w:hAnsiTheme="minorHAnsi" w:cstheme="minorHAnsi"/>
          <w:sz w:val="20"/>
          <w:szCs w:val="20"/>
        </w:rPr>
        <w:t>2-2</w:t>
      </w:r>
      <w:r w:rsidRPr="004824CE">
        <w:rPr>
          <w:rFonts w:asciiTheme="minorHAnsi" w:hAnsiTheme="minorHAnsi" w:cstheme="minorHAnsi"/>
          <w:sz w:val="20"/>
          <w:szCs w:val="20"/>
        </w:rPr>
        <w:t xml:space="preserve"> csepp </w:t>
      </w:r>
      <w:proofErr w:type="gramStart"/>
      <w:r w:rsidRPr="004824CE">
        <w:rPr>
          <w:rFonts w:asciiTheme="minorHAnsi" w:hAnsiTheme="minorHAnsi" w:cstheme="minorHAnsi"/>
          <w:sz w:val="20"/>
          <w:szCs w:val="20"/>
        </w:rPr>
        <w:t>réz(</w:t>
      </w:r>
      <w:proofErr w:type="gramEnd"/>
      <w:r w:rsidRPr="004824CE">
        <w:rPr>
          <w:rFonts w:asciiTheme="minorHAnsi" w:hAnsiTheme="minorHAnsi" w:cstheme="minorHAnsi"/>
          <w:sz w:val="20"/>
          <w:szCs w:val="20"/>
        </w:rPr>
        <w:t xml:space="preserve">II)-szulfát-oldatot, majd </w:t>
      </w:r>
      <w:r w:rsidR="00F14E0B">
        <w:rPr>
          <w:rFonts w:asciiTheme="minorHAnsi" w:hAnsiTheme="minorHAnsi" w:cstheme="minorHAnsi"/>
          <w:sz w:val="20"/>
          <w:szCs w:val="20"/>
        </w:rPr>
        <w:t>2-2</w:t>
      </w:r>
      <w:r w:rsidRPr="004824CE">
        <w:rPr>
          <w:rFonts w:asciiTheme="minorHAnsi" w:hAnsiTheme="minorHAnsi" w:cstheme="minorHAnsi"/>
          <w:sz w:val="20"/>
          <w:szCs w:val="20"/>
        </w:rPr>
        <w:t xml:space="preserve"> csepp nátrium-hidroxid-oldatot.</w:t>
      </w:r>
    </w:p>
    <w:p w14:paraId="3E9D6DAF" w14:textId="10318FB5" w:rsidR="005C6E6D" w:rsidRPr="008B3B46" w:rsidRDefault="005C6E6D" w:rsidP="00F17C97">
      <w:pPr>
        <w:pStyle w:val="Listaszerbekezds"/>
        <w:numPr>
          <w:ilvl w:val="0"/>
          <w:numId w:val="28"/>
        </w:numPr>
        <w:rPr>
          <w:rFonts w:asciiTheme="minorHAnsi" w:hAnsiTheme="minorHAnsi" w:cstheme="minorHAnsi"/>
          <w:sz w:val="20"/>
          <w:szCs w:val="20"/>
        </w:rPr>
      </w:pPr>
      <w:r w:rsidRPr="004824CE">
        <w:rPr>
          <w:rFonts w:asciiTheme="minorHAnsi" w:hAnsiTheme="minorHAnsi" w:cstheme="minorHAnsi"/>
          <w:sz w:val="20"/>
          <w:szCs w:val="20"/>
        </w:rPr>
        <w:t xml:space="preserve">A harmadik sorozathoz cseppentsetek </w:t>
      </w:r>
      <w:r w:rsidR="00F14E0B">
        <w:rPr>
          <w:rFonts w:asciiTheme="minorHAnsi" w:hAnsiTheme="minorHAnsi" w:cstheme="minorHAnsi"/>
          <w:sz w:val="20"/>
          <w:szCs w:val="20"/>
        </w:rPr>
        <w:t>2-2</w:t>
      </w:r>
      <w:r w:rsidRPr="004824CE">
        <w:rPr>
          <w:rFonts w:asciiTheme="minorHAnsi" w:hAnsiTheme="minorHAnsi" w:cstheme="minorHAnsi"/>
          <w:sz w:val="20"/>
          <w:szCs w:val="20"/>
        </w:rPr>
        <w:t xml:space="preserve"> csepp </w:t>
      </w:r>
      <w:proofErr w:type="gramStart"/>
      <w:r w:rsidRPr="004824CE">
        <w:rPr>
          <w:rFonts w:asciiTheme="minorHAnsi" w:hAnsiTheme="minorHAnsi" w:cstheme="minorHAnsi"/>
          <w:sz w:val="20"/>
          <w:szCs w:val="20"/>
        </w:rPr>
        <w:t>vas(</w:t>
      </w:r>
      <w:proofErr w:type="gramEnd"/>
      <w:r w:rsidRPr="004824CE">
        <w:rPr>
          <w:rFonts w:asciiTheme="minorHAnsi" w:hAnsiTheme="minorHAnsi" w:cstheme="minorHAnsi"/>
          <w:sz w:val="20"/>
          <w:szCs w:val="20"/>
        </w:rPr>
        <w:t>III)-klorid-oldatot.</w:t>
      </w:r>
    </w:p>
    <w:p w14:paraId="6F18AE7B" w14:textId="3237A56A" w:rsidR="00882182" w:rsidRPr="008B3B46" w:rsidRDefault="00362958">
      <w:pPr>
        <w:spacing w:before="120"/>
        <w:rPr>
          <w:rFonts w:asciiTheme="minorHAnsi" w:hAnsiTheme="minorHAnsi" w:cstheme="minorHAnsi"/>
          <w:sz w:val="20"/>
          <w:szCs w:val="20"/>
        </w:rPr>
      </w:pPr>
      <w:r w:rsidRPr="008B3B46">
        <w:rPr>
          <w:rFonts w:asciiTheme="minorHAnsi" w:hAnsiTheme="minorHAnsi" w:cstheme="minorHAnsi"/>
          <w:b/>
          <w:sz w:val="20"/>
          <w:szCs w:val="20"/>
        </w:rPr>
        <w:t>Tapasztalat</w:t>
      </w:r>
      <w:r w:rsidR="00882182" w:rsidRPr="008B3B46">
        <w:rPr>
          <w:rFonts w:asciiTheme="minorHAnsi" w:hAnsiTheme="minorHAnsi" w:cstheme="minorHAnsi"/>
          <w:b/>
          <w:sz w:val="20"/>
          <w:szCs w:val="20"/>
        </w:rPr>
        <w:t>:</w:t>
      </w:r>
    </w:p>
    <w:tbl>
      <w:tblPr>
        <w:tblStyle w:val="Rcsostblzat"/>
        <w:tblW w:w="10201" w:type="dxa"/>
        <w:tblLook w:val="04A0" w:firstRow="1" w:lastRow="0" w:firstColumn="1" w:lastColumn="0" w:noHBand="0" w:noVBand="1"/>
      </w:tblPr>
      <w:tblGrid>
        <w:gridCol w:w="1753"/>
        <w:gridCol w:w="4224"/>
        <w:gridCol w:w="4224"/>
      </w:tblGrid>
      <w:tr w:rsidR="005C6E6D" w:rsidRPr="00A41A5D" w14:paraId="55AEE763" w14:textId="77777777" w:rsidTr="00A632AE">
        <w:tc>
          <w:tcPr>
            <w:tcW w:w="1753" w:type="dxa"/>
          </w:tcPr>
          <w:p w14:paraId="5681E6BD" w14:textId="77777777" w:rsidR="005C6E6D" w:rsidRPr="008B3B46" w:rsidRDefault="005C6E6D" w:rsidP="00F17C97">
            <w:pPr>
              <w:jc w:val="center"/>
              <w:rPr>
                <w:rFonts w:asciiTheme="minorHAnsi" w:hAnsiTheme="minorHAnsi" w:cstheme="minorHAnsi"/>
                <w:b/>
                <w:sz w:val="20"/>
                <w:szCs w:val="20"/>
              </w:rPr>
            </w:pPr>
          </w:p>
        </w:tc>
        <w:tc>
          <w:tcPr>
            <w:tcW w:w="4224" w:type="dxa"/>
          </w:tcPr>
          <w:p w14:paraId="507DBE65" w14:textId="628EFDC1" w:rsidR="005C6E6D" w:rsidRPr="00FE7954" w:rsidRDefault="00E915AB" w:rsidP="00F17C97">
            <w:pPr>
              <w:jc w:val="center"/>
              <w:rPr>
                <w:rFonts w:asciiTheme="minorHAnsi" w:hAnsiTheme="minorHAnsi" w:cstheme="minorHAnsi"/>
                <w:b/>
                <w:sz w:val="20"/>
                <w:szCs w:val="20"/>
              </w:rPr>
            </w:pPr>
            <w:r>
              <w:rPr>
                <w:rFonts w:asciiTheme="minorHAnsi" w:hAnsiTheme="minorHAnsi" w:cstheme="minorHAnsi"/>
                <w:b/>
                <w:sz w:val="20"/>
                <w:szCs w:val="20"/>
              </w:rPr>
              <w:t>asz</w:t>
            </w:r>
            <w:r w:rsidRPr="00FE7954">
              <w:rPr>
                <w:rFonts w:asciiTheme="minorHAnsi" w:hAnsiTheme="minorHAnsi" w:cstheme="minorHAnsi"/>
                <w:b/>
                <w:sz w:val="20"/>
                <w:szCs w:val="20"/>
              </w:rPr>
              <w:t xml:space="preserve">pirin </w:t>
            </w:r>
            <w:r w:rsidR="00AB39E3" w:rsidRPr="00FE7954">
              <w:rPr>
                <w:rFonts w:asciiTheme="minorHAnsi" w:hAnsiTheme="minorHAnsi" w:cstheme="minorHAnsi"/>
                <w:b/>
                <w:sz w:val="20"/>
                <w:szCs w:val="20"/>
              </w:rPr>
              <w:t>(A)</w:t>
            </w:r>
          </w:p>
        </w:tc>
        <w:tc>
          <w:tcPr>
            <w:tcW w:w="4224" w:type="dxa"/>
          </w:tcPr>
          <w:p w14:paraId="02FE0B73" w14:textId="68079A7E" w:rsidR="005C6E6D" w:rsidRPr="00F17C97" w:rsidRDefault="005C6E6D" w:rsidP="00E915AB">
            <w:pPr>
              <w:jc w:val="center"/>
              <w:rPr>
                <w:rFonts w:asciiTheme="minorHAnsi" w:hAnsiTheme="minorHAnsi" w:cstheme="minorHAnsi"/>
                <w:b/>
                <w:sz w:val="20"/>
                <w:szCs w:val="20"/>
              </w:rPr>
            </w:pPr>
            <w:r w:rsidRPr="003E33FE">
              <w:rPr>
                <w:rFonts w:asciiTheme="minorHAnsi" w:hAnsiTheme="minorHAnsi" w:cstheme="minorHAnsi"/>
                <w:b/>
                <w:sz w:val="20"/>
                <w:szCs w:val="20"/>
              </w:rPr>
              <w:t xml:space="preserve">lejárt szavatosságú </w:t>
            </w:r>
            <w:r w:rsidR="00E915AB">
              <w:rPr>
                <w:rFonts w:asciiTheme="minorHAnsi" w:hAnsiTheme="minorHAnsi" w:cstheme="minorHAnsi"/>
                <w:b/>
                <w:sz w:val="20"/>
                <w:szCs w:val="20"/>
              </w:rPr>
              <w:t>asz</w:t>
            </w:r>
            <w:r w:rsidR="00E915AB" w:rsidRPr="003E33FE">
              <w:rPr>
                <w:rFonts w:asciiTheme="minorHAnsi" w:hAnsiTheme="minorHAnsi" w:cstheme="minorHAnsi"/>
                <w:b/>
                <w:sz w:val="20"/>
                <w:szCs w:val="20"/>
              </w:rPr>
              <w:t xml:space="preserve">pirin </w:t>
            </w:r>
            <w:r w:rsidR="00AB39E3" w:rsidRPr="003E33FE">
              <w:rPr>
                <w:rFonts w:asciiTheme="minorHAnsi" w:hAnsiTheme="minorHAnsi" w:cstheme="minorHAnsi"/>
                <w:b/>
                <w:sz w:val="20"/>
                <w:szCs w:val="20"/>
              </w:rPr>
              <w:t>(l. A)</w:t>
            </w:r>
          </w:p>
        </w:tc>
      </w:tr>
      <w:tr w:rsidR="005C6E6D" w:rsidRPr="00A41A5D" w14:paraId="048CCD14" w14:textId="77777777" w:rsidTr="00A632AE">
        <w:tc>
          <w:tcPr>
            <w:tcW w:w="1753" w:type="dxa"/>
            <w:vAlign w:val="center"/>
          </w:tcPr>
          <w:p w14:paraId="31EFACF0" w14:textId="77777777" w:rsidR="005C6E6D" w:rsidRPr="00BE3349" w:rsidRDefault="005C6E6D" w:rsidP="00F17C97">
            <w:pPr>
              <w:jc w:val="left"/>
              <w:rPr>
                <w:rFonts w:asciiTheme="minorHAnsi" w:hAnsiTheme="minorHAnsi" w:cstheme="minorHAnsi"/>
                <w:b/>
                <w:sz w:val="20"/>
                <w:szCs w:val="20"/>
              </w:rPr>
            </w:pPr>
            <w:r w:rsidRPr="00BE3349">
              <w:rPr>
                <w:rFonts w:asciiTheme="minorHAnsi" w:hAnsiTheme="minorHAnsi" w:cstheme="minorHAnsi"/>
                <w:b/>
                <w:sz w:val="20"/>
                <w:szCs w:val="20"/>
              </w:rPr>
              <w:t>kémhatásvizsgálat</w:t>
            </w:r>
          </w:p>
        </w:tc>
        <w:tc>
          <w:tcPr>
            <w:tcW w:w="4224" w:type="dxa"/>
          </w:tcPr>
          <w:p w14:paraId="52CA4336" w14:textId="2C96DBE1" w:rsidR="005C6E6D" w:rsidRPr="00BE3349" w:rsidRDefault="005C6E6D" w:rsidP="00F17C97">
            <w:pPr>
              <w:spacing w:before="160"/>
              <w:jc w:val="left"/>
              <w:rPr>
                <w:rFonts w:asciiTheme="minorHAnsi" w:hAnsiTheme="minorHAnsi" w:cstheme="minorHAnsi"/>
                <w:sz w:val="20"/>
                <w:szCs w:val="20"/>
              </w:rPr>
            </w:pPr>
            <w:r w:rsidRPr="00BE3349">
              <w:rPr>
                <w:rFonts w:asciiTheme="minorHAnsi" w:hAnsiTheme="minorHAnsi" w:cstheme="minorHAnsi"/>
                <w:sz w:val="20"/>
                <w:szCs w:val="20"/>
              </w:rPr>
              <w:t>az indikátorpapír színe: ………………</w:t>
            </w:r>
            <w:r w:rsidR="00F3181A" w:rsidRPr="00BE3349">
              <w:rPr>
                <w:rFonts w:asciiTheme="minorHAnsi" w:hAnsiTheme="minorHAnsi" w:cstheme="minorHAnsi"/>
                <w:sz w:val="20"/>
                <w:szCs w:val="20"/>
              </w:rPr>
              <w:t>………</w:t>
            </w:r>
            <w:r w:rsidR="00A632AE" w:rsidRPr="00BE3349">
              <w:rPr>
                <w:rFonts w:asciiTheme="minorHAnsi" w:hAnsiTheme="minorHAnsi" w:cstheme="minorHAnsi"/>
                <w:sz w:val="20"/>
                <w:szCs w:val="20"/>
              </w:rPr>
              <w:t>…</w:t>
            </w:r>
            <w:proofErr w:type="gramStart"/>
            <w:r w:rsidR="00A632AE" w:rsidRPr="00BE3349">
              <w:rPr>
                <w:rFonts w:asciiTheme="minorHAnsi" w:hAnsiTheme="minorHAnsi" w:cstheme="minorHAnsi"/>
                <w:sz w:val="20"/>
                <w:szCs w:val="20"/>
              </w:rPr>
              <w:t>…….</w:t>
            </w:r>
            <w:proofErr w:type="gramEnd"/>
            <w:r w:rsidR="00F3181A" w:rsidRPr="00BE3349">
              <w:rPr>
                <w:rFonts w:asciiTheme="minorHAnsi" w:hAnsiTheme="minorHAnsi" w:cstheme="minorHAnsi"/>
                <w:sz w:val="20"/>
                <w:szCs w:val="20"/>
              </w:rPr>
              <w:t>.</w:t>
            </w:r>
            <w:r w:rsidRPr="00BE3349">
              <w:rPr>
                <w:rFonts w:asciiTheme="minorHAnsi" w:hAnsiTheme="minorHAnsi" w:cstheme="minorHAnsi"/>
                <w:sz w:val="20"/>
                <w:szCs w:val="20"/>
              </w:rPr>
              <w:t>….</w:t>
            </w:r>
          </w:p>
        </w:tc>
        <w:tc>
          <w:tcPr>
            <w:tcW w:w="4224" w:type="dxa"/>
          </w:tcPr>
          <w:p w14:paraId="34814828" w14:textId="1C46DD07" w:rsidR="005C6E6D" w:rsidRPr="00D755B9" w:rsidRDefault="005C6E6D" w:rsidP="00F17C97">
            <w:pPr>
              <w:spacing w:before="160"/>
              <w:jc w:val="left"/>
              <w:rPr>
                <w:rFonts w:asciiTheme="minorHAnsi" w:hAnsiTheme="minorHAnsi" w:cstheme="minorHAnsi"/>
                <w:sz w:val="20"/>
                <w:szCs w:val="20"/>
              </w:rPr>
            </w:pPr>
            <w:r w:rsidRPr="00D755B9">
              <w:rPr>
                <w:rFonts w:asciiTheme="minorHAnsi" w:hAnsiTheme="minorHAnsi" w:cstheme="minorHAnsi"/>
                <w:sz w:val="20"/>
                <w:szCs w:val="20"/>
              </w:rPr>
              <w:t>az indikátorpapír színe: ………</w:t>
            </w:r>
            <w:r w:rsidR="00F3181A" w:rsidRPr="00D755B9">
              <w:rPr>
                <w:rFonts w:asciiTheme="minorHAnsi" w:hAnsiTheme="minorHAnsi" w:cstheme="minorHAnsi"/>
                <w:sz w:val="20"/>
                <w:szCs w:val="20"/>
              </w:rPr>
              <w:t>………</w:t>
            </w:r>
            <w:r w:rsidR="00A632AE" w:rsidRPr="00D755B9">
              <w:rPr>
                <w:rFonts w:asciiTheme="minorHAnsi" w:hAnsiTheme="minorHAnsi" w:cstheme="minorHAnsi"/>
                <w:sz w:val="20"/>
                <w:szCs w:val="20"/>
              </w:rPr>
              <w:t>……</w:t>
            </w:r>
            <w:proofErr w:type="gramStart"/>
            <w:r w:rsidR="00A632AE" w:rsidRPr="00D755B9">
              <w:rPr>
                <w:rFonts w:asciiTheme="minorHAnsi" w:hAnsiTheme="minorHAnsi" w:cstheme="minorHAnsi"/>
                <w:sz w:val="20"/>
                <w:szCs w:val="20"/>
              </w:rPr>
              <w:t>……</w:t>
            </w:r>
            <w:r w:rsidR="00F3181A" w:rsidRPr="00D755B9">
              <w:rPr>
                <w:rFonts w:asciiTheme="minorHAnsi" w:hAnsiTheme="minorHAnsi" w:cstheme="minorHAnsi"/>
                <w:sz w:val="20"/>
                <w:szCs w:val="20"/>
              </w:rPr>
              <w:t>.</w:t>
            </w:r>
            <w:proofErr w:type="gramEnd"/>
            <w:r w:rsidRPr="00D755B9">
              <w:rPr>
                <w:rFonts w:asciiTheme="minorHAnsi" w:hAnsiTheme="minorHAnsi" w:cstheme="minorHAnsi"/>
                <w:sz w:val="20"/>
                <w:szCs w:val="20"/>
              </w:rPr>
              <w:t>………….</w:t>
            </w:r>
          </w:p>
        </w:tc>
      </w:tr>
      <w:tr w:rsidR="00FA1F3C" w:rsidRPr="00A41A5D" w14:paraId="069BFBE8" w14:textId="77777777" w:rsidTr="00A632AE">
        <w:tc>
          <w:tcPr>
            <w:tcW w:w="1753" w:type="dxa"/>
            <w:vAlign w:val="center"/>
          </w:tcPr>
          <w:p w14:paraId="28A42BBE" w14:textId="77777777" w:rsidR="00FA1F3C" w:rsidRPr="00D755B9" w:rsidRDefault="00FA1F3C" w:rsidP="00F17C97">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réz(</w:t>
            </w:r>
            <w:proofErr w:type="gramEnd"/>
            <w:r w:rsidRPr="00BE3349">
              <w:rPr>
                <w:rFonts w:asciiTheme="minorHAnsi" w:hAnsiTheme="minorHAnsi" w:cstheme="minorHAnsi"/>
                <w:b/>
                <w:sz w:val="20"/>
                <w:szCs w:val="20"/>
              </w:rPr>
              <w:t>II)-szulfát-oldat + nátrium-hidroxid-oldat</w:t>
            </w:r>
          </w:p>
        </w:tc>
        <w:tc>
          <w:tcPr>
            <w:tcW w:w="4224" w:type="dxa"/>
          </w:tcPr>
          <w:p w14:paraId="5D565D59" w14:textId="77777777" w:rsidR="00FA1F3C" w:rsidRPr="00D755B9" w:rsidRDefault="00FA1F3C" w:rsidP="00F17C97">
            <w:pPr>
              <w:spacing w:before="160"/>
              <w:rPr>
                <w:rFonts w:asciiTheme="minorHAnsi" w:hAnsiTheme="minorHAnsi" w:cstheme="minorHAnsi"/>
                <w:sz w:val="20"/>
                <w:szCs w:val="20"/>
              </w:rPr>
            </w:pPr>
            <w:r w:rsidRPr="00D755B9">
              <w:rPr>
                <w:rFonts w:asciiTheme="minorHAnsi" w:hAnsiTheme="minorHAnsi" w:cstheme="minorHAnsi"/>
                <w:sz w:val="20"/>
                <w:szCs w:val="20"/>
              </w:rPr>
              <w:t>……………………………………………………………………….....</w:t>
            </w:r>
          </w:p>
          <w:p w14:paraId="3D2EE9B2" w14:textId="167403E1" w:rsidR="00FA1F3C" w:rsidRPr="00D34377" w:rsidRDefault="00FA1F3C" w:rsidP="00F17C97">
            <w:pPr>
              <w:spacing w:before="160"/>
              <w:rPr>
                <w:rFonts w:asciiTheme="minorHAnsi" w:hAnsiTheme="minorHAnsi" w:cstheme="minorHAnsi"/>
                <w:sz w:val="20"/>
                <w:szCs w:val="20"/>
              </w:rPr>
            </w:pPr>
            <w:r w:rsidRPr="00D34377">
              <w:rPr>
                <w:rFonts w:asciiTheme="minorHAnsi" w:hAnsiTheme="minorHAnsi" w:cstheme="minorHAnsi"/>
                <w:sz w:val="20"/>
                <w:szCs w:val="20"/>
              </w:rPr>
              <w:t>…………………………………………………………………………..</w:t>
            </w:r>
          </w:p>
        </w:tc>
        <w:tc>
          <w:tcPr>
            <w:tcW w:w="4224" w:type="dxa"/>
          </w:tcPr>
          <w:p w14:paraId="09CF8204" w14:textId="77777777" w:rsidR="00FA1F3C" w:rsidRPr="00EB7AFE" w:rsidRDefault="00FA1F3C" w:rsidP="00F17C97">
            <w:pPr>
              <w:spacing w:before="160"/>
              <w:rPr>
                <w:rFonts w:asciiTheme="minorHAnsi" w:hAnsiTheme="minorHAnsi" w:cstheme="minorHAnsi"/>
                <w:sz w:val="20"/>
                <w:szCs w:val="20"/>
              </w:rPr>
            </w:pPr>
            <w:r w:rsidRPr="00EB7AFE">
              <w:rPr>
                <w:rFonts w:asciiTheme="minorHAnsi" w:hAnsiTheme="minorHAnsi" w:cstheme="minorHAnsi"/>
                <w:sz w:val="20"/>
                <w:szCs w:val="20"/>
              </w:rPr>
              <w:t>……………………………………………………………………….....</w:t>
            </w:r>
          </w:p>
          <w:p w14:paraId="4BC82B0E" w14:textId="78BB9490" w:rsidR="00FA1F3C" w:rsidRPr="004824CE" w:rsidRDefault="00FA1F3C" w:rsidP="00F17C97">
            <w:pPr>
              <w:spacing w:before="160"/>
              <w:rPr>
                <w:rFonts w:asciiTheme="minorHAnsi" w:hAnsiTheme="minorHAnsi" w:cstheme="minorHAnsi"/>
                <w:sz w:val="20"/>
                <w:szCs w:val="20"/>
              </w:rPr>
            </w:pPr>
            <w:r w:rsidRPr="004824CE">
              <w:rPr>
                <w:rFonts w:asciiTheme="minorHAnsi" w:hAnsiTheme="minorHAnsi" w:cstheme="minorHAnsi"/>
                <w:sz w:val="20"/>
                <w:szCs w:val="20"/>
              </w:rPr>
              <w:t>…………………………………………………………………………..</w:t>
            </w:r>
          </w:p>
        </w:tc>
      </w:tr>
      <w:tr w:rsidR="00FA1F3C" w:rsidRPr="00A41A5D" w14:paraId="4C4AA543" w14:textId="77777777" w:rsidTr="00A632AE">
        <w:tc>
          <w:tcPr>
            <w:tcW w:w="1753" w:type="dxa"/>
            <w:vAlign w:val="center"/>
          </w:tcPr>
          <w:p w14:paraId="291BADCE" w14:textId="77777777" w:rsidR="00FA1F3C" w:rsidRPr="00BE3349" w:rsidRDefault="00FA1F3C" w:rsidP="00F17C97">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vas(</w:t>
            </w:r>
            <w:proofErr w:type="gramEnd"/>
            <w:r w:rsidRPr="00BE3349">
              <w:rPr>
                <w:rFonts w:asciiTheme="minorHAnsi" w:hAnsiTheme="minorHAnsi" w:cstheme="minorHAnsi"/>
                <w:b/>
                <w:sz w:val="20"/>
                <w:szCs w:val="20"/>
              </w:rPr>
              <w:t>III)-klorid-oldat</w:t>
            </w:r>
          </w:p>
        </w:tc>
        <w:tc>
          <w:tcPr>
            <w:tcW w:w="4224" w:type="dxa"/>
          </w:tcPr>
          <w:p w14:paraId="25E77CFD" w14:textId="06BEC631" w:rsidR="00FA1F3C" w:rsidRPr="00D755B9" w:rsidRDefault="00FA1F3C" w:rsidP="009F1CCC">
            <w:pPr>
              <w:jc w:val="left"/>
              <w:rPr>
                <w:rFonts w:asciiTheme="minorHAnsi" w:hAnsiTheme="minorHAnsi" w:cstheme="minorHAnsi"/>
                <w:sz w:val="20"/>
                <w:szCs w:val="20"/>
              </w:rPr>
            </w:pPr>
            <w:r w:rsidRPr="00BE3349">
              <w:rPr>
                <w:rFonts w:asciiTheme="minorHAnsi" w:hAnsiTheme="minorHAnsi" w:cstheme="minorHAnsi"/>
                <w:sz w:val="20"/>
                <w:szCs w:val="20"/>
              </w:rPr>
              <w:t xml:space="preserve">a folyamat során </w:t>
            </w:r>
            <w:proofErr w:type="spellStart"/>
            <w:r w:rsidRPr="00BE3349">
              <w:rPr>
                <w:rFonts w:asciiTheme="minorHAnsi" w:hAnsiTheme="minorHAnsi" w:cstheme="minorHAnsi"/>
                <w:b/>
                <w:sz w:val="20"/>
                <w:szCs w:val="20"/>
              </w:rPr>
              <w:t>barnás</w:t>
            </w:r>
            <w:proofErr w:type="spellEnd"/>
            <w:r w:rsidRPr="00BE3349">
              <w:rPr>
                <w:rFonts w:asciiTheme="minorHAnsi" w:hAnsiTheme="minorHAnsi" w:cstheme="minorHAnsi"/>
                <w:b/>
                <w:sz w:val="20"/>
                <w:szCs w:val="20"/>
              </w:rPr>
              <w:t xml:space="preserve"> </w:t>
            </w:r>
            <w:r w:rsidR="009F1CCC">
              <w:rPr>
                <w:rFonts w:asciiTheme="minorHAnsi" w:hAnsiTheme="minorHAnsi" w:cstheme="minorHAnsi"/>
                <w:b/>
                <w:sz w:val="20"/>
                <w:szCs w:val="20"/>
              </w:rPr>
              <w:t>szilárd anyagot</w:t>
            </w:r>
            <w:r w:rsidR="009F1CCC" w:rsidRPr="00BE3349">
              <w:rPr>
                <w:rFonts w:asciiTheme="minorHAnsi" w:hAnsiTheme="minorHAnsi" w:cstheme="minorHAnsi"/>
                <w:b/>
                <w:sz w:val="20"/>
                <w:szCs w:val="20"/>
              </w:rPr>
              <w:t xml:space="preserve"> </w:t>
            </w:r>
            <w:r w:rsidRPr="00BE3349">
              <w:rPr>
                <w:rFonts w:asciiTheme="minorHAnsi" w:hAnsiTheme="minorHAnsi" w:cstheme="minorHAnsi"/>
                <w:b/>
                <w:sz w:val="20"/>
                <w:szCs w:val="20"/>
              </w:rPr>
              <w:t>/ sárgás oldatot / ibolya színű oldatot</w:t>
            </w:r>
            <w:r w:rsidRPr="00D755B9">
              <w:rPr>
                <w:rFonts w:asciiTheme="minorHAnsi" w:hAnsiTheme="minorHAnsi" w:cstheme="minorHAnsi"/>
                <w:sz w:val="20"/>
                <w:szCs w:val="20"/>
              </w:rPr>
              <w:t xml:space="preserve"> kaptunk</w:t>
            </w:r>
          </w:p>
        </w:tc>
        <w:tc>
          <w:tcPr>
            <w:tcW w:w="4224" w:type="dxa"/>
          </w:tcPr>
          <w:p w14:paraId="3CB2B33D" w14:textId="5FC60749" w:rsidR="00FA1F3C" w:rsidRPr="00D34377" w:rsidRDefault="00FA1F3C" w:rsidP="009F1CCC">
            <w:pPr>
              <w:jc w:val="left"/>
              <w:rPr>
                <w:rFonts w:asciiTheme="minorHAnsi" w:hAnsiTheme="minorHAnsi" w:cstheme="minorHAnsi"/>
                <w:sz w:val="20"/>
                <w:szCs w:val="20"/>
              </w:rPr>
            </w:pPr>
            <w:r w:rsidRPr="00D755B9">
              <w:rPr>
                <w:rFonts w:asciiTheme="minorHAnsi" w:hAnsiTheme="minorHAnsi" w:cstheme="minorHAnsi"/>
                <w:sz w:val="20"/>
                <w:szCs w:val="20"/>
              </w:rPr>
              <w:t xml:space="preserve">a folyamat során </w:t>
            </w:r>
            <w:proofErr w:type="spellStart"/>
            <w:r w:rsidRPr="00D755B9">
              <w:rPr>
                <w:rFonts w:asciiTheme="minorHAnsi" w:hAnsiTheme="minorHAnsi" w:cstheme="minorHAnsi"/>
                <w:b/>
                <w:sz w:val="20"/>
                <w:szCs w:val="20"/>
              </w:rPr>
              <w:t>barnás</w:t>
            </w:r>
            <w:proofErr w:type="spellEnd"/>
            <w:r w:rsidRPr="00D755B9">
              <w:rPr>
                <w:rFonts w:asciiTheme="minorHAnsi" w:hAnsiTheme="minorHAnsi" w:cstheme="minorHAnsi"/>
                <w:b/>
                <w:sz w:val="20"/>
                <w:szCs w:val="20"/>
              </w:rPr>
              <w:t xml:space="preserve"> </w:t>
            </w:r>
            <w:r w:rsidR="009F1CCC">
              <w:rPr>
                <w:rFonts w:asciiTheme="minorHAnsi" w:hAnsiTheme="minorHAnsi" w:cstheme="minorHAnsi"/>
                <w:b/>
                <w:sz w:val="20"/>
                <w:szCs w:val="20"/>
              </w:rPr>
              <w:t>szilárd anyagot</w:t>
            </w:r>
            <w:r w:rsidR="009F1CCC" w:rsidRPr="00D755B9">
              <w:rPr>
                <w:rFonts w:asciiTheme="minorHAnsi" w:hAnsiTheme="minorHAnsi" w:cstheme="minorHAnsi"/>
                <w:b/>
                <w:sz w:val="20"/>
                <w:szCs w:val="20"/>
              </w:rPr>
              <w:t xml:space="preserve"> </w:t>
            </w:r>
            <w:r w:rsidRPr="00D755B9">
              <w:rPr>
                <w:rFonts w:asciiTheme="minorHAnsi" w:hAnsiTheme="minorHAnsi" w:cstheme="minorHAnsi"/>
                <w:b/>
                <w:sz w:val="20"/>
                <w:szCs w:val="20"/>
              </w:rPr>
              <w:t>/ sárgás oldatot / ibolya színű oldatot</w:t>
            </w:r>
            <w:r w:rsidRPr="00D34377">
              <w:rPr>
                <w:rFonts w:asciiTheme="minorHAnsi" w:hAnsiTheme="minorHAnsi" w:cstheme="minorHAnsi"/>
                <w:sz w:val="20"/>
                <w:szCs w:val="20"/>
              </w:rPr>
              <w:t xml:space="preserve"> kaptunk</w:t>
            </w:r>
          </w:p>
        </w:tc>
      </w:tr>
    </w:tbl>
    <w:p w14:paraId="7F428D7E" w14:textId="240DD9DA" w:rsidR="00BE5248" w:rsidRPr="00BE3349" w:rsidRDefault="00577BA3" w:rsidP="003E2279">
      <w:pPr>
        <w:spacing w:before="120"/>
        <w:rPr>
          <w:rFonts w:asciiTheme="minorHAnsi" w:hAnsiTheme="minorHAnsi" w:cstheme="minorHAnsi"/>
          <w:sz w:val="20"/>
          <w:szCs w:val="20"/>
        </w:rPr>
      </w:pPr>
      <w:r w:rsidRPr="003E2279">
        <w:rPr>
          <w:rFonts w:asciiTheme="minorHAnsi" w:hAnsiTheme="minorHAnsi" w:cstheme="minorHAnsi"/>
          <w:b/>
          <w:sz w:val="20"/>
          <w:szCs w:val="20"/>
        </w:rPr>
        <w:t>Magyarázat</w:t>
      </w:r>
      <w:r w:rsidR="00A17021">
        <w:rPr>
          <w:rFonts w:asciiTheme="minorHAnsi" w:hAnsiTheme="minorHAnsi" w:cstheme="minorHAnsi"/>
          <w:b/>
          <w:sz w:val="20"/>
          <w:szCs w:val="20"/>
        </w:rPr>
        <w:t xml:space="preserve">: </w:t>
      </w:r>
      <w:r w:rsidR="00E04571" w:rsidRPr="00BE3349">
        <w:rPr>
          <w:rFonts w:asciiTheme="minorHAnsi" w:hAnsiTheme="minorHAnsi" w:cstheme="minorHAnsi"/>
          <w:sz w:val="20"/>
          <w:szCs w:val="20"/>
        </w:rPr>
        <w:t xml:space="preserve">A </w:t>
      </w:r>
      <w:r>
        <w:rPr>
          <w:rFonts w:asciiTheme="minorHAnsi" w:hAnsiTheme="minorHAnsi" w:cstheme="minorHAnsi"/>
          <w:sz w:val="20"/>
          <w:szCs w:val="20"/>
        </w:rPr>
        <w:t>lejárt szavatosságú</w:t>
      </w:r>
      <w:r w:rsidR="00E04571" w:rsidRPr="00BE3349">
        <w:rPr>
          <w:rFonts w:asciiTheme="minorHAnsi" w:hAnsiTheme="minorHAnsi" w:cstheme="minorHAnsi"/>
          <w:sz w:val="20"/>
          <w:szCs w:val="20"/>
        </w:rPr>
        <w:t xml:space="preserve"> </w:t>
      </w:r>
      <w:r w:rsidR="000902A3">
        <w:rPr>
          <w:rFonts w:asciiTheme="minorHAnsi" w:hAnsiTheme="minorHAnsi" w:cstheme="minorHAnsi"/>
          <w:sz w:val="20"/>
          <w:szCs w:val="20"/>
        </w:rPr>
        <w:t>asz</w:t>
      </w:r>
      <w:r w:rsidR="000902A3" w:rsidRPr="00BE3349">
        <w:rPr>
          <w:rFonts w:asciiTheme="minorHAnsi" w:hAnsiTheme="minorHAnsi" w:cstheme="minorHAnsi"/>
          <w:sz w:val="20"/>
          <w:szCs w:val="20"/>
        </w:rPr>
        <w:t xml:space="preserve">pirin </w:t>
      </w:r>
      <w:r w:rsidR="00E04571" w:rsidRPr="00BE3349">
        <w:rPr>
          <w:rFonts w:asciiTheme="minorHAnsi" w:hAnsiTheme="minorHAnsi" w:cstheme="minorHAnsi"/>
          <w:sz w:val="20"/>
          <w:szCs w:val="20"/>
        </w:rPr>
        <w:t xml:space="preserve">vizes oldata </w:t>
      </w:r>
      <w:r w:rsidR="00E04571" w:rsidRPr="00BE3349">
        <w:rPr>
          <w:rFonts w:asciiTheme="minorHAnsi" w:hAnsiTheme="minorHAnsi" w:cstheme="minorHAnsi"/>
          <w:b/>
          <w:sz w:val="20"/>
          <w:szCs w:val="20"/>
        </w:rPr>
        <w:t>lúgos</w:t>
      </w:r>
      <w:r>
        <w:rPr>
          <w:rFonts w:asciiTheme="minorHAnsi" w:hAnsiTheme="minorHAnsi" w:cstheme="minorHAnsi"/>
          <w:b/>
          <w:sz w:val="20"/>
          <w:szCs w:val="20"/>
        </w:rPr>
        <w:t>abb</w:t>
      </w:r>
      <w:r w:rsidR="00E04571" w:rsidRPr="00BE3349">
        <w:rPr>
          <w:rFonts w:asciiTheme="minorHAnsi" w:hAnsiTheme="minorHAnsi" w:cstheme="minorHAnsi"/>
          <w:b/>
          <w:sz w:val="20"/>
          <w:szCs w:val="20"/>
        </w:rPr>
        <w:t>/savas</w:t>
      </w:r>
      <w:r>
        <w:rPr>
          <w:rFonts w:asciiTheme="minorHAnsi" w:hAnsiTheme="minorHAnsi" w:cstheme="minorHAnsi"/>
          <w:b/>
          <w:sz w:val="20"/>
          <w:szCs w:val="20"/>
        </w:rPr>
        <w:t>abb</w:t>
      </w:r>
      <w:r w:rsidR="00E04571" w:rsidRPr="00BE3349">
        <w:rPr>
          <w:rFonts w:asciiTheme="minorHAnsi" w:hAnsiTheme="minorHAnsi" w:cstheme="minorHAnsi"/>
          <w:sz w:val="20"/>
          <w:szCs w:val="20"/>
        </w:rPr>
        <w:t xml:space="preserve"> kémhatású</w:t>
      </w:r>
      <w:r>
        <w:rPr>
          <w:rFonts w:asciiTheme="minorHAnsi" w:hAnsiTheme="minorHAnsi" w:cstheme="minorHAnsi"/>
          <w:sz w:val="20"/>
          <w:szCs w:val="20"/>
        </w:rPr>
        <w:t xml:space="preserve"> a friss </w:t>
      </w:r>
      <w:r w:rsidR="000902A3">
        <w:rPr>
          <w:rFonts w:asciiTheme="minorHAnsi" w:hAnsiTheme="minorHAnsi" w:cstheme="minorHAnsi"/>
          <w:sz w:val="20"/>
          <w:szCs w:val="20"/>
        </w:rPr>
        <w:t>aszpirinénél</w:t>
      </w:r>
      <w:r w:rsidR="002A704D">
        <w:rPr>
          <w:rFonts w:asciiTheme="minorHAnsi" w:hAnsiTheme="minorHAnsi" w:cstheme="minorHAnsi"/>
          <w:sz w:val="20"/>
          <w:szCs w:val="20"/>
        </w:rPr>
        <w:t xml:space="preserve">. </w:t>
      </w:r>
      <w:r w:rsidR="00BE5248">
        <w:rPr>
          <w:rFonts w:asciiTheme="minorHAnsi" w:hAnsiTheme="minorHAnsi" w:cstheme="minorHAnsi"/>
          <w:sz w:val="20"/>
          <w:szCs w:val="20"/>
        </w:rPr>
        <w:t xml:space="preserve">A </w:t>
      </w:r>
      <w:r w:rsidR="00BE3349">
        <w:rPr>
          <w:rFonts w:asciiTheme="minorHAnsi" w:hAnsiTheme="minorHAnsi" w:cstheme="minorHAnsi"/>
          <w:sz w:val="20"/>
          <w:szCs w:val="20"/>
        </w:rPr>
        <w:t xml:space="preserve">lejárt szavatosságú </w:t>
      </w:r>
      <w:r w:rsidR="000902A3">
        <w:rPr>
          <w:rFonts w:asciiTheme="minorHAnsi" w:hAnsiTheme="minorHAnsi" w:cstheme="minorHAnsi"/>
          <w:sz w:val="20"/>
          <w:szCs w:val="20"/>
        </w:rPr>
        <w:t xml:space="preserve">aszpirin </w:t>
      </w:r>
      <w:r w:rsidR="00BE5248">
        <w:rPr>
          <w:rFonts w:asciiTheme="minorHAnsi" w:hAnsiTheme="minorHAnsi" w:cstheme="minorHAnsi"/>
          <w:b/>
          <w:sz w:val="20"/>
          <w:szCs w:val="20"/>
        </w:rPr>
        <w:t>tartalmaz</w:t>
      </w:r>
      <w:r w:rsidR="00E04571" w:rsidRPr="00BE3349">
        <w:rPr>
          <w:rFonts w:asciiTheme="minorHAnsi" w:hAnsiTheme="minorHAnsi" w:cstheme="minorHAnsi"/>
          <w:b/>
          <w:sz w:val="20"/>
          <w:szCs w:val="20"/>
        </w:rPr>
        <w:t>/nem t</w:t>
      </w:r>
      <w:r w:rsidR="00BE5248">
        <w:rPr>
          <w:rFonts w:asciiTheme="minorHAnsi" w:hAnsiTheme="minorHAnsi" w:cstheme="minorHAnsi"/>
          <w:b/>
          <w:sz w:val="20"/>
          <w:szCs w:val="20"/>
        </w:rPr>
        <w:t>artalmaz</w:t>
      </w:r>
      <w:r w:rsidR="00E04571" w:rsidRPr="00BE3349">
        <w:rPr>
          <w:rFonts w:asciiTheme="minorHAnsi" w:hAnsiTheme="minorHAnsi" w:cstheme="minorHAnsi"/>
          <w:sz w:val="20"/>
          <w:szCs w:val="20"/>
        </w:rPr>
        <w:t xml:space="preserve"> </w:t>
      </w:r>
      <w:r w:rsidR="00BE5248">
        <w:rPr>
          <w:rFonts w:asciiTheme="minorHAnsi" w:hAnsiTheme="minorHAnsi" w:cstheme="minorHAnsi"/>
          <w:sz w:val="20"/>
          <w:szCs w:val="20"/>
        </w:rPr>
        <w:t>olyan vegyületet, amelyekben két</w:t>
      </w:r>
      <w:r w:rsidR="00ED2790" w:rsidRPr="00BE3349">
        <w:rPr>
          <w:rFonts w:asciiTheme="minorHAnsi" w:hAnsiTheme="minorHAnsi" w:cstheme="minorHAnsi"/>
          <w:sz w:val="20"/>
          <w:szCs w:val="20"/>
        </w:rPr>
        <w:t xml:space="preserve"> szomszédos szénatomhoz kapcsolódó </w:t>
      </w:r>
      <w:proofErr w:type="spellStart"/>
      <w:r w:rsidR="00ED2790" w:rsidRPr="00BE3349">
        <w:rPr>
          <w:rFonts w:asciiTheme="minorHAnsi" w:hAnsiTheme="minorHAnsi" w:cstheme="minorHAnsi"/>
          <w:sz w:val="20"/>
          <w:szCs w:val="20"/>
        </w:rPr>
        <w:t>hidroxi</w:t>
      </w:r>
      <w:r w:rsidR="003E2279">
        <w:rPr>
          <w:rFonts w:asciiTheme="minorHAnsi" w:hAnsiTheme="minorHAnsi" w:cstheme="minorHAnsi"/>
          <w:sz w:val="20"/>
          <w:szCs w:val="20"/>
        </w:rPr>
        <w:t>l</w:t>
      </w:r>
      <w:r w:rsidR="00ED2790" w:rsidRPr="00BE3349">
        <w:rPr>
          <w:rFonts w:asciiTheme="minorHAnsi" w:hAnsiTheme="minorHAnsi" w:cstheme="minorHAnsi"/>
          <w:sz w:val="20"/>
          <w:szCs w:val="20"/>
        </w:rPr>
        <w:t>csoportok</w:t>
      </w:r>
      <w:proofErr w:type="spellEnd"/>
      <w:r w:rsidR="00BE5248">
        <w:rPr>
          <w:rFonts w:asciiTheme="minorHAnsi" w:hAnsiTheme="minorHAnsi" w:cstheme="minorHAnsi"/>
          <w:sz w:val="20"/>
          <w:szCs w:val="20"/>
        </w:rPr>
        <w:t xml:space="preserve"> vannak. A lejárt szavatosságú </w:t>
      </w:r>
      <w:r w:rsidR="000902A3">
        <w:rPr>
          <w:rFonts w:asciiTheme="minorHAnsi" w:hAnsiTheme="minorHAnsi" w:cstheme="minorHAnsi"/>
          <w:sz w:val="20"/>
          <w:szCs w:val="20"/>
        </w:rPr>
        <w:t>aszpirin</w:t>
      </w:r>
      <w:r w:rsidR="000902A3" w:rsidRPr="00312CB4">
        <w:rPr>
          <w:rFonts w:asciiTheme="minorHAnsi" w:hAnsiTheme="minorHAnsi" w:cstheme="minorHAnsi"/>
          <w:sz w:val="20"/>
          <w:szCs w:val="20"/>
        </w:rPr>
        <w:t xml:space="preserve">ben </w:t>
      </w:r>
      <w:r w:rsidR="00BE5248" w:rsidRPr="00312CB4">
        <w:rPr>
          <w:rFonts w:asciiTheme="minorHAnsi" w:hAnsiTheme="minorHAnsi" w:cstheme="minorHAnsi"/>
          <w:b/>
          <w:sz w:val="20"/>
          <w:szCs w:val="20"/>
        </w:rPr>
        <w:t>megtalálható/nem található</w:t>
      </w:r>
      <w:r w:rsidR="00BE5248" w:rsidRPr="00312CB4">
        <w:rPr>
          <w:rFonts w:asciiTheme="minorHAnsi" w:hAnsiTheme="minorHAnsi" w:cstheme="minorHAnsi"/>
          <w:sz w:val="20"/>
          <w:szCs w:val="20"/>
        </w:rPr>
        <w:t xml:space="preserve"> fenolos </w:t>
      </w:r>
      <w:proofErr w:type="spellStart"/>
      <w:r w:rsidR="00BE5248" w:rsidRPr="00312CB4">
        <w:rPr>
          <w:rFonts w:asciiTheme="minorHAnsi" w:hAnsiTheme="minorHAnsi" w:cstheme="minorHAnsi"/>
          <w:sz w:val="20"/>
          <w:szCs w:val="20"/>
        </w:rPr>
        <w:t>hidroxilcsoport</w:t>
      </w:r>
      <w:r w:rsidR="00BE5248">
        <w:rPr>
          <w:rFonts w:asciiTheme="minorHAnsi" w:hAnsiTheme="minorHAnsi" w:cstheme="minorHAnsi"/>
          <w:sz w:val="20"/>
          <w:szCs w:val="20"/>
        </w:rPr>
        <w:t>ot</w:t>
      </w:r>
      <w:proofErr w:type="spellEnd"/>
      <w:r w:rsidR="00BE5248">
        <w:rPr>
          <w:rFonts w:asciiTheme="minorHAnsi" w:hAnsiTheme="minorHAnsi" w:cstheme="minorHAnsi"/>
          <w:sz w:val="20"/>
          <w:szCs w:val="20"/>
        </w:rPr>
        <w:t xml:space="preserve"> tartalmazó vegyület.</w:t>
      </w:r>
    </w:p>
    <w:p w14:paraId="3B0678C7" w14:textId="77777777" w:rsidR="002C17FD" w:rsidRDefault="00336222" w:rsidP="003A182E">
      <w:pPr>
        <w:spacing w:before="120"/>
        <w:rPr>
          <w:rFonts w:asciiTheme="minorHAnsi" w:hAnsiTheme="minorHAnsi" w:cstheme="minorHAnsi"/>
          <w:sz w:val="20"/>
          <w:szCs w:val="20"/>
        </w:rPr>
      </w:pPr>
      <w:r w:rsidRPr="00BE3349">
        <w:rPr>
          <w:rFonts w:asciiTheme="minorHAnsi" w:hAnsiTheme="minorHAnsi" w:cstheme="minorHAnsi"/>
          <w:b/>
          <w:sz w:val="20"/>
          <w:szCs w:val="20"/>
        </w:rPr>
        <w:t>Következtetés:</w:t>
      </w:r>
      <w:r w:rsidRPr="00BE3349">
        <w:rPr>
          <w:rFonts w:asciiTheme="minorHAnsi" w:hAnsiTheme="minorHAnsi" w:cstheme="minorHAnsi"/>
          <w:sz w:val="20"/>
          <w:szCs w:val="20"/>
        </w:rPr>
        <w:t xml:space="preserve"> A lejárt szavatosságú </w:t>
      </w:r>
      <w:r w:rsidR="007C1E22">
        <w:rPr>
          <w:rFonts w:asciiTheme="minorHAnsi" w:hAnsiTheme="minorHAnsi" w:cstheme="minorHAnsi"/>
          <w:sz w:val="20"/>
          <w:szCs w:val="20"/>
        </w:rPr>
        <w:t>asz</w:t>
      </w:r>
      <w:r w:rsidR="007C1E22" w:rsidRPr="00BE3349">
        <w:rPr>
          <w:rFonts w:asciiTheme="minorHAnsi" w:hAnsiTheme="minorHAnsi" w:cstheme="minorHAnsi"/>
          <w:sz w:val="20"/>
          <w:szCs w:val="20"/>
        </w:rPr>
        <w:t>pirin</w:t>
      </w:r>
      <w:r w:rsidR="007C1E22" w:rsidRPr="00BE3349">
        <w:rPr>
          <w:rFonts w:asciiTheme="minorHAnsi" w:hAnsiTheme="minorHAnsi" w:cstheme="minorHAnsi"/>
          <w:b/>
          <w:sz w:val="20"/>
          <w:szCs w:val="20"/>
        </w:rPr>
        <w:t xml:space="preserve"> </w:t>
      </w:r>
      <w:r w:rsidRPr="00BE3349">
        <w:rPr>
          <w:rFonts w:asciiTheme="minorHAnsi" w:hAnsiTheme="minorHAnsi" w:cstheme="minorHAnsi"/>
          <w:b/>
          <w:sz w:val="20"/>
          <w:szCs w:val="20"/>
        </w:rPr>
        <w:t>citromsavat/borkősavat/nátrium-</w:t>
      </w:r>
      <w:proofErr w:type="spellStart"/>
      <w:r w:rsidRPr="00BE3349">
        <w:rPr>
          <w:rFonts w:asciiTheme="minorHAnsi" w:hAnsiTheme="minorHAnsi" w:cstheme="minorHAnsi"/>
          <w:b/>
          <w:sz w:val="20"/>
          <w:szCs w:val="20"/>
        </w:rPr>
        <w:t>benzoátot</w:t>
      </w:r>
      <w:proofErr w:type="spellEnd"/>
      <w:r w:rsidRPr="00BE3349">
        <w:rPr>
          <w:rFonts w:asciiTheme="minorHAnsi" w:hAnsiTheme="minorHAnsi" w:cstheme="minorHAnsi"/>
          <w:b/>
          <w:sz w:val="20"/>
          <w:szCs w:val="20"/>
        </w:rPr>
        <w:t>/szalicilsavat</w:t>
      </w:r>
      <w:r w:rsidRPr="00D755B9">
        <w:rPr>
          <w:rFonts w:asciiTheme="minorHAnsi" w:hAnsiTheme="minorHAnsi" w:cstheme="minorHAnsi"/>
          <w:sz w:val="20"/>
          <w:szCs w:val="20"/>
        </w:rPr>
        <w:t xml:space="preserve"> tartalmaz. </w:t>
      </w:r>
      <w:r>
        <w:rPr>
          <w:rFonts w:asciiTheme="minorHAnsi" w:hAnsiTheme="minorHAnsi" w:cstheme="minorHAnsi"/>
          <w:sz w:val="20"/>
          <w:szCs w:val="20"/>
        </w:rPr>
        <w:t xml:space="preserve">Ez nedvesség hatására keletkezik az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-szalicilsavból. A kémiai reakció típusának neve, amely</w:t>
      </w:r>
      <w:r w:rsidR="007C1E22">
        <w:rPr>
          <w:rFonts w:asciiTheme="minorHAnsi" w:hAnsiTheme="minorHAnsi" w:cstheme="minorHAnsi"/>
          <w:sz w:val="20"/>
          <w:szCs w:val="20"/>
        </w:rPr>
        <w:t>nek</w:t>
      </w:r>
      <w:r>
        <w:rPr>
          <w:rFonts w:asciiTheme="minorHAnsi" w:hAnsiTheme="minorHAnsi" w:cstheme="minorHAnsi"/>
          <w:sz w:val="20"/>
          <w:szCs w:val="20"/>
        </w:rPr>
        <w:t xml:space="preserve"> során ez a bomlástermék </w:t>
      </w:r>
    </w:p>
    <w:p w14:paraId="620521F7" w14:textId="5F75889B" w:rsidR="00336222" w:rsidRPr="00D755B9" w:rsidRDefault="007C1E22" w:rsidP="002C17FD">
      <w:pPr>
        <w:spacing w:before="160"/>
        <w:rPr>
          <w:rFonts w:asciiTheme="minorHAnsi" w:hAnsiTheme="minorHAnsi" w:cstheme="minorHAnsi"/>
          <w:sz w:val="20"/>
          <w:szCs w:val="20"/>
        </w:rPr>
      </w:pPr>
      <w:r>
        <w:rPr>
          <w:rFonts w:asciiTheme="minorHAnsi" w:hAnsiTheme="minorHAnsi" w:cstheme="minorHAnsi"/>
          <w:sz w:val="20"/>
          <w:szCs w:val="20"/>
        </w:rPr>
        <w:t xml:space="preserve">keletkezett </w:t>
      </w:r>
      <w:r w:rsidR="00336222">
        <w:rPr>
          <w:rFonts w:asciiTheme="minorHAnsi" w:hAnsiTheme="minorHAnsi" w:cstheme="minorHAnsi"/>
          <w:sz w:val="20"/>
          <w:szCs w:val="20"/>
        </w:rPr>
        <w:t xml:space="preserve">az észter típusú </w:t>
      </w:r>
      <w:proofErr w:type="spellStart"/>
      <w:r w:rsidR="00336222">
        <w:rPr>
          <w:rFonts w:asciiTheme="minorHAnsi" w:hAnsiTheme="minorHAnsi" w:cstheme="minorHAnsi"/>
          <w:sz w:val="20"/>
          <w:szCs w:val="20"/>
        </w:rPr>
        <w:t>acetil</w:t>
      </w:r>
      <w:proofErr w:type="spellEnd"/>
      <w:r w:rsidR="00336222">
        <w:rPr>
          <w:rFonts w:asciiTheme="minorHAnsi" w:hAnsiTheme="minorHAnsi" w:cstheme="minorHAnsi"/>
          <w:sz w:val="20"/>
          <w:szCs w:val="20"/>
        </w:rPr>
        <w:t>-szalicilsavból: …………………………………………</w:t>
      </w:r>
      <w:proofErr w:type="gramStart"/>
      <w:r w:rsidR="00336222">
        <w:rPr>
          <w:rFonts w:asciiTheme="minorHAnsi" w:hAnsiTheme="minorHAnsi" w:cstheme="minorHAnsi"/>
          <w:sz w:val="20"/>
          <w:szCs w:val="20"/>
        </w:rPr>
        <w:t>…….</w:t>
      </w:r>
      <w:proofErr w:type="gramEnd"/>
      <w:r w:rsidR="00336222">
        <w:rPr>
          <w:rFonts w:asciiTheme="minorHAnsi" w:hAnsiTheme="minorHAnsi" w:cstheme="minorHAnsi"/>
          <w:sz w:val="20"/>
          <w:szCs w:val="20"/>
        </w:rPr>
        <w:t xml:space="preserve">………………………… </w:t>
      </w:r>
      <w:r w:rsidR="00336222" w:rsidRPr="00D755B9">
        <w:rPr>
          <w:rFonts w:asciiTheme="minorHAnsi" w:hAnsiTheme="minorHAnsi" w:cstheme="minorHAnsi"/>
          <w:sz w:val="20"/>
          <w:szCs w:val="20"/>
        </w:rPr>
        <w:t xml:space="preserve">A vizsgálatok közül legmegfelelőbb </w:t>
      </w:r>
      <w:r w:rsidR="00336222" w:rsidRPr="00D755B9">
        <w:rPr>
          <w:rFonts w:asciiTheme="minorHAnsi" w:hAnsiTheme="minorHAnsi" w:cstheme="minorHAnsi"/>
          <w:b/>
          <w:sz w:val="20"/>
          <w:szCs w:val="20"/>
        </w:rPr>
        <w:t xml:space="preserve">a kémhatásvizsgálat/a </w:t>
      </w:r>
      <w:proofErr w:type="gramStart"/>
      <w:r w:rsidR="00336222" w:rsidRPr="00D755B9">
        <w:rPr>
          <w:rFonts w:asciiTheme="minorHAnsi" w:hAnsiTheme="minorHAnsi" w:cstheme="minorHAnsi"/>
          <w:b/>
          <w:sz w:val="20"/>
          <w:szCs w:val="20"/>
        </w:rPr>
        <w:t>réz(</w:t>
      </w:r>
      <w:proofErr w:type="gramEnd"/>
      <w:r w:rsidR="00336222" w:rsidRPr="00D755B9">
        <w:rPr>
          <w:rFonts w:asciiTheme="minorHAnsi" w:hAnsiTheme="minorHAnsi" w:cstheme="minorHAnsi"/>
          <w:b/>
          <w:sz w:val="20"/>
          <w:szCs w:val="20"/>
        </w:rPr>
        <w:t>II)-szulfát-</w:t>
      </w:r>
      <w:proofErr w:type="spellStart"/>
      <w:r w:rsidR="00336222" w:rsidRPr="00D755B9">
        <w:rPr>
          <w:rFonts w:asciiTheme="minorHAnsi" w:hAnsiTheme="minorHAnsi" w:cstheme="minorHAnsi"/>
          <w:b/>
          <w:sz w:val="20"/>
          <w:szCs w:val="20"/>
        </w:rPr>
        <w:t>oldatos</w:t>
      </w:r>
      <w:proofErr w:type="spellEnd"/>
      <w:r w:rsidR="00336222" w:rsidRPr="00D755B9">
        <w:rPr>
          <w:rFonts w:asciiTheme="minorHAnsi" w:hAnsiTheme="minorHAnsi" w:cstheme="minorHAnsi"/>
          <w:b/>
          <w:sz w:val="20"/>
          <w:szCs w:val="20"/>
        </w:rPr>
        <w:t xml:space="preserve"> vizsgálat/a vas(III)-klorid-</w:t>
      </w:r>
      <w:proofErr w:type="spellStart"/>
      <w:r w:rsidR="00336222" w:rsidRPr="00D755B9">
        <w:rPr>
          <w:rFonts w:asciiTheme="minorHAnsi" w:hAnsiTheme="minorHAnsi" w:cstheme="minorHAnsi"/>
          <w:b/>
          <w:sz w:val="20"/>
          <w:szCs w:val="20"/>
        </w:rPr>
        <w:t>oldatos</w:t>
      </w:r>
      <w:proofErr w:type="spellEnd"/>
      <w:r w:rsidR="00336222" w:rsidRPr="00D755B9">
        <w:rPr>
          <w:rFonts w:asciiTheme="minorHAnsi" w:hAnsiTheme="minorHAnsi" w:cstheme="minorHAnsi"/>
          <w:b/>
          <w:sz w:val="20"/>
          <w:szCs w:val="20"/>
        </w:rPr>
        <w:t xml:space="preserve"> vizsgálat</w:t>
      </w:r>
      <w:r w:rsidR="00336222" w:rsidRPr="00D755B9">
        <w:rPr>
          <w:rFonts w:asciiTheme="minorHAnsi" w:hAnsiTheme="minorHAnsi" w:cstheme="minorHAnsi"/>
          <w:sz w:val="20"/>
          <w:szCs w:val="20"/>
        </w:rPr>
        <w:t xml:space="preserve"> volt.</w:t>
      </w:r>
      <w:r w:rsidR="00336222">
        <w:rPr>
          <w:rFonts w:asciiTheme="minorHAnsi" w:hAnsiTheme="minorHAnsi" w:cstheme="minorHAnsi"/>
          <w:sz w:val="20"/>
          <w:szCs w:val="20"/>
        </w:rPr>
        <w:t xml:space="preserve"> </w:t>
      </w:r>
    </w:p>
    <w:p w14:paraId="79F4ED39" w14:textId="46AFB4C4" w:rsidR="00336222" w:rsidRPr="00D755B9" w:rsidRDefault="00336222" w:rsidP="00336222">
      <w:pPr>
        <w:spacing w:before="120"/>
        <w:rPr>
          <w:rFonts w:asciiTheme="minorHAnsi" w:hAnsiTheme="minorHAnsi" w:cstheme="minorHAnsi"/>
          <w:b/>
          <w:sz w:val="20"/>
          <w:szCs w:val="20"/>
          <w:u w:val="single"/>
        </w:rPr>
      </w:pPr>
      <w:r w:rsidRPr="00D755B9">
        <w:rPr>
          <w:rFonts w:asciiTheme="minorHAnsi" w:hAnsiTheme="minorHAnsi" w:cstheme="minorHAnsi"/>
          <w:sz w:val="20"/>
          <w:szCs w:val="20"/>
        </w:rPr>
        <w:t xml:space="preserve">A vizsgálatok azt is igazolják, hogy lejárt szavatosságú </w:t>
      </w:r>
      <w:r w:rsidR="007C1E22">
        <w:rPr>
          <w:rFonts w:asciiTheme="minorHAnsi" w:hAnsiTheme="minorHAnsi" w:cstheme="minorHAnsi"/>
          <w:sz w:val="20"/>
          <w:szCs w:val="20"/>
        </w:rPr>
        <w:t>asz</w:t>
      </w:r>
      <w:r w:rsidR="007C1E22" w:rsidRPr="00D755B9">
        <w:rPr>
          <w:rFonts w:asciiTheme="minorHAnsi" w:hAnsiTheme="minorHAnsi" w:cstheme="minorHAnsi"/>
          <w:sz w:val="20"/>
          <w:szCs w:val="20"/>
        </w:rPr>
        <w:t xml:space="preserve">pirint </w:t>
      </w:r>
      <w:r w:rsidRPr="00D755B9">
        <w:rPr>
          <w:rFonts w:asciiTheme="minorHAnsi" w:hAnsiTheme="minorHAnsi" w:cstheme="minorHAnsi"/>
          <w:sz w:val="20"/>
          <w:szCs w:val="20"/>
        </w:rPr>
        <w:t xml:space="preserve">(és más gyógyszereket) </w:t>
      </w:r>
      <w:r w:rsidRPr="00D755B9">
        <w:rPr>
          <w:rFonts w:asciiTheme="minorHAnsi" w:hAnsiTheme="minorHAnsi" w:cstheme="minorHAnsi"/>
          <w:b/>
          <w:sz w:val="20"/>
          <w:szCs w:val="20"/>
        </w:rPr>
        <w:t>szabad/nem szabad fogyasztani</w:t>
      </w:r>
      <w:r>
        <w:rPr>
          <w:rFonts w:asciiTheme="minorHAnsi" w:hAnsiTheme="minorHAnsi" w:cstheme="minorHAnsi"/>
          <w:sz w:val="20"/>
          <w:szCs w:val="20"/>
        </w:rPr>
        <w:t>.</w:t>
      </w:r>
    </w:p>
    <w:p w14:paraId="309588C3" w14:textId="64539091" w:rsidR="0028146D" w:rsidRPr="003E2279" w:rsidRDefault="0028146D" w:rsidP="003E2279">
      <w:pPr>
        <w:rPr>
          <w:rFonts w:asciiTheme="minorHAnsi" w:hAnsiTheme="minorHAnsi" w:cstheme="minorHAnsi"/>
          <w:sz w:val="20"/>
          <w:szCs w:val="20"/>
        </w:rPr>
      </w:pPr>
      <w:r w:rsidRPr="00BE3349">
        <w:rPr>
          <w:rFonts w:asciiTheme="minorHAnsi" w:hAnsiTheme="minorHAnsi" w:cstheme="minorHAnsi"/>
          <w:sz w:val="20"/>
          <w:szCs w:val="20"/>
        </w:rPr>
        <w:br w:type="page"/>
      </w:r>
    </w:p>
    <w:p w14:paraId="0DEE46BB" w14:textId="65670D43" w:rsidR="009519D0" w:rsidRDefault="00F8116F">
      <w:pPr>
        <w:jc w:val="center"/>
        <w:rPr>
          <w:rFonts w:asciiTheme="minorHAnsi" w:hAnsiTheme="minorHAnsi" w:cstheme="minorHAnsi"/>
          <w:sz w:val="20"/>
          <w:szCs w:val="20"/>
        </w:rPr>
      </w:pPr>
      <w:r w:rsidRPr="00BE3349">
        <w:rPr>
          <w:rFonts w:asciiTheme="minorHAnsi" w:hAnsiTheme="minorHAnsi" w:cstheme="minorHAnsi"/>
          <w:b/>
          <w:sz w:val="20"/>
          <w:szCs w:val="20"/>
        </w:rPr>
        <w:lastRenderedPageBreak/>
        <w:t>Megeheted</w:t>
      </w:r>
      <w:proofErr w:type="gramStart"/>
      <w:r w:rsidRPr="00BE3349">
        <w:rPr>
          <w:rFonts w:asciiTheme="minorHAnsi" w:hAnsiTheme="minorHAnsi" w:cstheme="minorHAnsi"/>
          <w:b/>
          <w:sz w:val="20"/>
          <w:szCs w:val="20"/>
        </w:rPr>
        <w:t>-</w:t>
      </w:r>
      <w:r w:rsidR="005C59A6">
        <w:rPr>
          <w:rFonts w:asciiTheme="minorHAnsi" w:hAnsiTheme="minorHAnsi" w:cstheme="minorHAnsi"/>
          <w:b/>
          <w:sz w:val="20"/>
          <w:szCs w:val="20"/>
        </w:rPr>
        <w:t>„</w:t>
      </w:r>
      <w:proofErr w:type="gramEnd"/>
      <w:r w:rsidRPr="00BE3349">
        <w:rPr>
          <w:rFonts w:asciiTheme="minorHAnsi" w:hAnsiTheme="minorHAnsi" w:cstheme="minorHAnsi"/>
          <w:b/>
          <w:sz w:val="20"/>
          <w:szCs w:val="20"/>
        </w:rPr>
        <w:t>E</w:t>
      </w:r>
      <w:r w:rsidR="005C59A6">
        <w:rPr>
          <w:rFonts w:asciiTheme="minorHAnsi" w:hAnsiTheme="minorHAnsi" w:cstheme="minorHAnsi"/>
          <w:b/>
          <w:sz w:val="20"/>
          <w:szCs w:val="20"/>
        </w:rPr>
        <w:t>”</w:t>
      </w:r>
      <w:r w:rsidRPr="00BE3349">
        <w:rPr>
          <w:rFonts w:asciiTheme="minorHAnsi" w:hAnsiTheme="minorHAnsi" w:cstheme="minorHAnsi"/>
          <w:b/>
          <w:sz w:val="20"/>
          <w:szCs w:val="20"/>
        </w:rPr>
        <w:t>?</w:t>
      </w:r>
      <w:r w:rsidR="009519D0" w:rsidRPr="00BE3349">
        <w:rPr>
          <w:rFonts w:asciiTheme="minorHAnsi" w:hAnsiTheme="minorHAnsi" w:cstheme="minorHAnsi"/>
          <w:b/>
          <w:sz w:val="20"/>
          <w:szCs w:val="20"/>
        </w:rPr>
        <w:t xml:space="preserve"> </w:t>
      </w:r>
      <w:r w:rsidR="009519D0" w:rsidRPr="00BE3349">
        <w:rPr>
          <w:rFonts w:asciiTheme="minorHAnsi" w:hAnsiTheme="minorHAnsi" w:cstheme="minorHAnsi"/>
          <w:sz w:val="20"/>
          <w:szCs w:val="20"/>
        </w:rPr>
        <w:t>(</w:t>
      </w:r>
      <w:r w:rsidR="009519D0" w:rsidRPr="00D755B9">
        <w:rPr>
          <w:rFonts w:asciiTheme="minorHAnsi" w:hAnsiTheme="minorHAnsi" w:cstheme="minorHAnsi"/>
          <w:color w:val="FF0000"/>
          <w:sz w:val="20"/>
          <w:szCs w:val="20"/>
        </w:rPr>
        <w:t>2. típus: receptszerű változat + a kísérlettervezés elmélete</w:t>
      </w:r>
      <w:r w:rsidR="009519D0" w:rsidRPr="00D755B9">
        <w:rPr>
          <w:rFonts w:asciiTheme="minorHAnsi" w:hAnsiTheme="minorHAnsi" w:cstheme="minorHAnsi"/>
          <w:sz w:val="20"/>
          <w:szCs w:val="20"/>
        </w:rPr>
        <w:t>)</w:t>
      </w:r>
    </w:p>
    <w:p w14:paraId="4B69F83E" w14:textId="79B07A49" w:rsidR="00EF4D92" w:rsidRPr="00D34377" w:rsidRDefault="00EF4D92" w:rsidP="00EF4D92">
      <w:pPr>
        <w:spacing w:before="120"/>
        <w:rPr>
          <w:rFonts w:asciiTheme="minorHAnsi" w:hAnsiTheme="minorHAnsi" w:cstheme="minorHAnsi"/>
          <w:sz w:val="20"/>
          <w:szCs w:val="20"/>
        </w:rPr>
      </w:pPr>
      <w:r w:rsidRPr="00AC2F22">
        <w:rPr>
          <w:rFonts w:asciiTheme="minorHAnsi" w:hAnsiTheme="minorHAnsi" w:cstheme="minorHAnsi"/>
          <w:sz w:val="20"/>
          <w:szCs w:val="20"/>
        </w:rPr>
        <w:t>„</w:t>
      </w:r>
      <w:r w:rsidRPr="00AC2F22">
        <w:rPr>
          <w:rFonts w:asciiTheme="minorHAnsi" w:hAnsiTheme="minorHAnsi" w:cstheme="minorHAnsi"/>
          <w:i/>
          <w:sz w:val="20"/>
          <w:szCs w:val="20"/>
        </w:rPr>
        <w:t xml:space="preserve">Ha bekapcsoljuk a televíziót vagy a rádiót, előbb-utóbb elér minket egy reklám, amelyben különféle természetes eredetű gyógyszerek, élelmiszerek jótékony tulajdonságait hangsúlyozzák, rendszerint </w:t>
      </w:r>
      <w:proofErr w:type="spellStart"/>
      <w:r w:rsidRPr="00AC2F22">
        <w:rPr>
          <w:rFonts w:asciiTheme="minorHAnsi" w:hAnsiTheme="minorHAnsi" w:cstheme="minorHAnsi"/>
          <w:i/>
          <w:sz w:val="20"/>
          <w:szCs w:val="20"/>
        </w:rPr>
        <w:t>szembeállítva</w:t>
      </w:r>
      <w:proofErr w:type="spellEnd"/>
      <w:r w:rsidRPr="00AC2F22">
        <w:rPr>
          <w:rFonts w:asciiTheme="minorHAnsi" w:hAnsiTheme="minorHAnsi" w:cstheme="minorHAnsi"/>
          <w:i/>
          <w:sz w:val="20"/>
          <w:szCs w:val="20"/>
        </w:rPr>
        <w:t xml:space="preserve"> azokat mesterségesen, </w:t>
      </w:r>
      <w:proofErr w:type="spellStart"/>
      <w:r w:rsidRPr="00AC2F22">
        <w:rPr>
          <w:rFonts w:asciiTheme="minorHAnsi" w:hAnsiTheme="minorHAnsi" w:cstheme="minorHAnsi"/>
          <w:i/>
          <w:sz w:val="20"/>
          <w:szCs w:val="20"/>
        </w:rPr>
        <w:t>iparilag</w:t>
      </w:r>
      <w:proofErr w:type="spellEnd"/>
      <w:r w:rsidRPr="00AC2F22">
        <w:rPr>
          <w:rFonts w:asciiTheme="minorHAnsi" w:hAnsiTheme="minorHAnsi" w:cstheme="minorHAnsi"/>
          <w:i/>
          <w:sz w:val="20"/>
          <w:szCs w:val="20"/>
        </w:rPr>
        <w:t xml:space="preserve"> előállított rokonaikkal. Széles körben elterjedt az a vélekedés, hogy egy anyag önmagában attól veszélyes vagy veszélytelen, hogy mesterséges vagy természetes eredetű, azonban ez az összefüggés nem létezik: az igazán rossz hír az, hogy ennek még az ellenkezője sem igaz</w:t>
      </w:r>
      <w:r w:rsidRPr="00E32EE5">
        <w:rPr>
          <w:rFonts w:asciiTheme="minorHAnsi" w:hAnsiTheme="minorHAnsi" w:cstheme="minorHAnsi"/>
          <w:sz w:val="20"/>
          <w:szCs w:val="20"/>
        </w:rPr>
        <w:t>.”</w:t>
      </w:r>
      <w:r w:rsidRPr="00BE3349">
        <w:rPr>
          <w:rStyle w:val="Lbjegyzet-hivatkozs"/>
          <w:rFonts w:asciiTheme="minorHAnsi" w:hAnsiTheme="minorHAnsi" w:cstheme="minorHAnsi"/>
          <w:sz w:val="20"/>
          <w:szCs w:val="20"/>
        </w:rPr>
        <w:footnoteReference w:id="4"/>
      </w:r>
      <w:r w:rsidRPr="00BE3349">
        <w:rPr>
          <w:rFonts w:asciiTheme="minorHAnsi" w:hAnsiTheme="minorHAnsi" w:cstheme="minorHAnsi"/>
          <w:sz w:val="20"/>
          <w:szCs w:val="20"/>
        </w:rPr>
        <w:t xml:space="preserve"> Elég, ha a gyilkos galóc</w:t>
      </w:r>
      <w:r>
        <w:rPr>
          <w:rFonts w:asciiTheme="minorHAnsi" w:hAnsiTheme="minorHAnsi" w:cstheme="minorHAnsi"/>
          <w:sz w:val="20"/>
          <w:szCs w:val="20"/>
        </w:rPr>
        <w:t>a mérgére</w:t>
      </w:r>
      <w:r w:rsidRPr="00BE3349">
        <w:rPr>
          <w:rFonts w:asciiTheme="minorHAnsi" w:hAnsiTheme="minorHAnsi" w:cstheme="minorHAnsi"/>
          <w:sz w:val="20"/>
          <w:szCs w:val="20"/>
        </w:rPr>
        <w:t xml:space="preserve"> gondolunk: </w:t>
      </w:r>
      <w:r w:rsidR="007C1E22">
        <w:rPr>
          <w:rFonts w:asciiTheme="minorHAnsi" w:hAnsiTheme="minorHAnsi" w:cstheme="minorHAnsi"/>
          <w:sz w:val="20"/>
          <w:szCs w:val="20"/>
        </w:rPr>
        <w:t xml:space="preserve">ez </w:t>
      </w:r>
      <w:r w:rsidRPr="00BE3349">
        <w:rPr>
          <w:rFonts w:asciiTheme="minorHAnsi" w:hAnsiTheme="minorHAnsi" w:cstheme="minorHAnsi"/>
          <w:sz w:val="20"/>
          <w:szCs w:val="20"/>
        </w:rPr>
        <w:t xml:space="preserve">természetes eredetű, mégis igen veszélyes. A C-vitamint többnyire mesterséges forrásból pótoljuk, mégsem tekinti a józan eszű ember </w:t>
      </w:r>
      <w:r w:rsidRPr="00D755B9">
        <w:rPr>
          <w:rFonts w:asciiTheme="minorHAnsi" w:hAnsiTheme="minorHAnsi" w:cstheme="minorHAnsi"/>
          <w:sz w:val="20"/>
          <w:szCs w:val="20"/>
        </w:rPr>
        <w:t>veszélyesne</w:t>
      </w:r>
      <w:r w:rsidRPr="00D34377">
        <w:rPr>
          <w:rFonts w:asciiTheme="minorHAnsi" w:hAnsiTheme="minorHAnsi" w:cstheme="minorHAnsi"/>
          <w:sz w:val="20"/>
          <w:szCs w:val="20"/>
        </w:rPr>
        <w:t>k.</w:t>
      </w:r>
    </w:p>
    <w:p w14:paraId="3B654667" w14:textId="00A8C7FE" w:rsidR="00EF4D92" w:rsidRPr="00D34377" w:rsidRDefault="00EF4D92" w:rsidP="00EF4D92">
      <w:pPr>
        <w:spacing w:before="120"/>
        <w:rPr>
          <w:rFonts w:asciiTheme="minorHAnsi" w:hAnsiTheme="minorHAnsi" w:cstheme="minorHAnsi"/>
          <w:sz w:val="20"/>
          <w:szCs w:val="20"/>
        </w:rPr>
      </w:pPr>
      <w:r w:rsidRPr="00D34377">
        <w:rPr>
          <w:rFonts w:asciiTheme="minorHAnsi" w:hAnsiTheme="minorHAnsi" w:cstheme="minorHAnsi"/>
          <w:sz w:val="20"/>
          <w:szCs w:val="20"/>
        </w:rPr>
        <w:t xml:space="preserve">Napjainkban az E-számokkal jelölt élelmiszeradalékokkal szemben valóságos hisztéria alakult ki. </w:t>
      </w:r>
      <w:r>
        <w:rPr>
          <w:rFonts w:asciiTheme="minorHAnsi" w:hAnsiTheme="minorHAnsi" w:cstheme="minorHAnsi"/>
          <w:sz w:val="20"/>
          <w:szCs w:val="20"/>
        </w:rPr>
        <w:t>S</w:t>
      </w:r>
      <w:r w:rsidRPr="00D34377">
        <w:rPr>
          <w:rFonts w:asciiTheme="minorHAnsi" w:hAnsiTheme="minorHAnsi" w:cstheme="minorHAnsi"/>
          <w:sz w:val="20"/>
          <w:szCs w:val="20"/>
        </w:rPr>
        <w:t xml:space="preserve">zinte divat rettegni ezektől az anyagoktól. Ezért akad olyan gyártó, amelyik úgy hirdeti a termékét, hogy </w:t>
      </w:r>
      <w:r w:rsidR="00E9362D">
        <w:rPr>
          <w:rFonts w:asciiTheme="minorHAnsi" w:hAnsiTheme="minorHAnsi" w:cstheme="minorHAnsi"/>
          <w:sz w:val="20"/>
          <w:szCs w:val="20"/>
        </w:rPr>
        <w:t>„</w:t>
      </w:r>
      <w:r w:rsidRPr="00D34377">
        <w:rPr>
          <w:rFonts w:asciiTheme="minorHAnsi" w:hAnsiTheme="minorHAnsi" w:cstheme="minorHAnsi"/>
          <w:sz w:val="20"/>
          <w:szCs w:val="20"/>
        </w:rPr>
        <w:t>E-szám-mentes</w:t>
      </w:r>
      <w:r w:rsidR="00E9362D">
        <w:rPr>
          <w:rFonts w:asciiTheme="minorHAnsi" w:hAnsiTheme="minorHAnsi" w:cstheme="minorHAnsi"/>
          <w:sz w:val="20"/>
          <w:szCs w:val="20"/>
        </w:rPr>
        <w:t>”</w:t>
      </w:r>
      <w:r w:rsidRPr="00D34377">
        <w:rPr>
          <w:rFonts w:asciiTheme="minorHAnsi" w:hAnsiTheme="minorHAnsi" w:cstheme="minorHAnsi"/>
          <w:sz w:val="20"/>
          <w:szCs w:val="20"/>
        </w:rPr>
        <w:t xml:space="preserve">. Pedig </w:t>
      </w:r>
      <w:r w:rsidRPr="00AC2F22">
        <w:rPr>
          <w:rFonts w:asciiTheme="minorHAnsi" w:hAnsiTheme="minorHAnsi" w:cstheme="minorHAnsi"/>
          <w:sz w:val="20"/>
          <w:szCs w:val="20"/>
        </w:rPr>
        <w:t xml:space="preserve">éppen az </w:t>
      </w:r>
      <w:r w:rsidRPr="00AC2F22">
        <w:rPr>
          <w:rFonts w:asciiTheme="minorHAnsi" w:hAnsiTheme="minorHAnsi" w:cstheme="minorHAnsi"/>
          <w:b/>
          <w:sz w:val="20"/>
          <w:szCs w:val="20"/>
        </w:rPr>
        <w:t>E-számok</w:t>
      </w:r>
      <w:r w:rsidRPr="00AC2F22">
        <w:rPr>
          <w:rFonts w:asciiTheme="minorHAnsi" w:hAnsiTheme="minorHAnsi" w:cstheme="minorHAnsi"/>
          <w:sz w:val="20"/>
          <w:szCs w:val="20"/>
        </w:rPr>
        <w:t xml:space="preserve"> jelzik azt, hogy az adott adalékanyag használata az </w:t>
      </w:r>
      <w:r w:rsidRPr="00AC2F22">
        <w:rPr>
          <w:rFonts w:asciiTheme="minorHAnsi" w:hAnsiTheme="minorHAnsi" w:cstheme="minorHAnsi"/>
          <w:b/>
          <w:sz w:val="20"/>
          <w:szCs w:val="20"/>
        </w:rPr>
        <w:t>engedélyezett dózisban</w:t>
      </w:r>
      <w:r w:rsidRPr="00AC2F22">
        <w:rPr>
          <w:rFonts w:asciiTheme="minorHAnsi" w:hAnsiTheme="minorHAnsi" w:cstheme="minorHAnsi"/>
          <w:sz w:val="20"/>
          <w:szCs w:val="20"/>
        </w:rPr>
        <w:t xml:space="preserve"> az élelmiszerbiztonsági hatóságok vizsgálatai szerint </w:t>
      </w:r>
      <w:r w:rsidRPr="00AC2F22">
        <w:rPr>
          <w:rFonts w:asciiTheme="minorHAnsi" w:hAnsiTheme="minorHAnsi" w:cstheme="minorHAnsi"/>
          <w:b/>
          <w:sz w:val="20"/>
          <w:szCs w:val="20"/>
        </w:rPr>
        <w:t>nem veszélyes</w:t>
      </w:r>
      <w:r w:rsidR="007C1E22" w:rsidRPr="003A182E">
        <w:rPr>
          <w:rFonts w:asciiTheme="minorHAnsi" w:hAnsiTheme="minorHAnsi" w:cstheme="minorHAnsi"/>
          <w:sz w:val="20"/>
          <w:szCs w:val="20"/>
        </w:rPr>
        <w:t>,</w:t>
      </w:r>
      <w:r w:rsidRPr="00AC2F22">
        <w:rPr>
          <w:rFonts w:asciiTheme="minorHAnsi" w:hAnsiTheme="minorHAnsi" w:cstheme="minorHAnsi"/>
          <w:sz w:val="20"/>
          <w:szCs w:val="20"/>
        </w:rPr>
        <w:t xml:space="preserve"> vagy legalábbis nem jár </w:t>
      </w:r>
      <w:r w:rsidR="007C1E22">
        <w:rPr>
          <w:rFonts w:asciiTheme="minorHAnsi" w:hAnsiTheme="minorHAnsi" w:cstheme="minorHAnsi"/>
          <w:sz w:val="20"/>
          <w:szCs w:val="20"/>
        </w:rPr>
        <w:t>komoly</w:t>
      </w:r>
      <w:r w:rsidR="007C1E22" w:rsidRPr="00AC2F22">
        <w:rPr>
          <w:rFonts w:asciiTheme="minorHAnsi" w:hAnsiTheme="minorHAnsi" w:cstheme="minorHAnsi"/>
          <w:sz w:val="20"/>
          <w:szCs w:val="20"/>
        </w:rPr>
        <w:t xml:space="preserve"> </w:t>
      </w:r>
      <w:r w:rsidRPr="00AC2F22">
        <w:rPr>
          <w:rFonts w:asciiTheme="minorHAnsi" w:hAnsiTheme="minorHAnsi" w:cstheme="minorHAnsi"/>
          <w:sz w:val="20"/>
          <w:szCs w:val="20"/>
        </w:rPr>
        <w:t>kockázattal</w:t>
      </w:r>
      <w:r w:rsidRPr="00BE3349">
        <w:rPr>
          <w:rFonts w:asciiTheme="minorHAnsi" w:hAnsiTheme="minorHAnsi" w:cstheme="minorHAnsi"/>
          <w:sz w:val="20"/>
          <w:szCs w:val="20"/>
        </w:rPr>
        <w:t xml:space="preserve">. Az E-számmal jelölt adalékok között vannak </w:t>
      </w:r>
      <w:r w:rsidRPr="00D755B9">
        <w:rPr>
          <w:rFonts w:asciiTheme="minorHAnsi" w:hAnsiTheme="minorHAnsi" w:cstheme="minorHAnsi"/>
          <w:b/>
          <w:sz w:val="20"/>
          <w:szCs w:val="20"/>
        </w:rPr>
        <w:t>természetes és mesterséges eredetű</w:t>
      </w:r>
      <w:r w:rsidRPr="00D755B9">
        <w:rPr>
          <w:rFonts w:asciiTheme="minorHAnsi" w:hAnsiTheme="minorHAnsi" w:cstheme="minorHAnsi"/>
          <w:sz w:val="20"/>
          <w:szCs w:val="20"/>
        </w:rPr>
        <w:t xml:space="preserve"> színezékek, tartósítószerek, antioxidánsok, </w:t>
      </w:r>
      <w:proofErr w:type="spellStart"/>
      <w:r w:rsidRPr="00D755B9">
        <w:rPr>
          <w:rFonts w:asciiTheme="minorHAnsi" w:hAnsiTheme="minorHAnsi" w:cstheme="minorHAnsi"/>
          <w:sz w:val="20"/>
          <w:szCs w:val="20"/>
        </w:rPr>
        <w:t>emulgeátorok</w:t>
      </w:r>
      <w:proofErr w:type="spellEnd"/>
      <w:r w:rsidRPr="00D755B9">
        <w:rPr>
          <w:rFonts w:asciiTheme="minorHAnsi" w:hAnsiTheme="minorHAnsi" w:cstheme="minorHAnsi"/>
          <w:sz w:val="20"/>
          <w:szCs w:val="20"/>
        </w:rPr>
        <w:t>, savanyítószerek, sűrít</w:t>
      </w:r>
      <w:r w:rsidRPr="00D34377">
        <w:rPr>
          <w:rFonts w:asciiTheme="minorHAnsi" w:hAnsiTheme="minorHAnsi" w:cstheme="minorHAnsi"/>
          <w:sz w:val="20"/>
          <w:szCs w:val="20"/>
        </w:rPr>
        <w:t xml:space="preserve">ő anyagok, zselésítőszerek stb. </w:t>
      </w:r>
      <w:r>
        <w:rPr>
          <w:rFonts w:asciiTheme="minorHAnsi" w:hAnsiTheme="minorHAnsi" w:cstheme="minorHAnsi"/>
          <w:sz w:val="20"/>
          <w:szCs w:val="20"/>
        </w:rPr>
        <w:t xml:space="preserve">Pl. a </w:t>
      </w:r>
      <w:r w:rsidRPr="00D34377">
        <w:rPr>
          <w:rFonts w:asciiTheme="minorHAnsi" w:hAnsiTheme="minorHAnsi" w:cstheme="minorHAnsi"/>
          <w:sz w:val="20"/>
          <w:szCs w:val="20"/>
        </w:rPr>
        <w:t xml:space="preserve">tartósítószerek </w:t>
      </w:r>
      <w:r>
        <w:rPr>
          <w:rFonts w:asciiTheme="minorHAnsi" w:hAnsiTheme="minorHAnsi" w:cstheme="minorHAnsi"/>
          <w:sz w:val="20"/>
          <w:szCs w:val="20"/>
        </w:rPr>
        <w:t xml:space="preserve">használata </w:t>
      </w:r>
      <w:r w:rsidRPr="00D34377">
        <w:rPr>
          <w:rFonts w:asciiTheme="minorHAnsi" w:hAnsiTheme="minorHAnsi" w:cstheme="minorHAnsi"/>
          <w:sz w:val="20"/>
          <w:szCs w:val="20"/>
        </w:rPr>
        <w:t>nélkül</w:t>
      </w:r>
      <w:r w:rsidRPr="00A41A5D">
        <w:rPr>
          <w:rFonts w:asciiTheme="minorHAnsi" w:hAnsiTheme="minorHAnsi" w:cstheme="minorHAnsi"/>
          <w:sz w:val="20"/>
          <w:szCs w:val="20"/>
        </w:rPr>
        <w:t xml:space="preserve"> megjelenhetnek az </w:t>
      </w:r>
      <w:r w:rsidRPr="00BE3349">
        <w:rPr>
          <w:rFonts w:asciiTheme="minorHAnsi" w:hAnsiTheme="minorHAnsi" w:cstheme="minorHAnsi"/>
          <w:sz w:val="20"/>
          <w:szCs w:val="20"/>
        </w:rPr>
        <w:t>élelmiszerek</w:t>
      </w:r>
      <w:r w:rsidRPr="00A41A5D">
        <w:rPr>
          <w:rFonts w:asciiTheme="minorHAnsi" w:hAnsiTheme="minorHAnsi" w:cstheme="minorHAnsi"/>
          <w:sz w:val="20"/>
          <w:szCs w:val="20"/>
        </w:rPr>
        <w:t xml:space="preserve">ben </w:t>
      </w:r>
      <w:r>
        <w:rPr>
          <w:rFonts w:asciiTheme="minorHAnsi" w:hAnsiTheme="minorHAnsi" w:cstheme="minorHAnsi"/>
          <w:sz w:val="20"/>
          <w:szCs w:val="20"/>
        </w:rPr>
        <w:t xml:space="preserve">veszélyes </w:t>
      </w:r>
      <w:r w:rsidRPr="00A41A5D">
        <w:rPr>
          <w:rFonts w:asciiTheme="minorHAnsi" w:hAnsiTheme="minorHAnsi" w:cstheme="minorHAnsi"/>
          <w:sz w:val="20"/>
          <w:szCs w:val="20"/>
        </w:rPr>
        <w:t>baktériumok</w:t>
      </w:r>
      <w:r>
        <w:rPr>
          <w:rFonts w:asciiTheme="minorHAnsi" w:hAnsiTheme="minorHAnsi" w:cstheme="minorHAnsi"/>
          <w:sz w:val="20"/>
          <w:szCs w:val="20"/>
        </w:rPr>
        <w:t xml:space="preserve"> és az</w:t>
      </w:r>
      <w:r w:rsidRPr="00A41A5D">
        <w:rPr>
          <w:rFonts w:asciiTheme="minorHAnsi" w:hAnsiTheme="minorHAnsi" w:cstheme="minorHAnsi"/>
          <w:sz w:val="20"/>
          <w:szCs w:val="20"/>
        </w:rPr>
        <w:t xml:space="preserve"> által</w:t>
      </w:r>
      <w:r>
        <w:rPr>
          <w:rFonts w:asciiTheme="minorHAnsi" w:hAnsiTheme="minorHAnsi" w:cstheme="minorHAnsi"/>
          <w:sz w:val="20"/>
          <w:szCs w:val="20"/>
        </w:rPr>
        <w:t>uk</w:t>
      </w:r>
      <w:r w:rsidRPr="00A41A5D">
        <w:rPr>
          <w:rFonts w:asciiTheme="minorHAnsi" w:hAnsiTheme="minorHAnsi" w:cstheme="minorHAnsi"/>
          <w:sz w:val="20"/>
          <w:szCs w:val="20"/>
        </w:rPr>
        <w:t xml:space="preserve"> termelt mérgek. </w:t>
      </w:r>
      <w:r w:rsidRPr="00BE3349">
        <w:rPr>
          <w:rFonts w:asciiTheme="minorHAnsi" w:hAnsiTheme="minorHAnsi" w:cstheme="minorHAnsi"/>
          <w:sz w:val="20"/>
          <w:szCs w:val="20"/>
        </w:rPr>
        <w:t>Feltehető az</w:t>
      </w:r>
      <w:r w:rsidRPr="00D755B9">
        <w:rPr>
          <w:rFonts w:asciiTheme="minorHAnsi" w:hAnsiTheme="minorHAnsi" w:cstheme="minorHAnsi"/>
          <w:sz w:val="20"/>
          <w:szCs w:val="20"/>
        </w:rPr>
        <w:t xml:space="preserve"> a kérdés is</w:t>
      </w:r>
      <w:r w:rsidRPr="00D34377">
        <w:rPr>
          <w:rFonts w:asciiTheme="minorHAnsi" w:hAnsiTheme="minorHAnsi" w:cstheme="minorHAnsi"/>
          <w:sz w:val="20"/>
          <w:szCs w:val="20"/>
        </w:rPr>
        <w:t>, hogy tényleg E-szám-mentes</w:t>
      </w:r>
      <w:r>
        <w:rPr>
          <w:rFonts w:asciiTheme="minorHAnsi" w:hAnsiTheme="minorHAnsi" w:cstheme="minorHAnsi"/>
          <w:sz w:val="20"/>
          <w:szCs w:val="20"/>
        </w:rPr>
        <w:t>-e</w:t>
      </w:r>
      <w:r w:rsidRPr="00D34377">
        <w:rPr>
          <w:rFonts w:asciiTheme="minorHAnsi" w:hAnsiTheme="minorHAnsi" w:cstheme="minorHAnsi"/>
          <w:sz w:val="20"/>
          <w:szCs w:val="20"/>
        </w:rPr>
        <w:t xml:space="preserve"> az a termék, amely a címkéje szerint ételecetet (E260) tartalmaz…</w:t>
      </w:r>
    </w:p>
    <w:p w14:paraId="374ABC21" w14:textId="77777777" w:rsidR="00EF4D92" w:rsidRPr="00BE3349" w:rsidRDefault="00EF4D92" w:rsidP="00EF4D92">
      <w:pPr>
        <w:spacing w:before="120"/>
        <w:jc w:val="center"/>
        <w:rPr>
          <w:rFonts w:asciiTheme="minorHAnsi" w:hAnsiTheme="minorHAnsi" w:cstheme="minorHAnsi"/>
          <w:b/>
          <w:sz w:val="20"/>
          <w:szCs w:val="20"/>
        </w:rPr>
      </w:pPr>
      <w:r w:rsidRPr="00D34377">
        <w:rPr>
          <w:rFonts w:asciiTheme="minorHAnsi" w:hAnsiTheme="minorHAnsi" w:cstheme="minorHAnsi"/>
          <w:b/>
          <w:sz w:val="20"/>
          <w:szCs w:val="20"/>
        </w:rPr>
        <w:t xml:space="preserve">A feladatlap kitöltése során </w:t>
      </w:r>
      <w:r w:rsidRPr="00D34377">
        <w:rPr>
          <w:rFonts w:asciiTheme="minorHAnsi" w:hAnsiTheme="minorHAnsi" w:cstheme="minorHAnsi"/>
          <w:b/>
          <w:sz w:val="20"/>
          <w:szCs w:val="20"/>
          <w:u w:val="single"/>
        </w:rPr>
        <w:t>húzd alá</w:t>
      </w:r>
      <w:r w:rsidRPr="00D34377">
        <w:rPr>
          <w:rFonts w:asciiTheme="minorHAnsi" w:hAnsiTheme="minorHAnsi" w:cstheme="minorHAnsi"/>
          <w:b/>
          <w:sz w:val="20"/>
          <w:szCs w:val="20"/>
        </w:rPr>
        <w:t xml:space="preserve"> vagy </w:t>
      </w:r>
      <w:r w:rsidRPr="00D34377">
        <w:rPr>
          <w:rFonts w:asciiTheme="minorHAnsi" w:hAnsiTheme="minorHAnsi" w:cstheme="minorHAnsi"/>
          <w:b/>
          <w:sz w:val="20"/>
          <w:szCs w:val="20"/>
          <w:bdr w:val="single" w:sz="4" w:space="0" w:color="auto"/>
        </w:rPr>
        <w:t>keretezd be</w:t>
      </w:r>
      <w:r w:rsidRPr="00D34377">
        <w:rPr>
          <w:rFonts w:asciiTheme="minorHAnsi" w:hAnsiTheme="minorHAnsi" w:cstheme="minorHAnsi"/>
          <w:b/>
          <w:sz w:val="20"/>
          <w:szCs w:val="20"/>
        </w:rPr>
        <w:t xml:space="preserve"> a helyes</w:t>
      </w:r>
      <w:r>
        <w:rPr>
          <w:rFonts w:asciiTheme="minorHAnsi" w:hAnsiTheme="minorHAnsi" w:cstheme="minorHAnsi"/>
          <w:b/>
          <w:sz w:val="20"/>
          <w:szCs w:val="20"/>
        </w:rPr>
        <w:t>,</w:t>
      </w:r>
      <w:r w:rsidRPr="00BE3349">
        <w:rPr>
          <w:rFonts w:asciiTheme="minorHAnsi" w:hAnsiTheme="minorHAnsi" w:cstheme="minorHAnsi"/>
          <w:b/>
          <w:sz w:val="20"/>
          <w:szCs w:val="20"/>
        </w:rPr>
        <w:t xml:space="preserve"> vagy </w:t>
      </w:r>
      <w:r w:rsidRPr="00A41A5D">
        <w:rPr>
          <w:rFonts w:asciiTheme="minorHAnsi" w:hAnsiTheme="minorHAnsi" w:cstheme="minorHAnsi"/>
          <w:b/>
          <w:dstrike/>
          <w:sz w:val="20"/>
          <w:szCs w:val="20"/>
        </w:rPr>
        <w:t>húzd át</w:t>
      </w:r>
      <w:r w:rsidRPr="00BE3349">
        <w:rPr>
          <w:rFonts w:asciiTheme="minorHAnsi" w:hAnsiTheme="minorHAnsi" w:cstheme="minorHAnsi"/>
          <w:b/>
          <w:sz w:val="20"/>
          <w:szCs w:val="20"/>
        </w:rPr>
        <w:t xml:space="preserve"> a hibás szövegrészt.</w:t>
      </w:r>
    </w:p>
    <w:p w14:paraId="4920083E" w14:textId="414EE532" w:rsidR="00EF4D92" w:rsidRDefault="00EF4D92" w:rsidP="00EF4D92">
      <w:pPr>
        <w:spacing w:before="120"/>
        <w:rPr>
          <w:rFonts w:asciiTheme="minorHAnsi" w:hAnsiTheme="minorHAnsi" w:cstheme="minorHAnsi"/>
          <w:sz w:val="20"/>
          <w:szCs w:val="20"/>
        </w:rPr>
      </w:pPr>
      <w:r w:rsidRPr="003E33FE">
        <w:rPr>
          <w:rFonts w:asciiTheme="minorHAnsi" w:hAnsiTheme="minorHAnsi" w:cstheme="minorHAnsi"/>
          <w:sz w:val="20"/>
          <w:szCs w:val="20"/>
        </w:rPr>
        <w:t xml:space="preserve">Ezen az órán </w:t>
      </w:r>
      <w:r>
        <w:rPr>
          <w:rFonts w:asciiTheme="minorHAnsi" w:hAnsiTheme="minorHAnsi" w:cstheme="minorHAnsi"/>
          <w:sz w:val="20"/>
          <w:szCs w:val="20"/>
        </w:rPr>
        <w:t xml:space="preserve">először </w:t>
      </w:r>
      <w:r w:rsidRPr="003E33FE">
        <w:rPr>
          <w:rFonts w:asciiTheme="minorHAnsi" w:hAnsiTheme="minorHAnsi" w:cstheme="minorHAnsi"/>
          <w:sz w:val="20"/>
          <w:szCs w:val="20"/>
        </w:rPr>
        <w:t xml:space="preserve">különféle </w:t>
      </w:r>
      <w:r w:rsidRPr="003E33FE">
        <w:rPr>
          <w:rFonts w:asciiTheme="minorHAnsi" w:hAnsiTheme="minorHAnsi" w:cstheme="minorHAnsi"/>
          <w:b/>
          <w:sz w:val="20"/>
          <w:szCs w:val="20"/>
        </w:rPr>
        <w:t>élelmiszeradalékok kémiai reakcióit</w:t>
      </w:r>
      <w:r>
        <w:rPr>
          <w:rFonts w:asciiTheme="minorHAnsi" w:hAnsiTheme="minorHAnsi" w:cstheme="minorHAnsi"/>
          <w:sz w:val="20"/>
          <w:szCs w:val="20"/>
        </w:rPr>
        <w:t xml:space="preserve"> fogjuk vizsgálni. Majd az így szerzett tapasztalatok segítségével </w:t>
      </w:r>
      <w:r w:rsidRPr="003E33FE">
        <w:rPr>
          <w:rFonts w:asciiTheme="minorHAnsi" w:hAnsiTheme="minorHAnsi" w:cstheme="minorHAnsi"/>
          <w:b/>
          <w:sz w:val="20"/>
          <w:szCs w:val="20"/>
        </w:rPr>
        <w:t>kimutatjuk</w:t>
      </w:r>
      <w:r>
        <w:rPr>
          <w:rFonts w:asciiTheme="minorHAnsi" w:hAnsiTheme="minorHAnsi" w:cstheme="minorHAnsi"/>
          <w:sz w:val="20"/>
          <w:szCs w:val="20"/>
        </w:rPr>
        <w:t xml:space="preserve">, hogy közülük </w:t>
      </w:r>
      <w:r w:rsidRPr="003E33FE">
        <w:rPr>
          <w:rFonts w:asciiTheme="minorHAnsi" w:hAnsiTheme="minorHAnsi" w:cstheme="minorHAnsi"/>
          <w:b/>
          <w:sz w:val="20"/>
          <w:szCs w:val="20"/>
        </w:rPr>
        <w:t>melyik jelenik meg bomlástermékként</w:t>
      </w:r>
      <w:r>
        <w:rPr>
          <w:rFonts w:asciiTheme="minorHAnsi" w:hAnsiTheme="minorHAnsi" w:cstheme="minorHAnsi"/>
          <w:sz w:val="20"/>
          <w:szCs w:val="20"/>
        </w:rPr>
        <w:t xml:space="preserve"> </w:t>
      </w:r>
      <w:r w:rsidRPr="00312CB4">
        <w:rPr>
          <w:rFonts w:asciiTheme="minorHAnsi" w:hAnsiTheme="minorHAnsi" w:cstheme="minorHAnsi"/>
          <w:sz w:val="20"/>
          <w:szCs w:val="20"/>
        </w:rPr>
        <w:t xml:space="preserve">egy </w:t>
      </w:r>
      <w:r w:rsidRPr="00312CB4">
        <w:rPr>
          <w:rFonts w:asciiTheme="minorHAnsi" w:hAnsiTheme="minorHAnsi" w:cstheme="minorHAnsi"/>
          <w:b/>
          <w:sz w:val="20"/>
          <w:szCs w:val="20"/>
        </w:rPr>
        <w:t xml:space="preserve">engedélyezett </w:t>
      </w:r>
      <w:r>
        <w:rPr>
          <w:rFonts w:asciiTheme="minorHAnsi" w:hAnsiTheme="minorHAnsi" w:cstheme="minorHAnsi"/>
          <w:sz w:val="20"/>
          <w:szCs w:val="20"/>
        </w:rPr>
        <w:t xml:space="preserve">és </w:t>
      </w:r>
      <w:r w:rsidRPr="00312CB4">
        <w:rPr>
          <w:rFonts w:asciiTheme="minorHAnsi" w:hAnsiTheme="minorHAnsi" w:cstheme="minorHAnsi"/>
          <w:sz w:val="20"/>
          <w:szCs w:val="20"/>
        </w:rPr>
        <w:t>közismert</w:t>
      </w:r>
      <w:r>
        <w:rPr>
          <w:rFonts w:asciiTheme="minorHAnsi" w:hAnsiTheme="minorHAnsi" w:cstheme="minorHAnsi"/>
          <w:sz w:val="20"/>
          <w:szCs w:val="20"/>
        </w:rPr>
        <w:t xml:space="preserve"> </w:t>
      </w:r>
      <w:r w:rsidRPr="00312CB4">
        <w:rPr>
          <w:rFonts w:asciiTheme="minorHAnsi" w:hAnsiTheme="minorHAnsi" w:cstheme="minorHAnsi"/>
          <w:b/>
          <w:sz w:val="20"/>
          <w:szCs w:val="20"/>
        </w:rPr>
        <w:t>gyógyszer</w:t>
      </w:r>
      <w:r w:rsidRPr="00312CB4">
        <w:rPr>
          <w:rFonts w:asciiTheme="minorHAnsi" w:hAnsiTheme="minorHAnsi" w:cstheme="minorHAnsi"/>
          <w:sz w:val="20"/>
          <w:szCs w:val="20"/>
        </w:rPr>
        <w:t xml:space="preserve">, az </w:t>
      </w:r>
      <w:r w:rsidR="007C1E22">
        <w:rPr>
          <w:rFonts w:asciiTheme="minorHAnsi" w:hAnsiTheme="minorHAnsi" w:cstheme="minorHAnsi"/>
          <w:sz w:val="20"/>
          <w:szCs w:val="20"/>
        </w:rPr>
        <w:t>asz</w:t>
      </w:r>
      <w:r w:rsidR="007C1E22" w:rsidRPr="00312CB4">
        <w:rPr>
          <w:rFonts w:asciiTheme="minorHAnsi" w:hAnsiTheme="minorHAnsi" w:cstheme="minorHAnsi"/>
          <w:sz w:val="20"/>
          <w:szCs w:val="20"/>
        </w:rPr>
        <w:t xml:space="preserve">pirin </w:t>
      </w:r>
      <w:r w:rsidRPr="003E33FE">
        <w:rPr>
          <w:rFonts w:asciiTheme="minorHAnsi" w:hAnsiTheme="minorHAnsi" w:cstheme="minorHAnsi"/>
          <w:b/>
          <w:sz w:val="20"/>
          <w:szCs w:val="20"/>
        </w:rPr>
        <w:t>lejárt szavatosságú</w:t>
      </w:r>
      <w:r>
        <w:rPr>
          <w:rFonts w:asciiTheme="minorHAnsi" w:hAnsiTheme="minorHAnsi" w:cstheme="minorHAnsi"/>
          <w:sz w:val="20"/>
          <w:szCs w:val="20"/>
        </w:rPr>
        <w:t xml:space="preserve"> mintájában. </w:t>
      </w:r>
      <w:r w:rsidRPr="003E33FE">
        <w:rPr>
          <w:rFonts w:asciiTheme="minorHAnsi" w:hAnsiTheme="minorHAnsi" w:cstheme="minorHAnsi"/>
          <w:sz w:val="20"/>
          <w:szCs w:val="20"/>
        </w:rPr>
        <w:t xml:space="preserve">A </w:t>
      </w:r>
      <w:r>
        <w:rPr>
          <w:rFonts w:asciiTheme="minorHAnsi" w:hAnsiTheme="minorHAnsi" w:cstheme="minorHAnsi"/>
          <w:sz w:val="20"/>
          <w:szCs w:val="20"/>
        </w:rPr>
        <w:t xml:space="preserve">kísérletekben szerepelnek olyan, </w:t>
      </w:r>
      <w:r w:rsidRPr="003E33FE">
        <w:rPr>
          <w:rFonts w:asciiTheme="minorHAnsi" w:hAnsiTheme="minorHAnsi" w:cstheme="minorHAnsi"/>
          <w:b/>
          <w:sz w:val="20"/>
          <w:szCs w:val="20"/>
        </w:rPr>
        <w:t>E-számmal rendelkező, az élelmiszeriparban engedélyezett</w:t>
      </w:r>
      <w:r>
        <w:rPr>
          <w:rFonts w:asciiTheme="minorHAnsi" w:hAnsiTheme="minorHAnsi" w:cstheme="minorHAnsi"/>
          <w:sz w:val="20"/>
          <w:szCs w:val="20"/>
        </w:rPr>
        <w:t xml:space="preserve"> adalékanyagok, mint a </w:t>
      </w:r>
      <w:r w:rsidRPr="003E33FE">
        <w:rPr>
          <w:rFonts w:asciiTheme="minorHAnsi" w:hAnsiTheme="minorHAnsi" w:cstheme="minorHAnsi"/>
          <w:sz w:val="20"/>
          <w:szCs w:val="20"/>
        </w:rPr>
        <w:t>citromsav (E330), a borkősav (E334) és a nátrium-</w:t>
      </w:r>
      <w:proofErr w:type="spellStart"/>
      <w:r w:rsidRPr="003E33FE">
        <w:rPr>
          <w:rFonts w:asciiTheme="minorHAnsi" w:hAnsiTheme="minorHAnsi" w:cstheme="minorHAnsi"/>
          <w:sz w:val="20"/>
          <w:szCs w:val="20"/>
        </w:rPr>
        <w:t>benzoát</w:t>
      </w:r>
      <w:proofErr w:type="spellEnd"/>
      <w:r w:rsidRPr="003E33FE">
        <w:rPr>
          <w:rFonts w:asciiTheme="minorHAnsi" w:hAnsiTheme="minorHAnsi" w:cstheme="minorHAnsi"/>
          <w:sz w:val="20"/>
          <w:szCs w:val="20"/>
        </w:rPr>
        <w:t xml:space="preserve"> (E211)</w:t>
      </w:r>
      <w:r>
        <w:rPr>
          <w:rFonts w:asciiTheme="minorHAnsi" w:hAnsiTheme="minorHAnsi" w:cstheme="minorHAnsi"/>
          <w:sz w:val="20"/>
          <w:szCs w:val="20"/>
        </w:rPr>
        <w:t xml:space="preserve">. </w:t>
      </w:r>
      <w:r w:rsidRPr="00312CB4">
        <w:rPr>
          <w:rFonts w:asciiTheme="minorHAnsi" w:hAnsiTheme="minorHAnsi" w:cstheme="minorHAnsi"/>
          <w:sz w:val="20"/>
          <w:szCs w:val="20"/>
        </w:rPr>
        <w:t xml:space="preserve">A </w:t>
      </w:r>
      <w:r w:rsidRPr="00371FA4">
        <w:rPr>
          <w:rFonts w:asciiTheme="minorHAnsi" w:hAnsiTheme="minorHAnsi" w:cstheme="minorHAnsi"/>
          <w:sz w:val="20"/>
          <w:szCs w:val="20"/>
        </w:rPr>
        <w:t xml:space="preserve">szalicilsavnak </w:t>
      </w:r>
      <w:r>
        <w:rPr>
          <w:rFonts w:asciiTheme="minorHAnsi" w:hAnsiTheme="minorHAnsi" w:cstheme="minorHAnsi"/>
          <w:sz w:val="20"/>
          <w:szCs w:val="20"/>
        </w:rPr>
        <w:t xml:space="preserve">azonban </w:t>
      </w:r>
      <w:r w:rsidRPr="00312CB4">
        <w:rPr>
          <w:rFonts w:asciiTheme="minorHAnsi" w:hAnsiTheme="minorHAnsi" w:cstheme="minorHAnsi"/>
          <w:sz w:val="20"/>
          <w:szCs w:val="20"/>
        </w:rPr>
        <w:t xml:space="preserve">éppen azért </w:t>
      </w:r>
      <w:r w:rsidRPr="003E33FE">
        <w:rPr>
          <w:rFonts w:asciiTheme="minorHAnsi" w:hAnsiTheme="minorHAnsi" w:cstheme="minorHAnsi"/>
          <w:b/>
          <w:sz w:val="20"/>
          <w:szCs w:val="20"/>
        </w:rPr>
        <w:t>nincs E-száma</w:t>
      </w:r>
      <w:r w:rsidRPr="00312CB4">
        <w:rPr>
          <w:rFonts w:asciiTheme="minorHAnsi" w:hAnsiTheme="minorHAnsi" w:cstheme="minorHAnsi"/>
          <w:sz w:val="20"/>
          <w:szCs w:val="20"/>
        </w:rPr>
        <w:t xml:space="preserve">, </w:t>
      </w:r>
      <w:r w:rsidRPr="003E33FE">
        <w:rPr>
          <w:rFonts w:asciiTheme="minorHAnsi" w:hAnsiTheme="minorHAnsi" w:cstheme="minorHAnsi"/>
          <w:b/>
          <w:sz w:val="20"/>
          <w:szCs w:val="20"/>
        </w:rPr>
        <w:t>mert az</w:t>
      </w:r>
      <w:r w:rsidRPr="00312CB4">
        <w:rPr>
          <w:rFonts w:asciiTheme="minorHAnsi" w:hAnsiTheme="minorHAnsi" w:cstheme="minorHAnsi"/>
          <w:sz w:val="20"/>
          <w:szCs w:val="20"/>
        </w:rPr>
        <w:t xml:space="preserve"> </w:t>
      </w:r>
      <w:r w:rsidRPr="003E33FE">
        <w:rPr>
          <w:rFonts w:asciiTheme="minorHAnsi" w:hAnsiTheme="minorHAnsi" w:cstheme="minorHAnsi"/>
          <w:b/>
          <w:sz w:val="20"/>
          <w:szCs w:val="20"/>
        </w:rPr>
        <w:t>élelmiszeriparban nem engedélyezett</w:t>
      </w:r>
      <w:r w:rsidRPr="00312CB4">
        <w:rPr>
          <w:rFonts w:asciiTheme="minorHAnsi" w:hAnsiTheme="minorHAnsi" w:cstheme="minorHAnsi"/>
          <w:sz w:val="20"/>
          <w:szCs w:val="20"/>
        </w:rPr>
        <w:t xml:space="preserve"> a használata</w:t>
      </w:r>
      <w:r>
        <w:rPr>
          <w:rFonts w:asciiTheme="minorHAnsi" w:hAnsiTheme="minorHAnsi" w:cstheme="minorHAnsi"/>
          <w:sz w:val="20"/>
          <w:szCs w:val="20"/>
        </w:rPr>
        <w:t xml:space="preserve"> (mivel pl. irritálja a gyomor nyálkahártyáját).</w:t>
      </w:r>
      <w:r>
        <w:rPr>
          <w:rStyle w:val="Lbjegyzet-hivatkozs"/>
          <w:rFonts w:asciiTheme="minorHAnsi" w:hAnsiTheme="minorHAnsi" w:cstheme="minorHAnsi"/>
          <w:sz w:val="20"/>
          <w:szCs w:val="20"/>
        </w:rPr>
        <w:footnoteReference w:id="5"/>
      </w:r>
      <w:r>
        <w:rPr>
          <w:rFonts w:asciiTheme="minorHAnsi" w:hAnsiTheme="minorHAnsi" w:cstheme="minorHAnsi"/>
          <w:sz w:val="20"/>
          <w:szCs w:val="20"/>
        </w:rPr>
        <w:t xml:space="preserve"> Ezért a</w:t>
      </w:r>
      <w:r w:rsidRPr="003E33FE">
        <w:rPr>
          <w:rFonts w:asciiTheme="minorHAnsi" w:hAnsiTheme="minorHAnsi" w:cstheme="minorHAnsi"/>
          <w:sz w:val="20"/>
          <w:szCs w:val="20"/>
        </w:rPr>
        <w:t xml:space="preserve"> háztartásban is célszerűbb </w:t>
      </w:r>
      <w:r>
        <w:rPr>
          <w:rFonts w:asciiTheme="minorHAnsi" w:hAnsiTheme="minorHAnsi" w:cstheme="minorHAnsi"/>
          <w:sz w:val="20"/>
          <w:szCs w:val="20"/>
        </w:rPr>
        <w:t xml:space="preserve">a befőtteket helyette </w:t>
      </w:r>
      <w:r w:rsidRPr="003E33FE">
        <w:rPr>
          <w:rFonts w:asciiTheme="minorHAnsi" w:hAnsiTheme="minorHAnsi" w:cstheme="minorHAnsi"/>
          <w:sz w:val="20"/>
          <w:szCs w:val="20"/>
        </w:rPr>
        <w:t xml:space="preserve">benzoesavval </w:t>
      </w:r>
      <w:r>
        <w:rPr>
          <w:rFonts w:asciiTheme="minorHAnsi" w:hAnsiTheme="minorHAnsi" w:cstheme="minorHAnsi"/>
          <w:sz w:val="20"/>
          <w:szCs w:val="20"/>
        </w:rPr>
        <w:t>vagy nátrium-</w:t>
      </w:r>
      <w:proofErr w:type="spellStart"/>
      <w:r>
        <w:rPr>
          <w:rFonts w:asciiTheme="minorHAnsi" w:hAnsiTheme="minorHAnsi" w:cstheme="minorHAnsi"/>
          <w:sz w:val="20"/>
          <w:szCs w:val="20"/>
        </w:rPr>
        <w:t>benzoáttal</w:t>
      </w:r>
      <w:proofErr w:type="spellEnd"/>
      <w:r>
        <w:rPr>
          <w:rFonts w:asciiTheme="minorHAnsi" w:hAnsiTheme="minorHAnsi" w:cstheme="minorHAnsi"/>
          <w:sz w:val="20"/>
          <w:szCs w:val="20"/>
        </w:rPr>
        <w:t xml:space="preserve"> tartósítani.</w:t>
      </w:r>
    </w:p>
    <w:p w14:paraId="6CE90C96" w14:textId="5373D3DB" w:rsidR="00EF4D92" w:rsidRPr="00D755B9" w:rsidRDefault="00EF4D92" w:rsidP="00EF4D92">
      <w:pPr>
        <w:spacing w:before="120"/>
        <w:rPr>
          <w:rFonts w:asciiTheme="minorHAnsi" w:hAnsiTheme="minorHAnsi" w:cstheme="minorHAnsi"/>
          <w:sz w:val="20"/>
          <w:szCs w:val="20"/>
        </w:rPr>
      </w:pPr>
      <w:r w:rsidRPr="003E33FE">
        <w:rPr>
          <w:rFonts w:asciiTheme="minorHAnsi" w:hAnsiTheme="minorHAnsi" w:cstheme="minorHAnsi"/>
          <w:b/>
          <w:sz w:val="20"/>
          <w:szCs w:val="20"/>
        </w:rPr>
        <w:t xml:space="preserve">1. Kísérlet: </w:t>
      </w:r>
      <w:r w:rsidRPr="00BE3349">
        <w:rPr>
          <w:rFonts w:asciiTheme="minorHAnsi" w:hAnsiTheme="minorHAnsi" w:cstheme="minorHAnsi"/>
          <w:sz w:val="20"/>
          <w:szCs w:val="20"/>
        </w:rPr>
        <w:t xml:space="preserve">Tegyetek a tálcán található egyik </w:t>
      </w:r>
      <w:r w:rsidRPr="00D755B9">
        <w:rPr>
          <w:rFonts w:asciiTheme="minorHAnsi" w:hAnsiTheme="minorHAnsi" w:cstheme="minorHAnsi"/>
          <w:sz w:val="20"/>
          <w:szCs w:val="20"/>
        </w:rPr>
        <w:t>fehér csempe megfelelő részeire</w:t>
      </w:r>
      <w:r>
        <w:rPr>
          <w:rFonts w:asciiTheme="minorHAnsi" w:hAnsiTheme="minorHAnsi" w:cstheme="minorHAnsi"/>
          <w:sz w:val="20"/>
          <w:szCs w:val="20"/>
        </w:rPr>
        <w:t xml:space="preserve"> (</w:t>
      </w:r>
      <w:r w:rsidR="000550A9">
        <w:rPr>
          <w:rFonts w:asciiTheme="minorHAnsi" w:hAnsiTheme="minorHAnsi" w:cstheme="minorHAnsi"/>
          <w:sz w:val="20"/>
          <w:szCs w:val="20"/>
        </w:rPr>
        <w:t xml:space="preserve">mind a </w:t>
      </w:r>
      <w:r>
        <w:rPr>
          <w:rFonts w:asciiTheme="minorHAnsi" w:hAnsiTheme="minorHAnsi" w:cstheme="minorHAnsi"/>
          <w:sz w:val="20"/>
          <w:szCs w:val="20"/>
        </w:rPr>
        <w:t>három sorba)</w:t>
      </w:r>
      <w:r w:rsidRPr="00D755B9">
        <w:rPr>
          <w:rFonts w:asciiTheme="minorHAnsi" w:hAnsiTheme="minorHAnsi" w:cstheme="minorHAnsi"/>
          <w:sz w:val="20"/>
          <w:szCs w:val="20"/>
        </w:rPr>
        <w:t xml:space="preserve"> rendre </w:t>
      </w:r>
      <w:r w:rsidRPr="00D34377">
        <w:rPr>
          <w:rFonts w:asciiTheme="minorHAnsi" w:hAnsiTheme="minorHAnsi" w:cstheme="minorHAnsi"/>
          <w:sz w:val="20"/>
          <w:szCs w:val="20"/>
        </w:rPr>
        <w:t>egy keveset a következő szilárd anyagokból:</w:t>
      </w:r>
      <w:r w:rsidRPr="00BE3349">
        <w:rPr>
          <w:rFonts w:asciiTheme="minorHAnsi" w:hAnsiTheme="minorHAnsi" w:cstheme="minorHAnsi"/>
          <w:sz w:val="20"/>
          <w:szCs w:val="20"/>
        </w:rPr>
        <w:t xml:space="preserve"> citromsav</w:t>
      </w:r>
      <w:r>
        <w:rPr>
          <w:rFonts w:asciiTheme="minorHAnsi" w:hAnsiTheme="minorHAnsi" w:cstheme="minorHAnsi"/>
          <w:sz w:val="20"/>
          <w:szCs w:val="20"/>
        </w:rPr>
        <w:t xml:space="preserve"> (C), </w:t>
      </w:r>
      <w:r w:rsidRPr="00BE3349">
        <w:rPr>
          <w:rFonts w:asciiTheme="minorHAnsi" w:hAnsiTheme="minorHAnsi" w:cstheme="minorHAnsi"/>
          <w:sz w:val="20"/>
          <w:szCs w:val="20"/>
        </w:rPr>
        <w:t>borkősa</w:t>
      </w:r>
      <w:r>
        <w:rPr>
          <w:rFonts w:asciiTheme="minorHAnsi" w:hAnsiTheme="minorHAnsi" w:cstheme="minorHAnsi"/>
          <w:sz w:val="20"/>
          <w:szCs w:val="20"/>
        </w:rPr>
        <w:t xml:space="preserve">v (B), </w:t>
      </w:r>
      <w:r w:rsidRPr="00BE3349">
        <w:rPr>
          <w:rFonts w:asciiTheme="minorHAnsi" w:hAnsiTheme="minorHAnsi" w:cstheme="minorHAnsi"/>
          <w:sz w:val="20"/>
          <w:szCs w:val="20"/>
        </w:rPr>
        <w:t>nátrium-</w:t>
      </w:r>
      <w:proofErr w:type="spellStart"/>
      <w:r w:rsidRPr="00BE3349">
        <w:rPr>
          <w:rFonts w:asciiTheme="minorHAnsi" w:hAnsiTheme="minorHAnsi" w:cstheme="minorHAnsi"/>
          <w:sz w:val="20"/>
          <w:szCs w:val="20"/>
        </w:rPr>
        <w:t>benzoát</w:t>
      </w:r>
      <w:proofErr w:type="spellEnd"/>
      <w:r>
        <w:rPr>
          <w:rFonts w:asciiTheme="minorHAnsi" w:hAnsiTheme="minorHAnsi" w:cstheme="minorHAnsi"/>
          <w:sz w:val="20"/>
          <w:szCs w:val="20"/>
        </w:rPr>
        <w:t xml:space="preserve"> (Na-b) és </w:t>
      </w:r>
      <w:r w:rsidRPr="00BE3349">
        <w:rPr>
          <w:rFonts w:asciiTheme="minorHAnsi" w:hAnsiTheme="minorHAnsi" w:cstheme="minorHAnsi"/>
          <w:sz w:val="20"/>
          <w:szCs w:val="20"/>
        </w:rPr>
        <w:t>szalicilsav</w:t>
      </w:r>
      <w:r w:rsidRPr="00D755B9">
        <w:rPr>
          <w:rFonts w:asciiTheme="minorHAnsi" w:hAnsiTheme="minorHAnsi" w:cstheme="minorHAnsi"/>
          <w:sz w:val="20"/>
          <w:szCs w:val="20"/>
        </w:rPr>
        <w:t xml:space="preserve"> </w:t>
      </w:r>
      <w:r>
        <w:rPr>
          <w:rFonts w:asciiTheme="minorHAnsi" w:hAnsiTheme="minorHAnsi" w:cstheme="minorHAnsi"/>
          <w:sz w:val="20"/>
          <w:szCs w:val="20"/>
        </w:rPr>
        <w:t>(Sz).</w:t>
      </w:r>
    </w:p>
    <w:p w14:paraId="4394BD12" w14:textId="0ABB7F57" w:rsidR="00EF4D92" w:rsidRPr="00BE3349" w:rsidRDefault="00EF4D92" w:rsidP="00EF4D92">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Az első sorozathoz cseppentsetek </w:t>
      </w:r>
      <w:r w:rsidR="000550A9">
        <w:rPr>
          <w:rFonts w:asciiTheme="minorHAnsi" w:hAnsiTheme="minorHAnsi" w:cstheme="minorHAnsi"/>
          <w:sz w:val="20"/>
          <w:szCs w:val="20"/>
        </w:rPr>
        <w:t>2-2</w:t>
      </w:r>
      <w:r w:rsidRPr="00D755B9">
        <w:rPr>
          <w:rFonts w:asciiTheme="minorHAnsi" w:hAnsiTheme="minorHAnsi" w:cstheme="minorHAnsi"/>
          <w:sz w:val="20"/>
          <w:szCs w:val="20"/>
        </w:rPr>
        <w:t xml:space="preserve"> csepp ioncserélt vizet, majd vizsgáljátok meg az oldatok kémhatását</w:t>
      </w:r>
      <w:r w:rsidRPr="00D34377">
        <w:rPr>
          <w:rFonts w:asciiTheme="minorHAnsi" w:hAnsiTheme="minorHAnsi" w:cstheme="minorHAnsi"/>
          <w:sz w:val="20"/>
          <w:szCs w:val="20"/>
        </w:rPr>
        <w:t xml:space="preserve"> </w:t>
      </w:r>
      <w:r>
        <w:rPr>
          <w:rFonts w:asciiTheme="minorHAnsi" w:hAnsiTheme="minorHAnsi" w:cstheme="minorHAnsi"/>
          <w:sz w:val="20"/>
          <w:szCs w:val="20"/>
        </w:rPr>
        <w:t xml:space="preserve">univerzális </w:t>
      </w:r>
      <w:r w:rsidRPr="00BE3349">
        <w:rPr>
          <w:rFonts w:asciiTheme="minorHAnsi" w:hAnsiTheme="minorHAnsi" w:cstheme="minorHAnsi"/>
          <w:sz w:val="20"/>
          <w:szCs w:val="20"/>
        </w:rPr>
        <w:t>indikátorpapírral.</w:t>
      </w:r>
    </w:p>
    <w:p w14:paraId="3C2628A4" w14:textId="627C7FC3" w:rsidR="00EF4D92" w:rsidRPr="00D34377" w:rsidRDefault="00EF4D92" w:rsidP="00EF4D92">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 második sorozathoz cseppentsetek </w:t>
      </w:r>
      <w:r w:rsidR="00750A13">
        <w:rPr>
          <w:rFonts w:asciiTheme="minorHAnsi" w:hAnsiTheme="minorHAnsi" w:cstheme="minorHAnsi"/>
          <w:sz w:val="20"/>
          <w:szCs w:val="20"/>
        </w:rPr>
        <w:t>2-2</w:t>
      </w:r>
      <w:r w:rsidRPr="00D755B9">
        <w:rPr>
          <w:rFonts w:asciiTheme="minorHAnsi" w:hAnsiTheme="minorHAnsi" w:cstheme="minorHAnsi"/>
          <w:sz w:val="20"/>
          <w:szCs w:val="20"/>
        </w:rPr>
        <w:t xml:space="preserve"> csepp </w:t>
      </w:r>
      <w:proofErr w:type="gramStart"/>
      <w:r w:rsidRPr="00D755B9">
        <w:rPr>
          <w:rFonts w:asciiTheme="minorHAnsi" w:hAnsiTheme="minorHAnsi" w:cstheme="minorHAnsi"/>
          <w:sz w:val="20"/>
          <w:szCs w:val="20"/>
        </w:rPr>
        <w:t>réz(</w:t>
      </w:r>
      <w:proofErr w:type="gramEnd"/>
      <w:r w:rsidRPr="00D755B9">
        <w:rPr>
          <w:rFonts w:asciiTheme="minorHAnsi" w:hAnsiTheme="minorHAnsi" w:cstheme="minorHAnsi"/>
          <w:sz w:val="20"/>
          <w:szCs w:val="20"/>
        </w:rPr>
        <w:t xml:space="preserve">II)-szulfát-oldatot, majd </w:t>
      </w:r>
      <w:r w:rsidR="00750A13">
        <w:rPr>
          <w:rFonts w:asciiTheme="minorHAnsi" w:hAnsiTheme="minorHAnsi" w:cstheme="minorHAnsi"/>
          <w:sz w:val="20"/>
          <w:szCs w:val="20"/>
        </w:rPr>
        <w:t>2-2</w:t>
      </w:r>
      <w:r w:rsidRPr="00D755B9">
        <w:rPr>
          <w:rFonts w:asciiTheme="minorHAnsi" w:hAnsiTheme="minorHAnsi" w:cstheme="minorHAnsi"/>
          <w:sz w:val="20"/>
          <w:szCs w:val="20"/>
        </w:rPr>
        <w:t xml:space="preserve"> csepp nátrium-hidroxid-oldatot.</w:t>
      </w:r>
    </w:p>
    <w:p w14:paraId="1EF1F1E6" w14:textId="5D3E4676" w:rsidR="00EF4D92" w:rsidRPr="00EB7AFE" w:rsidRDefault="00EF4D92" w:rsidP="00EF4D92">
      <w:pPr>
        <w:pStyle w:val="Listaszerbekezds"/>
        <w:numPr>
          <w:ilvl w:val="0"/>
          <w:numId w:val="29"/>
        </w:numPr>
        <w:rPr>
          <w:rFonts w:asciiTheme="minorHAnsi" w:hAnsiTheme="minorHAnsi" w:cstheme="minorHAnsi"/>
          <w:sz w:val="20"/>
          <w:szCs w:val="20"/>
        </w:rPr>
      </w:pPr>
      <w:r w:rsidRPr="00EB7AFE">
        <w:rPr>
          <w:rFonts w:asciiTheme="minorHAnsi" w:hAnsiTheme="minorHAnsi" w:cstheme="minorHAnsi"/>
          <w:sz w:val="20"/>
          <w:szCs w:val="20"/>
        </w:rPr>
        <w:t xml:space="preserve">A harmadik sorozathoz cseppentsetek </w:t>
      </w:r>
      <w:r w:rsidR="00750A13">
        <w:rPr>
          <w:rFonts w:asciiTheme="minorHAnsi" w:hAnsiTheme="minorHAnsi" w:cstheme="minorHAnsi"/>
          <w:sz w:val="20"/>
          <w:szCs w:val="20"/>
        </w:rPr>
        <w:t>2-2</w:t>
      </w:r>
      <w:r w:rsidRPr="00EB7AFE">
        <w:rPr>
          <w:rFonts w:asciiTheme="minorHAnsi" w:hAnsiTheme="minorHAnsi" w:cstheme="minorHAnsi"/>
          <w:sz w:val="20"/>
          <w:szCs w:val="20"/>
        </w:rPr>
        <w:t xml:space="preserve"> </w:t>
      </w:r>
      <w:proofErr w:type="gramStart"/>
      <w:r w:rsidRPr="00EB7AFE">
        <w:rPr>
          <w:rFonts w:asciiTheme="minorHAnsi" w:hAnsiTheme="minorHAnsi" w:cstheme="minorHAnsi"/>
          <w:sz w:val="20"/>
          <w:szCs w:val="20"/>
        </w:rPr>
        <w:t>vas(</w:t>
      </w:r>
      <w:proofErr w:type="gramEnd"/>
      <w:r w:rsidRPr="00EB7AFE">
        <w:rPr>
          <w:rFonts w:asciiTheme="minorHAnsi" w:hAnsiTheme="minorHAnsi" w:cstheme="minorHAnsi"/>
          <w:sz w:val="20"/>
          <w:szCs w:val="20"/>
        </w:rPr>
        <w:t>III)-klorid-oldatot.</w:t>
      </w:r>
    </w:p>
    <w:p w14:paraId="42D9C19F" w14:textId="77777777" w:rsidR="00EF4D92" w:rsidRPr="00BE3349" w:rsidRDefault="00EF4D92" w:rsidP="00EF4D92">
      <w:pPr>
        <w:spacing w:before="120"/>
        <w:rPr>
          <w:rFonts w:asciiTheme="minorHAnsi" w:hAnsiTheme="minorHAnsi" w:cstheme="minorHAnsi"/>
          <w:sz w:val="20"/>
          <w:szCs w:val="20"/>
        </w:rPr>
      </w:pPr>
      <w:r w:rsidRPr="00E32EE5">
        <w:rPr>
          <w:rFonts w:asciiTheme="minorHAnsi" w:hAnsiTheme="minorHAnsi" w:cstheme="minorHAnsi"/>
          <w:b/>
          <w:sz w:val="20"/>
          <w:szCs w:val="20"/>
        </w:rPr>
        <w:t>Tapasztalat</w:t>
      </w:r>
      <w:r>
        <w:rPr>
          <w:rFonts w:asciiTheme="minorHAnsi" w:hAnsiTheme="minorHAnsi" w:cstheme="minorHAnsi"/>
          <w:b/>
          <w:sz w:val="20"/>
          <w:szCs w:val="20"/>
        </w:rPr>
        <w:t>ok</w:t>
      </w:r>
      <w:r w:rsidRPr="00BE3349">
        <w:rPr>
          <w:rFonts w:asciiTheme="minorHAnsi" w:hAnsiTheme="minorHAnsi" w:cstheme="minorHAnsi"/>
          <w:b/>
          <w:sz w:val="20"/>
          <w:szCs w:val="20"/>
        </w:rPr>
        <w:t>:</w:t>
      </w:r>
    </w:p>
    <w:tbl>
      <w:tblPr>
        <w:tblStyle w:val="Rcsostblzat"/>
        <w:tblW w:w="10768" w:type="dxa"/>
        <w:jc w:val="center"/>
        <w:tblLook w:val="04A0" w:firstRow="1" w:lastRow="0" w:firstColumn="1" w:lastColumn="0" w:noHBand="0" w:noVBand="1"/>
      </w:tblPr>
      <w:tblGrid>
        <w:gridCol w:w="1753"/>
        <w:gridCol w:w="2253"/>
        <w:gridCol w:w="2254"/>
        <w:gridCol w:w="2254"/>
        <w:gridCol w:w="2254"/>
      </w:tblGrid>
      <w:tr w:rsidR="00EF4D92" w:rsidRPr="00A41A5D" w14:paraId="1F2774AC" w14:textId="77777777" w:rsidTr="001765FE">
        <w:trPr>
          <w:jc w:val="center"/>
        </w:trPr>
        <w:tc>
          <w:tcPr>
            <w:tcW w:w="1753" w:type="dxa"/>
          </w:tcPr>
          <w:p w14:paraId="36E5CC06" w14:textId="77777777" w:rsidR="00EF4D92" w:rsidRPr="00BE3349" w:rsidRDefault="00EF4D92" w:rsidP="001765FE">
            <w:pPr>
              <w:jc w:val="center"/>
              <w:rPr>
                <w:rFonts w:asciiTheme="minorHAnsi" w:hAnsiTheme="minorHAnsi" w:cstheme="minorHAnsi"/>
                <w:b/>
                <w:sz w:val="20"/>
                <w:szCs w:val="20"/>
              </w:rPr>
            </w:pPr>
          </w:p>
        </w:tc>
        <w:tc>
          <w:tcPr>
            <w:tcW w:w="2253" w:type="dxa"/>
          </w:tcPr>
          <w:p w14:paraId="28D0E529" w14:textId="77777777" w:rsidR="00EF4D92" w:rsidRPr="00D34377" w:rsidRDefault="00EF4D92" w:rsidP="001765FE">
            <w:pPr>
              <w:jc w:val="center"/>
              <w:rPr>
                <w:rFonts w:asciiTheme="minorHAnsi" w:hAnsiTheme="minorHAnsi" w:cstheme="minorHAnsi"/>
                <w:b/>
                <w:sz w:val="20"/>
                <w:szCs w:val="20"/>
              </w:rPr>
            </w:pPr>
            <w:r w:rsidRPr="00D755B9">
              <w:rPr>
                <w:rFonts w:asciiTheme="minorHAnsi" w:hAnsiTheme="minorHAnsi" w:cstheme="minorHAnsi"/>
                <w:b/>
                <w:sz w:val="20"/>
                <w:szCs w:val="20"/>
              </w:rPr>
              <w:t>citromsav (C)</w:t>
            </w:r>
          </w:p>
        </w:tc>
        <w:tc>
          <w:tcPr>
            <w:tcW w:w="2254" w:type="dxa"/>
          </w:tcPr>
          <w:p w14:paraId="70F42DB5" w14:textId="77777777" w:rsidR="00EF4D92" w:rsidRPr="00EB7AFE" w:rsidRDefault="00EF4D92" w:rsidP="001765FE">
            <w:pPr>
              <w:jc w:val="center"/>
              <w:rPr>
                <w:rFonts w:asciiTheme="minorHAnsi" w:hAnsiTheme="minorHAnsi" w:cstheme="minorHAnsi"/>
                <w:b/>
                <w:sz w:val="20"/>
                <w:szCs w:val="20"/>
              </w:rPr>
            </w:pPr>
            <w:r w:rsidRPr="00EB7AFE">
              <w:rPr>
                <w:rFonts w:asciiTheme="minorHAnsi" w:hAnsiTheme="minorHAnsi" w:cstheme="minorHAnsi"/>
                <w:b/>
                <w:sz w:val="20"/>
                <w:szCs w:val="20"/>
              </w:rPr>
              <w:t>borkősav (B)</w:t>
            </w:r>
          </w:p>
        </w:tc>
        <w:tc>
          <w:tcPr>
            <w:tcW w:w="2254" w:type="dxa"/>
          </w:tcPr>
          <w:p w14:paraId="628A7475" w14:textId="77777777" w:rsidR="00EF4D92" w:rsidRPr="00E32EE5" w:rsidRDefault="00EF4D92" w:rsidP="001765FE">
            <w:pPr>
              <w:jc w:val="center"/>
              <w:rPr>
                <w:rFonts w:asciiTheme="minorHAnsi" w:hAnsiTheme="minorHAnsi" w:cstheme="minorHAnsi"/>
                <w:b/>
                <w:sz w:val="20"/>
                <w:szCs w:val="20"/>
              </w:rPr>
            </w:pPr>
            <w:r w:rsidRPr="00E32EE5">
              <w:rPr>
                <w:rFonts w:asciiTheme="minorHAnsi" w:hAnsiTheme="minorHAnsi" w:cstheme="minorHAnsi"/>
                <w:b/>
                <w:sz w:val="20"/>
                <w:szCs w:val="20"/>
              </w:rPr>
              <w:t>nátrium-</w:t>
            </w:r>
            <w:proofErr w:type="spellStart"/>
            <w:r w:rsidRPr="00E32EE5">
              <w:rPr>
                <w:rFonts w:asciiTheme="minorHAnsi" w:hAnsiTheme="minorHAnsi" w:cstheme="minorHAnsi"/>
                <w:b/>
                <w:sz w:val="20"/>
                <w:szCs w:val="20"/>
              </w:rPr>
              <w:t>benzoát</w:t>
            </w:r>
            <w:proofErr w:type="spellEnd"/>
            <w:r w:rsidRPr="00E32EE5">
              <w:rPr>
                <w:rFonts w:asciiTheme="minorHAnsi" w:hAnsiTheme="minorHAnsi" w:cstheme="minorHAnsi"/>
                <w:b/>
                <w:sz w:val="20"/>
                <w:szCs w:val="20"/>
              </w:rPr>
              <w:t xml:space="preserve"> (Na-b)</w:t>
            </w:r>
          </w:p>
        </w:tc>
        <w:tc>
          <w:tcPr>
            <w:tcW w:w="2254" w:type="dxa"/>
          </w:tcPr>
          <w:p w14:paraId="74A2A882" w14:textId="77777777" w:rsidR="00EF4D92" w:rsidRPr="004824CE" w:rsidRDefault="00EF4D92" w:rsidP="001765FE">
            <w:pPr>
              <w:jc w:val="center"/>
              <w:rPr>
                <w:rFonts w:asciiTheme="minorHAnsi" w:hAnsiTheme="minorHAnsi" w:cstheme="minorHAnsi"/>
                <w:b/>
                <w:sz w:val="20"/>
                <w:szCs w:val="20"/>
              </w:rPr>
            </w:pPr>
            <w:r w:rsidRPr="003123A0">
              <w:rPr>
                <w:rFonts w:asciiTheme="minorHAnsi" w:hAnsiTheme="minorHAnsi" w:cstheme="minorHAnsi"/>
                <w:b/>
                <w:sz w:val="20"/>
                <w:szCs w:val="20"/>
              </w:rPr>
              <w:t>szalicilsav</w:t>
            </w:r>
            <w:r w:rsidRPr="004824CE">
              <w:rPr>
                <w:rFonts w:asciiTheme="minorHAnsi" w:hAnsiTheme="minorHAnsi" w:cstheme="minorHAnsi"/>
                <w:b/>
                <w:sz w:val="20"/>
                <w:szCs w:val="20"/>
              </w:rPr>
              <w:t xml:space="preserve"> (Sz)</w:t>
            </w:r>
          </w:p>
        </w:tc>
      </w:tr>
      <w:tr w:rsidR="00EF4D92" w:rsidRPr="00A41A5D" w14:paraId="6E1DB7B1" w14:textId="77777777" w:rsidTr="001765FE">
        <w:trPr>
          <w:jc w:val="center"/>
        </w:trPr>
        <w:tc>
          <w:tcPr>
            <w:tcW w:w="1753" w:type="dxa"/>
            <w:vAlign w:val="center"/>
          </w:tcPr>
          <w:p w14:paraId="47B39E42" w14:textId="77777777" w:rsidR="00EF4D92" w:rsidRPr="00BE3349" w:rsidRDefault="00EF4D92" w:rsidP="001765FE">
            <w:pPr>
              <w:jc w:val="left"/>
              <w:rPr>
                <w:rFonts w:asciiTheme="minorHAnsi" w:hAnsiTheme="minorHAnsi" w:cstheme="minorHAnsi"/>
                <w:b/>
                <w:sz w:val="20"/>
                <w:szCs w:val="20"/>
              </w:rPr>
            </w:pPr>
            <w:r w:rsidRPr="00BE3349">
              <w:rPr>
                <w:rFonts w:asciiTheme="minorHAnsi" w:hAnsiTheme="minorHAnsi" w:cstheme="minorHAnsi"/>
                <w:b/>
                <w:sz w:val="20"/>
                <w:szCs w:val="20"/>
              </w:rPr>
              <w:t>kémhatásvizsgálat</w:t>
            </w:r>
          </w:p>
        </w:tc>
        <w:tc>
          <w:tcPr>
            <w:tcW w:w="2253" w:type="dxa"/>
          </w:tcPr>
          <w:p w14:paraId="50CB3785" w14:textId="77777777" w:rsidR="00EF4D92" w:rsidRDefault="00EF4D92"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1F1DD896" w14:textId="77777777" w:rsidR="00EF4D92" w:rsidRPr="00BE3349" w:rsidRDefault="00EF4D92"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570AC237" w14:textId="77777777" w:rsidR="00EF4D92" w:rsidRDefault="00EF4D92"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52C99C02" w14:textId="77777777" w:rsidR="00EF4D92" w:rsidRPr="00BE3349" w:rsidRDefault="00EF4D92"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1B72E560" w14:textId="77777777" w:rsidR="00EF4D92" w:rsidRDefault="00EF4D92"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21D655E4" w14:textId="77777777" w:rsidR="00EF4D92" w:rsidRPr="00BE3349" w:rsidRDefault="00EF4D92"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36A9C047" w14:textId="77777777" w:rsidR="00EF4D92" w:rsidRDefault="00EF4D92"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29424354" w14:textId="77777777" w:rsidR="00EF4D92" w:rsidRPr="00BE3349" w:rsidRDefault="00EF4D92"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r>
      <w:tr w:rsidR="00EF4D92" w:rsidRPr="00A41A5D" w14:paraId="66E6028B" w14:textId="77777777" w:rsidTr="001765FE">
        <w:trPr>
          <w:jc w:val="center"/>
        </w:trPr>
        <w:tc>
          <w:tcPr>
            <w:tcW w:w="1753" w:type="dxa"/>
            <w:vAlign w:val="center"/>
          </w:tcPr>
          <w:p w14:paraId="051CFAC3" w14:textId="77777777" w:rsidR="00EF4D92" w:rsidRPr="00BE3349" w:rsidRDefault="00EF4D92" w:rsidP="001765FE">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réz(</w:t>
            </w:r>
            <w:proofErr w:type="gramEnd"/>
            <w:r w:rsidRPr="00BE3349">
              <w:rPr>
                <w:rFonts w:asciiTheme="minorHAnsi" w:hAnsiTheme="minorHAnsi" w:cstheme="minorHAnsi"/>
                <w:b/>
                <w:sz w:val="20"/>
                <w:szCs w:val="20"/>
              </w:rPr>
              <w:t>II)-szulfát-oldat + nátrium-hidroxid-oldat</w:t>
            </w:r>
          </w:p>
        </w:tc>
        <w:tc>
          <w:tcPr>
            <w:tcW w:w="2253" w:type="dxa"/>
          </w:tcPr>
          <w:p w14:paraId="43CCCF40" w14:textId="77777777" w:rsidR="00EF4D92" w:rsidRPr="00BE3349" w:rsidRDefault="00EF4D92"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23379DDF" w14:textId="77777777" w:rsidR="00EF4D92" w:rsidRPr="00D755B9" w:rsidRDefault="00EF4D92" w:rsidP="001765FE">
            <w:pPr>
              <w:spacing w:before="160"/>
              <w:rPr>
                <w:rFonts w:asciiTheme="minorHAnsi" w:hAnsiTheme="minorHAnsi" w:cstheme="minorHAnsi"/>
                <w:sz w:val="20"/>
                <w:szCs w:val="20"/>
              </w:rPr>
            </w:pPr>
            <w:r w:rsidRPr="00D755B9">
              <w:rPr>
                <w:rFonts w:asciiTheme="minorHAnsi" w:hAnsiTheme="minorHAnsi" w:cstheme="minorHAnsi"/>
                <w:sz w:val="20"/>
                <w:szCs w:val="20"/>
              </w:rPr>
              <w:t>………………………………….</w:t>
            </w:r>
          </w:p>
          <w:p w14:paraId="27B042C3" w14:textId="77777777" w:rsidR="00EF4D92" w:rsidRPr="00D34377" w:rsidRDefault="00EF4D92" w:rsidP="001765FE">
            <w:pPr>
              <w:spacing w:before="160"/>
              <w:rPr>
                <w:rFonts w:asciiTheme="minorHAnsi" w:hAnsiTheme="minorHAnsi" w:cstheme="minorHAnsi"/>
                <w:sz w:val="20"/>
                <w:szCs w:val="20"/>
              </w:rPr>
            </w:pPr>
            <w:r w:rsidRPr="00D34377">
              <w:rPr>
                <w:rFonts w:asciiTheme="minorHAnsi" w:hAnsiTheme="minorHAnsi" w:cstheme="minorHAnsi"/>
                <w:sz w:val="20"/>
                <w:szCs w:val="20"/>
              </w:rPr>
              <w:t>………………………………….</w:t>
            </w:r>
          </w:p>
        </w:tc>
        <w:tc>
          <w:tcPr>
            <w:tcW w:w="2254" w:type="dxa"/>
          </w:tcPr>
          <w:p w14:paraId="2FFE0902" w14:textId="77777777" w:rsidR="00EF4D92" w:rsidRPr="00EB7AFE" w:rsidRDefault="00EF4D92" w:rsidP="001765FE">
            <w:pPr>
              <w:spacing w:before="160"/>
              <w:rPr>
                <w:rFonts w:asciiTheme="minorHAnsi" w:hAnsiTheme="minorHAnsi" w:cstheme="minorHAnsi"/>
                <w:sz w:val="20"/>
                <w:szCs w:val="20"/>
              </w:rPr>
            </w:pPr>
            <w:r w:rsidRPr="00EB7AFE">
              <w:rPr>
                <w:rFonts w:asciiTheme="minorHAnsi" w:hAnsiTheme="minorHAnsi" w:cstheme="minorHAnsi"/>
                <w:sz w:val="20"/>
                <w:szCs w:val="20"/>
              </w:rPr>
              <w:t>………………………………....</w:t>
            </w:r>
          </w:p>
          <w:p w14:paraId="3FAC6738" w14:textId="77777777" w:rsidR="00EF4D92" w:rsidRPr="00E32EE5" w:rsidRDefault="00EF4D92" w:rsidP="001765FE">
            <w:pPr>
              <w:spacing w:before="160"/>
              <w:rPr>
                <w:rFonts w:asciiTheme="minorHAnsi" w:hAnsiTheme="minorHAnsi" w:cstheme="minorHAnsi"/>
                <w:sz w:val="20"/>
                <w:szCs w:val="20"/>
              </w:rPr>
            </w:pPr>
            <w:r w:rsidRPr="00E32EE5">
              <w:rPr>
                <w:rFonts w:asciiTheme="minorHAnsi" w:hAnsiTheme="minorHAnsi" w:cstheme="minorHAnsi"/>
                <w:sz w:val="20"/>
                <w:szCs w:val="20"/>
              </w:rPr>
              <w:t>………………………………….</w:t>
            </w:r>
          </w:p>
          <w:p w14:paraId="5400B2D9" w14:textId="77777777" w:rsidR="00EF4D92" w:rsidRPr="003C2997" w:rsidRDefault="00EF4D92" w:rsidP="001765FE">
            <w:pPr>
              <w:spacing w:before="160"/>
              <w:rPr>
                <w:rFonts w:asciiTheme="minorHAnsi" w:hAnsiTheme="minorHAnsi" w:cstheme="minorHAnsi"/>
                <w:sz w:val="20"/>
                <w:szCs w:val="20"/>
              </w:rPr>
            </w:pPr>
            <w:r w:rsidRPr="003C2997">
              <w:rPr>
                <w:rFonts w:asciiTheme="minorHAnsi" w:hAnsiTheme="minorHAnsi" w:cstheme="minorHAnsi"/>
                <w:sz w:val="20"/>
                <w:szCs w:val="20"/>
              </w:rPr>
              <w:t>………………………………….</w:t>
            </w:r>
          </w:p>
        </w:tc>
        <w:tc>
          <w:tcPr>
            <w:tcW w:w="2254" w:type="dxa"/>
          </w:tcPr>
          <w:p w14:paraId="39DA1110" w14:textId="77777777" w:rsidR="00EF4D92" w:rsidRPr="004824CE" w:rsidRDefault="00EF4D92" w:rsidP="001765FE">
            <w:pPr>
              <w:spacing w:before="160"/>
              <w:rPr>
                <w:rFonts w:asciiTheme="minorHAnsi" w:hAnsiTheme="minorHAnsi" w:cstheme="minorHAnsi"/>
                <w:sz w:val="20"/>
                <w:szCs w:val="20"/>
              </w:rPr>
            </w:pPr>
            <w:r w:rsidRPr="003123A0">
              <w:rPr>
                <w:rFonts w:asciiTheme="minorHAnsi" w:hAnsiTheme="minorHAnsi" w:cstheme="minorHAnsi"/>
                <w:sz w:val="20"/>
                <w:szCs w:val="20"/>
              </w:rPr>
              <w:t>………………………………....</w:t>
            </w:r>
          </w:p>
          <w:p w14:paraId="7DCD71AB" w14:textId="77777777" w:rsidR="00EF4D92" w:rsidRPr="008B3B46" w:rsidRDefault="00EF4D92" w:rsidP="001765FE">
            <w:pPr>
              <w:spacing w:before="160"/>
              <w:rPr>
                <w:rFonts w:asciiTheme="minorHAnsi" w:hAnsiTheme="minorHAnsi" w:cstheme="minorHAnsi"/>
                <w:sz w:val="20"/>
                <w:szCs w:val="20"/>
              </w:rPr>
            </w:pPr>
            <w:r w:rsidRPr="008F250E">
              <w:rPr>
                <w:rFonts w:asciiTheme="minorHAnsi" w:hAnsiTheme="minorHAnsi" w:cstheme="minorHAnsi"/>
                <w:sz w:val="20"/>
                <w:szCs w:val="20"/>
              </w:rPr>
              <w:t>………………………………….</w:t>
            </w:r>
          </w:p>
          <w:p w14:paraId="4D8EABAD" w14:textId="77777777" w:rsidR="00EF4D92" w:rsidRPr="008B3B46" w:rsidRDefault="00EF4D92" w:rsidP="001765FE">
            <w:pPr>
              <w:spacing w:before="160"/>
              <w:rPr>
                <w:rFonts w:asciiTheme="minorHAnsi" w:hAnsiTheme="minorHAnsi" w:cstheme="minorHAnsi"/>
                <w:sz w:val="20"/>
                <w:szCs w:val="20"/>
              </w:rPr>
            </w:pPr>
            <w:r w:rsidRPr="008B3B46">
              <w:rPr>
                <w:rFonts w:asciiTheme="minorHAnsi" w:hAnsiTheme="minorHAnsi" w:cstheme="minorHAnsi"/>
                <w:sz w:val="20"/>
                <w:szCs w:val="20"/>
              </w:rPr>
              <w:t>………………………………….</w:t>
            </w:r>
          </w:p>
        </w:tc>
        <w:tc>
          <w:tcPr>
            <w:tcW w:w="2254" w:type="dxa"/>
          </w:tcPr>
          <w:p w14:paraId="755CDDBE" w14:textId="77777777" w:rsidR="00EF4D92" w:rsidRPr="008B3B46" w:rsidRDefault="00EF4D92" w:rsidP="001765FE">
            <w:pPr>
              <w:spacing w:before="160"/>
              <w:rPr>
                <w:rFonts w:asciiTheme="minorHAnsi" w:hAnsiTheme="minorHAnsi" w:cstheme="minorHAnsi"/>
                <w:sz w:val="20"/>
                <w:szCs w:val="20"/>
              </w:rPr>
            </w:pPr>
            <w:r w:rsidRPr="008B3B46">
              <w:rPr>
                <w:rFonts w:asciiTheme="minorHAnsi" w:hAnsiTheme="minorHAnsi" w:cstheme="minorHAnsi"/>
                <w:sz w:val="20"/>
                <w:szCs w:val="20"/>
              </w:rPr>
              <w:t>………………………………....</w:t>
            </w:r>
          </w:p>
          <w:p w14:paraId="06B3B052" w14:textId="77777777" w:rsidR="00EF4D92" w:rsidRPr="00FE7954" w:rsidRDefault="00EF4D92" w:rsidP="001765FE">
            <w:pPr>
              <w:spacing w:before="160"/>
              <w:rPr>
                <w:rFonts w:asciiTheme="minorHAnsi" w:hAnsiTheme="minorHAnsi" w:cstheme="minorHAnsi"/>
                <w:sz w:val="20"/>
                <w:szCs w:val="20"/>
              </w:rPr>
            </w:pPr>
            <w:r w:rsidRPr="00FE7954">
              <w:rPr>
                <w:rFonts w:asciiTheme="minorHAnsi" w:hAnsiTheme="minorHAnsi" w:cstheme="minorHAnsi"/>
                <w:sz w:val="20"/>
                <w:szCs w:val="20"/>
              </w:rPr>
              <w:t>………………………………….</w:t>
            </w:r>
          </w:p>
          <w:p w14:paraId="367FFBA7" w14:textId="77777777" w:rsidR="00EF4D92" w:rsidRPr="003E33FE" w:rsidRDefault="00EF4D92" w:rsidP="001765FE">
            <w:pPr>
              <w:spacing w:before="160"/>
              <w:rPr>
                <w:rFonts w:asciiTheme="minorHAnsi" w:hAnsiTheme="minorHAnsi" w:cstheme="minorHAnsi"/>
                <w:sz w:val="20"/>
                <w:szCs w:val="20"/>
              </w:rPr>
            </w:pPr>
            <w:r w:rsidRPr="003E33FE">
              <w:rPr>
                <w:rFonts w:asciiTheme="minorHAnsi" w:hAnsiTheme="minorHAnsi" w:cstheme="minorHAnsi"/>
                <w:sz w:val="20"/>
                <w:szCs w:val="20"/>
              </w:rPr>
              <w:t>………………………………….</w:t>
            </w:r>
          </w:p>
        </w:tc>
      </w:tr>
      <w:tr w:rsidR="00EF4D92" w:rsidRPr="00A41A5D" w14:paraId="1E685139" w14:textId="77777777" w:rsidTr="001765FE">
        <w:trPr>
          <w:jc w:val="center"/>
        </w:trPr>
        <w:tc>
          <w:tcPr>
            <w:tcW w:w="1753" w:type="dxa"/>
            <w:vAlign w:val="center"/>
          </w:tcPr>
          <w:p w14:paraId="20FC7646" w14:textId="77777777" w:rsidR="00EF4D92" w:rsidRPr="00BE3349" w:rsidRDefault="00EF4D92" w:rsidP="001765FE">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vas(</w:t>
            </w:r>
            <w:proofErr w:type="gramEnd"/>
            <w:r w:rsidRPr="00BE3349">
              <w:rPr>
                <w:rFonts w:asciiTheme="minorHAnsi" w:hAnsiTheme="minorHAnsi" w:cstheme="minorHAnsi"/>
                <w:b/>
                <w:sz w:val="20"/>
                <w:szCs w:val="20"/>
              </w:rPr>
              <w:t>III)-klorid-oldat</w:t>
            </w:r>
          </w:p>
        </w:tc>
        <w:tc>
          <w:tcPr>
            <w:tcW w:w="2253" w:type="dxa"/>
          </w:tcPr>
          <w:p w14:paraId="105224DD" w14:textId="392208EA" w:rsidR="00EF4D92" w:rsidRPr="00D34377" w:rsidRDefault="00EF4D92" w:rsidP="008C204C">
            <w:pPr>
              <w:jc w:val="left"/>
              <w:rPr>
                <w:rFonts w:asciiTheme="minorHAnsi" w:hAnsiTheme="minorHAnsi" w:cstheme="minorHAnsi"/>
                <w:sz w:val="20"/>
                <w:szCs w:val="20"/>
              </w:rPr>
            </w:pPr>
            <w:r w:rsidRPr="00BE3349">
              <w:rPr>
                <w:rFonts w:asciiTheme="minorHAnsi" w:hAnsiTheme="minorHAnsi" w:cstheme="minorHAnsi"/>
                <w:sz w:val="20"/>
                <w:szCs w:val="20"/>
              </w:rPr>
              <w:t>a folyamat során</w:t>
            </w:r>
            <w:r w:rsidRPr="00D755B9">
              <w:rPr>
                <w:rFonts w:asciiTheme="minorHAnsi" w:hAnsiTheme="minorHAnsi" w:cstheme="minorHAnsi"/>
                <w:sz w:val="20"/>
                <w:szCs w:val="20"/>
              </w:rPr>
              <w:t xml:space="preserve"> </w:t>
            </w:r>
            <w:proofErr w:type="spellStart"/>
            <w:r w:rsidRPr="00D755B9">
              <w:rPr>
                <w:rFonts w:asciiTheme="minorHAnsi" w:hAnsiTheme="minorHAnsi" w:cstheme="minorHAnsi"/>
                <w:b/>
                <w:sz w:val="20"/>
                <w:szCs w:val="20"/>
              </w:rPr>
              <w:t>barnás</w:t>
            </w:r>
            <w:proofErr w:type="spellEnd"/>
            <w:r w:rsidRPr="00D34377">
              <w:rPr>
                <w:rFonts w:asciiTheme="minorHAnsi" w:hAnsiTheme="minorHAnsi" w:cstheme="minorHAnsi"/>
                <w:b/>
                <w:sz w:val="20"/>
                <w:szCs w:val="20"/>
              </w:rPr>
              <w:t xml:space="preserve"> </w:t>
            </w:r>
            <w:r w:rsidR="008C204C">
              <w:rPr>
                <w:rFonts w:asciiTheme="minorHAnsi" w:hAnsiTheme="minorHAnsi" w:cstheme="minorHAnsi"/>
                <w:b/>
                <w:sz w:val="20"/>
                <w:szCs w:val="20"/>
              </w:rPr>
              <w:t>szilárd anyagot</w:t>
            </w:r>
            <w:r w:rsidR="008C204C" w:rsidRPr="00D34377">
              <w:rPr>
                <w:rFonts w:asciiTheme="minorHAnsi" w:hAnsiTheme="minorHAnsi" w:cstheme="minorHAnsi"/>
                <w:b/>
                <w:sz w:val="20"/>
                <w:szCs w:val="20"/>
              </w:rPr>
              <w:t xml:space="preserve"> </w:t>
            </w:r>
            <w:r w:rsidRPr="00D34377">
              <w:rPr>
                <w:rFonts w:asciiTheme="minorHAnsi" w:hAnsiTheme="minorHAnsi" w:cstheme="minorHAnsi"/>
                <w:b/>
                <w:sz w:val="20"/>
                <w:szCs w:val="20"/>
              </w:rPr>
              <w:t>/ sárgás oldatot / ibolya színű oldatot</w:t>
            </w:r>
            <w:r w:rsidRPr="00D34377">
              <w:rPr>
                <w:rFonts w:asciiTheme="minorHAnsi" w:hAnsiTheme="minorHAnsi" w:cstheme="minorHAnsi"/>
                <w:sz w:val="20"/>
                <w:szCs w:val="20"/>
              </w:rPr>
              <w:t xml:space="preserve"> kaptunk</w:t>
            </w:r>
          </w:p>
        </w:tc>
        <w:tc>
          <w:tcPr>
            <w:tcW w:w="2254" w:type="dxa"/>
          </w:tcPr>
          <w:p w14:paraId="3A5CE610" w14:textId="69BCCFFF" w:rsidR="00EF4D92" w:rsidRPr="00EB7AFE" w:rsidRDefault="00EF4D92" w:rsidP="008C204C">
            <w:pPr>
              <w:jc w:val="left"/>
              <w:rPr>
                <w:rFonts w:asciiTheme="minorHAnsi" w:hAnsiTheme="minorHAnsi" w:cstheme="minorHAnsi"/>
                <w:sz w:val="20"/>
                <w:szCs w:val="20"/>
              </w:rPr>
            </w:pPr>
            <w:r w:rsidRPr="00D34377">
              <w:rPr>
                <w:rFonts w:asciiTheme="minorHAnsi" w:hAnsiTheme="minorHAnsi" w:cstheme="minorHAnsi"/>
                <w:sz w:val="20"/>
                <w:szCs w:val="20"/>
              </w:rPr>
              <w:t xml:space="preserve">a folyamat során </w:t>
            </w:r>
            <w:proofErr w:type="spellStart"/>
            <w:r w:rsidRPr="00D34377">
              <w:rPr>
                <w:rFonts w:asciiTheme="minorHAnsi" w:hAnsiTheme="minorHAnsi" w:cstheme="minorHAnsi"/>
                <w:b/>
                <w:sz w:val="20"/>
                <w:szCs w:val="20"/>
              </w:rPr>
              <w:t>barnás</w:t>
            </w:r>
            <w:proofErr w:type="spellEnd"/>
            <w:r w:rsidRPr="00D34377">
              <w:rPr>
                <w:rFonts w:asciiTheme="minorHAnsi" w:hAnsiTheme="minorHAnsi" w:cstheme="minorHAnsi"/>
                <w:b/>
                <w:sz w:val="20"/>
                <w:szCs w:val="20"/>
              </w:rPr>
              <w:t xml:space="preserve"> </w:t>
            </w:r>
            <w:r w:rsidR="008C204C">
              <w:rPr>
                <w:rFonts w:asciiTheme="minorHAnsi" w:hAnsiTheme="minorHAnsi" w:cstheme="minorHAnsi"/>
                <w:b/>
                <w:sz w:val="20"/>
                <w:szCs w:val="20"/>
              </w:rPr>
              <w:t>szilárd anyagot</w:t>
            </w:r>
            <w:r w:rsidR="008C204C" w:rsidRPr="00D34377">
              <w:rPr>
                <w:rFonts w:asciiTheme="minorHAnsi" w:hAnsiTheme="minorHAnsi" w:cstheme="minorHAnsi"/>
                <w:b/>
                <w:sz w:val="20"/>
                <w:szCs w:val="20"/>
              </w:rPr>
              <w:t xml:space="preserve"> </w:t>
            </w:r>
            <w:r w:rsidRPr="00D34377">
              <w:rPr>
                <w:rFonts w:asciiTheme="minorHAnsi" w:hAnsiTheme="minorHAnsi" w:cstheme="minorHAnsi"/>
                <w:b/>
                <w:sz w:val="20"/>
                <w:szCs w:val="20"/>
              </w:rPr>
              <w:t>/ sárgás oldatot / ibolya színű oldatot</w:t>
            </w:r>
            <w:r w:rsidRPr="00EB7AFE">
              <w:rPr>
                <w:rFonts w:asciiTheme="minorHAnsi" w:hAnsiTheme="minorHAnsi" w:cstheme="minorHAnsi"/>
                <w:sz w:val="20"/>
                <w:szCs w:val="20"/>
              </w:rPr>
              <w:t xml:space="preserve"> kaptunk</w:t>
            </w:r>
          </w:p>
        </w:tc>
        <w:tc>
          <w:tcPr>
            <w:tcW w:w="2254" w:type="dxa"/>
          </w:tcPr>
          <w:p w14:paraId="18F2BAFF" w14:textId="0B84656C" w:rsidR="00EF4D92" w:rsidRPr="00E32EE5" w:rsidRDefault="00EF4D92" w:rsidP="008C204C">
            <w:pPr>
              <w:jc w:val="left"/>
              <w:rPr>
                <w:rFonts w:asciiTheme="minorHAnsi" w:hAnsiTheme="minorHAnsi" w:cstheme="minorHAnsi"/>
                <w:sz w:val="20"/>
                <w:szCs w:val="20"/>
              </w:rPr>
            </w:pPr>
            <w:r w:rsidRPr="00EB7AFE">
              <w:rPr>
                <w:rFonts w:asciiTheme="minorHAnsi" w:hAnsiTheme="minorHAnsi" w:cstheme="minorHAnsi"/>
                <w:sz w:val="20"/>
                <w:szCs w:val="20"/>
              </w:rPr>
              <w:t xml:space="preserve">a folyamat során </w:t>
            </w:r>
            <w:proofErr w:type="spellStart"/>
            <w:r w:rsidRPr="00EB7AFE">
              <w:rPr>
                <w:rFonts w:asciiTheme="minorHAnsi" w:hAnsiTheme="minorHAnsi" w:cstheme="minorHAnsi"/>
                <w:b/>
                <w:sz w:val="20"/>
                <w:szCs w:val="20"/>
              </w:rPr>
              <w:t>barnás</w:t>
            </w:r>
            <w:proofErr w:type="spellEnd"/>
            <w:r w:rsidRPr="00EB7AFE">
              <w:rPr>
                <w:rFonts w:asciiTheme="minorHAnsi" w:hAnsiTheme="minorHAnsi" w:cstheme="minorHAnsi"/>
                <w:b/>
                <w:sz w:val="20"/>
                <w:szCs w:val="20"/>
              </w:rPr>
              <w:t xml:space="preserve"> </w:t>
            </w:r>
            <w:r w:rsidR="008C204C">
              <w:rPr>
                <w:rFonts w:asciiTheme="minorHAnsi" w:hAnsiTheme="minorHAnsi" w:cstheme="minorHAnsi"/>
                <w:b/>
                <w:sz w:val="20"/>
                <w:szCs w:val="20"/>
              </w:rPr>
              <w:t>szilárd anyagot</w:t>
            </w:r>
            <w:r w:rsidR="008C204C" w:rsidRPr="00EB7AFE">
              <w:rPr>
                <w:rFonts w:asciiTheme="minorHAnsi" w:hAnsiTheme="minorHAnsi" w:cstheme="minorHAnsi"/>
                <w:b/>
                <w:sz w:val="20"/>
                <w:szCs w:val="20"/>
              </w:rPr>
              <w:t xml:space="preserve"> </w:t>
            </w:r>
            <w:r w:rsidRPr="00EB7AFE">
              <w:rPr>
                <w:rFonts w:asciiTheme="minorHAnsi" w:hAnsiTheme="minorHAnsi" w:cstheme="minorHAnsi"/>
                <w:b/>
                <w:sz w:val="20"/>
                <w:szCs w:val="20"/>
              </w:rPr>
              <w:t>/ sárgás oldatot / ibolya színű oldatot</w:t>
            </w:r>
            <w:r w:rsidRPr="00E32EE5">
              <w:rPr>
                <w:rFonts w:asciiTheme="minorHAnsi" w:hAnsiTheme="minorHAnsi" w:cstheme="minorHAnsi"/>
                <w:sz w:val="20"/>
                <w:szCs w:val="20"/>
              </w:rPr>
              <w:t xml:space="preserve"> kaptunk</w:t>
            </w:r>
          </w:p>
        </w:tc>
        <w:tc>
          <w:tcPr>
            <w:tcW w:w="2254" w:type="dxa"/>
          </w:tcPr>
          <w:p w14:paraId="32FC918B" w14:textId="631DFA22" w:rsidR="00EF4D92" w:rsidRPr="003C2997" w:rsidRDefault="00EF4D92" w:rsidP="008C204C">
            <w:pPr>
              <w:jc w:val="left"/>
              <w:rPr>
                <w:rFonts w:asciiTheme="minorHAnsi" w:hAnsiTheme="minorHAnsi" w:cstheme="minorHAnsi"/>
                <w:sz w:val="20"/>
                <w:szCs w:val="20"/>
              </w:rPr>
            </w:pPr>
            <w:r w:rsidRPr="00E32EE5">
              <w:rPr>
                <w:rFonts w:asciiTheme="minorHAnsi" w:hAnsiTheme="minorHAnsi" w:cstheme="minorHAnsi"/>
                <w:sz w:val="20"/>
                <w:szCs w:val="20"/>
              </w:rPr>
              <w:t xml:space="preserve">a folyamat során </w:t>
            </w:r>
            <w:proofErr w:type="spellStart"/>
            <w:r w:rsidRPr="00E32EE5">
              <w:rPr>
                <w:rFonts w:asciiTheme="minorHAnsi" w:hAnsiTheme="minorHAnsi" w:cstheme="minorHAnsi"/>
                <w:b/>
                <w:sz w:val="20"/>
                <w:szCs w:val="20"/>
              </w:rPr>
              <w:t>barnás</w:t>
            </w:r>
            <w:proofErr w:type="spellEnd"/>
            <w:r w:rsidRPr="00E32EE5">
              <w:rPr>
                <w:rFonts w:asciiTheme="minorHAnsi" w:hAnsiTheme="minorHAnsi" w:cstheme="minorHAnsi"/>
                <w:b/>
                <w:sz w:val="20"/>
                <w:szCs w:val="20"/>
              </w:rPr>
              <w:t xml:space="preserve"> </w:t>
            </w:r>
            <w:r w:rsidR="008C204C">
              <w:rPr>
                <w:rFonts w:asciiTheme="minorHAnsi" w:hAnsiTheme="minorHAnsi" w:cstheme="minorHAnsi"/>
                <w:b/>
                <w:sz w:val="20"/>
                <w:szCs w:val="20"/>
              </w:rPr>
              <w:t>szilárd anyagot</w:t>
            </w:r>
            <w:r w:rsidR="008C204C" w:rsidRPr="003C2997">
              <w:rPr>
                <w:rFonts w:asciiTheme="minorHAnsi" w:hAnsiTheme="minorHAnsi" w:cstheme="minorHAnsi"/>
                <w:b/>
                <w:sz w:val="20"/>
                <w:szCs w:val="20"/>
              </w:rPr>
              <w:t xml:space="preserve"> </w:t>
            </w:r>
            <w:r w:rsidRPr="003C2997">
              <w:rPr>
                <w:rFonts w:asciiTheme="minorHAnsi" w:hAnsiTheme="minorHAnsi" w:cstheme="minorHAnsi"/>
                <w:b/>
                <w:sz w:val="20"/>
                <w:szCs w:val="20"/>
              </w:rPr>
              <w:t>/ sárgás oldatot / ibolya színű oldatot</w:t>
            </w:r>
            <w:r w:rsidRPr="003C2997">
              <w:rPr>
                <w:rFonts w:asciiTheme="minorHAnsi" w:hAnsiTheme="minorHAnsi" w:cstheme="minorHAnsi"/>
                <w:sz w:val="20"/>
                <w:szCs w:val="20"/>
              </w:rPr>
              <w:t xml:space="preserve"> kaptunk</w:t>
            </w:r>
          </w:p>
        </w:tc>
      </w:tr>
    </w:tbl>
    <w:p w14:paraId="2300B560" w14:textId="77777777" w:rsidR="00EF4D92" w:rsidRDefault="00EF4D92" w:rsidP="00EF4D92">
      <w:pPr>
        <w:spacing w:before="120"/>
        <w:rPr>
          <w:rFonts w:asciiTheme="minorHAnsi" w:hAnsiTheme="minorHAnsi" w:cstheme="minorHAnsi"/>
          <w:sz w:val="20"/>
          <w:szCs w:val="20"/>
        </w:rPr>
      </w:pPr>
      <w:r w:rsidRPr="00BE3349">
        <w:rPr>
          <w:rFonts w:asciiTheme="minorHAnsi" w:hAnsiTheme="minorHAnsi" w:cstheme="minorHAnsi"/>
          <w:b/>
          <w:sz w:val="20"/>
          <w:szCs w:val="20"/>
        </w:rPr>
        <w:t>Magyarázat:</w:t>
      </w:r>
      <w:r>
        <w:rPr>
          <w:rFonts w:asciiTheme="minorHAnsi" w:hAnsiTheme="minorHAnsi" w:cstheme="minorHAnsi"/>
          <w:sz w:val="20"/>
          <w:szCs w:val="20"/>
        </w:rPr>
        <w:t xml:space="preserve"> </w:t>
      </w:r>
      <w:r w:rsidRPr="00BE3349">
        <w:rPr>
          <w:rFonts w:asciiTheme="minorHAnsi" w:hAnsiTheme="minorHAnsi" w:cstheme="minorHAnsi"/>
          <w:sz w:val="20"/>
          <w:szCs w:val="20"/>
        </w:rPr>
        <w:t xml:space="preserve">A citromsav, a borkősav, illetve a szalicilsav egyaránt </w:t>
      </w:r>
      <w:proofErr w:type="spellStart"/>
      <w:r>
        <w:rPr>
          <w:rFonts w:asciiTheme="minorHAnsi" w:hAnsiTheme="minorHAnsi" w:cstheme="minorHAnsi"/>
          <w:sz w:val="20"/>
          <w:szCs w:val="20"/>
        </w:rPr>
        <w:t>hidroxil</w:t>
      </w:r>
      <w:r w:rsidRPr="00BE3349">
        <w:rPr>
          <w:rFonts w:asciiTheme="minorHAnsi" w:hAnsiTheme="minorHAnsi" w:cstheme="minorHAnsi"/>
          <w:sz w:val="20"/>
          <w:szCs w:val="20"/>
        </w:rPr>
        <w:t>csoportot</w:t>
      </w:r>
      <w:proofErr w:type="spellEnd"/>
      <w:r w:rsidRPr="00BE3349">
        <w:rPr>
          <w:rFonts w:asciiTheme="minorHAnsi" w:hAnsiTheme="minorHAnsi" w:cstheme="minorHAnsi"/>
          <w:sz w:val="20"/>
          <w:szCs w:val="20"/>
        </w:rPr>
        <w:t xml:space="preserve"> is tartalmazó </w:t>
      </w:r>
      <w:r w:rsidRPr="00EE4405">
        <w:rPr>
          <w:rFonts w:asciiTheme="minorHAnsi" w:hAnsiTheme="minorHAnsi" w:cstheme="minorHAnsi"/>
          <w:b/>
          <w:sz w:val="20"/>
          <w:szCs w:val="20"/>
        </w:rPr>
        <w:t>szerves savak</w:t>
      </w:r>
      <w:r w:rsidRPr="00BE3349">
        <w:rPr>
          <w:rFonts w:asciiTheme="minorHAnsi" w:hAnsiTheme="minorHAnsi" w:cstheme="minorHAnsi"/>
          <w:sz w:val="20"/>
          <w:szCs w:val="20"/>
        </w:rPr>
        <w:t xml:space="preserve">. Ezek vizes </w:t>
      </w:r>
    </w:p>
    <w:p w14:paraId="6D3AEA28" w14:textId="77777777" w:rsidR="00EF4D92" w:rsidRDefault="00EF4D92" w:rsidP="00EF4D92">
      <w:pPr>
        <w:spacing w:before="160"/>
        <w:rPr>
          <w:rFonts w:asciiTheme="minorHAnsi" w:hAnsiTheme="minorHAnsi" w:cstheme="minorHAnsi"/>
          <w:sz w:val="20"/>
          <w:szCs w:val="20"/>
        </w:rPr>
      </w:pPr>
      <w:r w:rsidRPr="00BE3349">
        <w:rPr>
          <w:rFonts w:asciiTheme="minorHAnsi" w:hAnsiTheme="minorHAnsi" w:cstheme="minorHAnsi"/>
          <w:sz w:val="20"/>
          <w:szCs w:val="20"/>
        </w:rPr>
        <w:t xml:space="preserve">oldata </w:t>
      </w:r>
      <w:r w:rsidRPr="00BE3349">
        <w:rPr>
          <w:rFonts w:asciiTheme="minorHAnsi" w:hAnsiTheme="minorHAnsi" w:cstheme="minorHAnsi"/>
          <w:b/>
          <w:sz w:val="20"/>
          <w:szCs w:val="20"/>
        </w:rPr>
        <w:t>lúgos/semleges/savas</w:t>
      </w:r>
      <w:r w:rsidRPr="00BE3349">
        <w:rPr>
          <w:rFonts w:asciiTheme="minorHAnsi" w:hAnsiTheme="minorHAnsi" w:cstheme="minorHAnsi"/>
          <w:sz w:val="20"/>
          <w:szCs w:val="20"/>
        </w:rPr>
        <w:t xml:space="preserve"> kémhatású, amelyet az indikátorpapír …………………………………………</w:t>
      </w:r>
      <w:r>
        <w:rPr>
          <w:rFonts w:asciiTheme="minorHAnsi" w:hAnsiTheme="minorHAnsi" w:cstheme="minorHAnsi"/>
          <w:sz w:val="20"/>
          <w:szCs w:val="20"/>
        </w:rPr>
        <w:t>………………………</w:t>
      </w:r>
      <w:r w:rsidRPr="00BE3349">
        <w:rPr>
          <w:rFonts w:asciiTheme="minorHAnsi" w:hAnsiTheme="minorHAnsi" w:cstheme="minorHAnsi"/>
          <w:sz w:val="20"/>
          <w:szCs w:val="20"/>
        </w:rPr>
        <w:t xml:space="preserve"> színe is jelzett. </w:t>
      </w:r>
    </w:p>
    <w:p w14:paraId="0835E8E9" w14:textId="77777777" w:rsidR="00EF4D92" w:rsidRDefault="00EF4D92" w:rsidP="00EF4D92">
      <w:pPr>
        <w:spacing w:before="120"/>
        <w:rPr>
          <w:rFonts w:asciiTheme="minorHAnsi" w:hAnsiTheme="minorHAnsi" w:cstheme="minorHAnsi"/>
          <w:sz w:val="20"/>
          <w:szCs w:val="20"/>
        </w:rPr>
      </w:pPr>
      <w:r w:rsidRPr="00BE3349">
        <w:rPr>
          <w:rFonts w:asciiTheme="minorHAnsi" w:hAnsiTheme="minorHAnsi" w:cstheme="minorHAnsi"/>
          <w:sz w:val="20"/>
          <w:szCs w:val="20"/>
        </w:rPr>
        <w:t>A nátrium-</w:t>
      </w:r>
      <w:proofErr w:type="spellStart"/>
      <w:r w:rsidRPr="00BE3349">
        <w:rPr>
          <w:rFonts w:asciiTheme="minorHAnsi" w:hAnsiTheme="minorHAnsi" w:cstheme="minorHAnsi"/>
          <w:sz w:val="20"/>
          <w:szCs w:val="20"/>
        </w:rPr>
        <w:t>benzoát</w:t>
      </w:r>
      <w:proofErr w:type="spellEnd"/>
      <w:r w:rsidRPr="00BE3349">
        <w:rPr>
          <w:rFonts w:asciiTheme="minorHAnsi" w:hAnsiTheme="minorHAnsi" w:cstheme="minorHAnsi"/>
          <w:sz w:val="20"/>
          <w:szCs w:val="20"/>
        </w:rPr>
        <w:t xml:space="preserve"> a benzoesav nátrium sója, vagyis egy gyenge sav erős bázissal alkotott sója. Vizes oldata </w:t>
      </w:r>
    </w:p>
    <w:p w14:paraId="1734E72C" w14:textId="77777777" w:rsidR="00EF4D92" w:rsidRPr="00BE3349" w:rsidRDefault="00EF4D92" w:rsidP="00EF4D92">
      <w:pPr>
        <w:spacing w:before="160"/>
        <w:rPr>
          <w:rFonts w:asciiTheme="minorHAnsi" w:hAnsiTheme="minorHAnsi" w:cstheme="minorHAnsi"/>
          <w:sz w:val="20"/>
          <w:szCs w:val="20"/>
        </w:rPr>
      </w:pPr>
      <w:r w:rsidRPr="00BE3349">
        <w:rPr>
          <w:rFonts w:asciiTheme="minorHAnsi" w:hAnsiTheme="minorHAnsi" w:cstheme="minorHAnsi"/>
          <w:b/>
          <w:sz w:val="20"/>
          <w:szCs w:val="20"/>
        </w:rPr>
        <w:t>lúgos/semleges/savas</w:t>
      </w:r>
      <w:r w:rsidRPr="00BE3349">
        <w:rPr>
          <w:rFonts w:asciiTheme="minorHAnsi" w:hAnsiTheme="minorHAnsi" w:cstheme="minorHAnsi"/>
          <w:sz w:val="20"/>
          <w:szCs w:val="20"/>
        </w:rPr>
        <w:t xml:space="preserve"> kémhatású, amelyet az indikátorpapír ………………………………………</w:t>
      </w:r>
      <w:proofErr w:type="gramStart"/>
      <w:r w:rsidRPr="00BE3349">
        <w:rPr>
          <w:rFonts w:asciiTheme="minorHAnsi" w:hAnsiTheme="minorHAnsi" w:cstheme="minorHAnsi"/>
          <w:sz w:val="20"/>
          <w:szCs w:val="20"/>
        </w:rPr>
        <w:t>…….</w:t>
      </w:r>
      <w:proofErr w:type="gramEnd"/>
      <w:r w:rsidRPr="00BE3349">
        <w:rPr>
          <w:rFonts w:asciiTheme="minorHAnsi" w:hAnsiTheme="minorHAnsi" w:cstheme="minorHAnsi"/>
          <w:sz w:val="20"/>
          <w:szCs w:val="20"/>
        </w:rPr>
        <w:t>.………</w:t>
      </w:r>
      <w:r>
        <w:rPr>
          <w:rFonts w:asciiTheme="minorHAnsi" w:hAnsiTheme="minorHAnsi" w:cstheme="minorHAnsi"/>
          <w:sz w:val="20"/>
          <w:szCs w:val="20"/>
        </w:rPr>
        <w:t>……………………</w:t>
      </w:r>
      <w:r w:rsidRPr="00BE3349">
        <w:rPr>
          <w:rFonts w:asciiTheme="minorHAnsi" w:hAnsiTheme="minorHAnsi" w:cstheme="minorHAnsi"/>
          <w:sz w:val="20"/>
          <w:szCs w:val="20"/>
        </w:rPr>
        <w:t xml:space="preserve"> színe is jelzett.</w:t>
      </w:r>
    </w:p>
    <w:p w14:paraId="6395431F" w14:textId="78C93D59" w:rsidR="00EF4D92" w:rsidRPr="00D34377" w:rsidRDefault="00EF4D92" w:rsidP="00EF4D92">
      <w:pPr>
        <w:spacing w:before="120"/>
        <w:rPr>
          <w:rFonts w:asciiTheme="minorHAnsi" w:hAnsiTheme="minorHAnsi" w:cstheme="minorHAnsi"/>
          <w:sz w:val="20"/>
          <w:szCs w:val="20"/>
        </w:rPr>
      </w:pPr>
      <w:r w:rsidRPr="00BE3349">
        <w:rPr>
          <w:rFonts w:asciiTheme="minorHAnsi" w:hAnsiTheme="minorHAnsi" w:cstheme="minorHAnsi"/>
          <w:sz w:val="20"/>
          <w:szCs w:val="20"/>
        </w:rPr>
        <w:t xml:space="preserve">A </w:t>
      </w:r>
      <w:proofErr w:type="gramStart"/>
      <w:r w:rsidRPr="00BE3349">
        <w:rPr>
          <w:rFonts w:asciiTheme="minorHAnsi" w:hAnsiTheme="minorHAnsi" w:cstheme="minorHAnsi"/>
          <w:sz w:val="20"/>
          <w:szCs w:val="20"/>
        </w:rPr>
        <w:t>réz(</w:t>
      </w:r>
      <w:proofErr w:type="gramEnd"/>
      <w:r w:rsidRPr="00BE3349">
        <w:rPr>
          <w:rFonts w:asciiTheme="minorHAnsi" w:hAnsiTheme="minorHAnsi" w:cstheme="minorHAnsi"/>
          <w:sz w:val="20"/>
          <w:szCs w:val="20"/>
        </w:rPr>
        <w:t xml:space="preserve">II)-szulfát-oldat lúgos közegben </w:t>
      </w:r>
      <w:r>
        <w:rPr>
          <w:rFonts w:asciiTheme="minorHAnsi" w:hAnsiTheme="minorHAnsi" w:cstheme="minorHAnsi"/>
          <w:sz w:val="20"/>
          <w:szCs w:val="20"/>
        </w:rPr>
        <w:t xml:space="preserve">(a várt világoskék </w:t>
      </w:r>
      <w:r w:rsidR="009F1CCC">
        <w:rPr>
          <w:rFonts w:asciiTheme="minorHAnsi" w:hAnsiTheme="minorHAnsi" w:cstheme="minorHAnsi"/>
          <w:sz w:val="20"/>
          <w:szCs w:val="20"/>
        </w:rPr>
        <w:t xml:space="preserve">szilárd anyag </w:t>
      </w:r>
      <w:r>
        <w:rPr>
          <w:rFonts w:asciiTheme="minorHAnsi" w:hAnsiTheme="minorHAnsi" w:cstheme="minorHAnsi"/>
          <w:sz w:val="20"/>
          <w:szCs w:val="20"/>
        </w:rPr>
        <w:t xml:space="preserve">helyett) </w:t>
      </w:r>
      <w:r w:rsidRPr="00BE3349">
        <w:rPr>
          <w:rFonts w:asciiTheme="minorHAnsi" w:hAnsiTheme="minorHAnsi" w:cstheme="minorHAnsi"/>
          <w:sz w:val="20"/>
          <w:szCs w:val="20"/>
        </w:rPr>
        <w:t xml:space="preserve">mélykék színű oldatot képez azokkal a szerves vegyületekkel, amelyekben egymás melletti 2 szénatomon 1-1 </w:t>
      </w:r>
      <w:proofErr w:type="spellStart"/>
      <w:r w:rsidRPr="00BE3349">
        <w:rPr>
          <w:rFonts w:asciiTheme="minorHAnsi" w:hAnsiTheme="minorHAnsi" w:cstheme="minorHAnsi"/>
          <w:sz w:val="20"/>
          <w:szCs w:val="20"/>
        </w:rPr>
        <w:t>hidroxilcsoport</w:t>
      </w:r>
      <w:proofErr w:type="spellEnd"/>
      <w:r w:rsidRPr="00BE3349">
        <w:rPr>
          <w:rFonts w:asciiTheme="minorHAnsi" w:hAnsiTheme="minorHAnsi" w:cstheme="minorHAnsi"/>
          <w:sz w:val="20"/>
          <w:szCs w:val="20"/>
        </w:rPr>
        <w:t xml:space="preserve"> </w:t>
      </w:r>
      <w:r w:rsidR="00854140" w:rsidRPr="00BE3349">
        <w:rPr>
          <w:rFonts w:asciiTheme="minorHAnsi" w:hAnsiTheme="minorHAnsi" w:cstheme="minorHAnsi"/>
          <w:sz w:val="20"/>
          <w:szCs w:val="20"/>
        </w:rPr>
        <w:t xml:space="preserve">van </w:t>
      </w:r>
      <w:r w:rsidRPr="00BE3349">
        <w:rPr>
          <w:rFonts w:asciiTheme="minorHAnsi" w:hAnsiTheme="minorHAnsi" w:cstheme="minorHAnsi"/>
          <w:sz w:val="20"/>
          <w:szCs w:val="20"/>
        </w:rPr>
        <w:t xml:space="preserve">(ezeket nevezzük vicinális </w:t>
      </w:r>
      <w:proofErr w:type="spellStart"/>
      <w:r w:rsidRPr="00BE3349">
        <w:rPr>
          <w:rFonts w:asciiTheme="minorHAnsi" w:hAnsiTheme="minorHAnsi" w:cstheme="minorHAnsi"/>
          <w:sz w:val="20"/>
          <w:szCs w:val="20"/>
        </w:rPr>
        <w:t>hidroxilcsoportoknak</w:t>
      </w:r>
      <w:proofErr w:type="spellEnd"/>
      <w:r w:rsidRPr="00BE3349">
        <w:rPr>
          <w:rFonts w:asciiTheme="minorHAnsi" w:hAnsiTheme="minorHAnsi" w:cstheme="minorHAnsi"/>
          <w:sz w:val="20"/>
          <w:szCs w:val="20"/>
        </w:rPr>
        <w:t xml:space="preserve">). Az elvégzett vizsgálatok alapján ilyen vegyület a </w:t>
      </w:r>
      <w:r w:rsidRPr="00D755B9">
        <w:rPr>
          <w:rFonts w:asciiTheme="minorHAnsi" w:hAnsiTheme="minorHAnsi" w:cstheme="minorHAnsi"/>
          <w:b/>
          <w:sz w:val="20"/>
          <w:szCs w:val="20"/>
        </w:rPr>
        <w:t>citromsav/borkősav/nátrium-</w:t>
      </w:r>
      <w:proofErr w:type="spellStart"/>
      <w:r w:rsidRPr="00D755B9">
        <w:rPr>
          <w:rFonts w:asciiTheme="minorHAnsi" w:hAnsiTheme="minorHAnsi" w:cstheme="minorHAnsi"/>
          <w:b/>
          <w:sz w:val="20"/>
          <w:szCs w:val="20"/>
        </w:rPr>
        <w:t>benzoát</w:t>
      </w:r>
      <w:proofErr w:type="spellEnd"/>
      <w:r w:rsidRPr="00D755B9">
        <w:rPr>
          <w:rFonts w:asciiTheme="minorHAnsi" w:hAnsiTheme="minorHAnsi" w:cstheme="minorHAnsi"/>
          <w:b/>
          <w:sz w:val="20"/>
          <w:szCs w:val="20"/>
        </w:rPr>
        <w:t>/szalicilsav</w:t>
      </w:r>
      <w:r w:rsidRPr="00D755B9">
        <w:rPr>
          <w:rFonts w:asciiTheme="minorHAnsi" w:hAnsiTheme="minorHAnsi" w:cstheme="minorHAnsi"/>
          <w:sz w:val="20"/>
          <w:szCs w:val="20"/>
        </w:rPr>
        <w:t>.</w:t>
      </w:r>
    </w:p>
    <w:p w14:paraId="703CE8AE" w14:textId="5B436588" w:rsidR="00EF4D92" w:rsidRPr="00EB7AFE" w:rsidRDefault="00EF4D92" w:rsidP="00EF4D92">
      <w:pPr>
        <w:spacing w:before="120"/>
        <w:rPr>
          <w:rFonts w:asciiTheme="minorHAnsi" w:hAnsiTheme="minorHAnsi" w:cstheme="minorHAnsi"/>
          <w:sz w:val="20"/>
          <w:szCs w:val="20"/>
        </w:rPr>
      </w:pPr>
      <w:r w:rsidRPr="00EB7AFE">
        <w:rPr>
          <w:rFonts w:asciiTheme="minorHAnsi" w:hAnsiTheme="minorHAnsi" w:cstheme="minorHAnsi"/>
          <w:sz w:val="20"/>
          <w:szCs w:val="20"/>
        </w:rPr>
        <w:lastRenderedPageBreak/>
        <w:t xml:space="preserve">A fenolos </w:t>
      </w:r>
      <w:proofErr w:type="spellStart"/>
      <w:r w:rsidRPr="00EB7AFE">
        <w:rPr>
          <w:rFonts w:asciiTheme="minorHAnsi" w:hAnsiTheme="minorHAnsi" w:cstheme="minorHAnsi"/>
          <w:sz w:val="20"/>
          <w:szCs w:val="20"/>
        </w:rPr>
        <w:t>hidroxilcsoportot</w:t>
      </w:r>
      <w:proofErr w:type="spellEnd"/>
      <w:r w:rsidRPr="00EB7AFE">
        <w:rPr>
          <w:rFonts w:asciiTheme="minorHAnsi" w:hAnsiTheme="minorHAnsi" w:cstheme="minorHAnsi"/>
          <w:sz w:val="20"/>
          <w:szCs w:val="20"/>
        </w:rPr>
        <w:t xml:space="preserve"> tartalmazó szerves vegyületek </w:t>
      </w:r>
      <w:proofErr w:type="gramStart"/>
      <w:r w:rsidRPr="00EB7AFE">
        <w:rPr>
          <w:rFonts w:asciiTheme="minorHAnsi" w:hAnsiTheme="minorHAnsi" w:cstheme="minorHAnsi"/>
          <w:sz w:val="20"/>
          <w:szCs w:val="20"/>
        </w:rPr>
        <w:t>vas(</w:t>
      </w:r>
      <w:proofErr w:type="gramEnd"/>
      <w:r w:rsidRPr="00EB7AFE">
        <w:rPr>
          <w:rFonts w:asciiTheme="minorHAnsi" w:hAnsiTheme="minorHAnsi" w:cstheme="minorHAnsi"/>
          <w:sz w:val="20"/>
          <w:szCs w:val="20"/>
        </w:rPr>
        <w:t xml:space="preserve">III)-klorid-oldat hatására sötét ibolyaszínű </w:t>
      </w:r>
      <w:r>
        <w:rPr>
          <w:rFonts w:asciiTheme="minorHAnsi" w:hAnsiTheme="minorHAnsi" w:cstheme="minorHAnsi"/>
          <w:sz w:val="20"/>
          <w:szCs w:val="20"/>
        </w:rPr>
        <w:t>vegyületet</w:t>
      </w:r>
      <w:r w:rsidRPr="00EB7AFE">
        <w:rPr>
          <w:rFonts w:asciiTheme="minorHAnsi" w:hAnsiTheme="minorHAnsi" w:cstheme="minorHAnsi"/>
          <w:sz w:val="20"/>
          <w:szCs w:val="20"/>
        </w:rPr>
        <w:t xml:space="preserve"> képeznek. Az elvégzett vizsgálatok alapján ilyen vegyület a </w:t>
      </w:r>
      <w:r w:rsidRPr="00EB7AFE">
        <w:rPr>
          <w:rFonts w:asciiTheme="minorHAnsi" w:hAnsiTheme="minorHAnsi" w:cstheme="minorHAnsi"/>
          <w:b/>
          <w:sz w:val="20"/>
          <w:szCs w:val="20"/>
        </w:rPr>
        <w:t>citromsav/borkősav/nátrium-</w:t>
      </w:r>
      <w:proofErr w:type="spellStart"/>
      <w:r w:rsidRPr="00EB7AFE">
        <w:rPr>
          <w:rFonts w:asciiTheme="minorHAnsi" w:hAnsiTheme="minorHAnsi" w:cstheme="minorHAnsi"/>
          <w:b/>
          <w:sz w:val="20"/>
          <w:szCs w:val="20"/>
        </w:rPr>
        <w:t>benzoát</w:t>
      </w:r>
      <w:proofErr w:type="spellEnd"/>
      <w:r w:rsidRPr="00EB7AFE">
        <w:rPr>
          <w:rFonts w:asciiTheme="minorHAnsi" w:hAnsiTheme="minorHAnsi" w:cstheme="minorHAnsi"/>
          <w:b/>
          <w:sz w:val="20"/>
          <w:szCs w:val="20"/>
        </w:rPr>
        <w:t>/szalicilsav</w:t>
      </w:r>
      <w:r w:rsidRPr="00EB7AFE">
        <w:rPr>
          <w:rFonts w:asciiTheme="minorHAnsi" w:hAnsiTheme="minorHAnsi" w:cstheme="minorHAnsi"/>
          <w:sz w:val="20"/>
          <w:szCs w:val="20"/>
        </w:rPr>
        <w:t>.</w:t>
      </w:r>
    </w:p>
    <w:p w14:paraId="6BB7550B" w14:textId="439B0951" w:rsidR="00EF4D92" w:rsidRDefault="00EF4D92" w:rsidP="00EF4D92">
      <w:pPr>
        <w:rPr>
          <w:rFonts w:asciiTheme="minorHAnsi" w:hAnsiTheme="minorHAnsi" w:cstheme="minorHAnsi"/>
          <w:sz w:val="20"/>
          <w:szCs w:val="20"/>
        </w:rPr>
      </w:pPr>
      <w:r w:rsidRPr="00DF5728">
        <w:rPr>
          <w:rFonts w:asciiTheme="minorHAnsi" w:hAnsiTheme="minorHAnsi" w:cstheme="minorHAnsi"/>
          <w:sz w:val="20"/>
          <w:szCs w:val="20"/>
        </w:rPr>
        <w:t xml:space="preserve">Az alábbiakban az 1. </w:t>
      </w:r>
      <w:r>
        <w:rPr>
          <w:rFonts w:asciiTheme="minorHAnsi" w:hAnsiTheme="minorHAnsi" w:cstheme="minorHAnsi"/>
          <w:sz w:val="20"/>
          <w:szCs w:val="20"/>
        </w:rPr>
        <w:t>K</w:t>
      </w:r>
      <w:r w:rsidRPr="00DF5728">
        <w:rPr>
          <w:rFonts w:asciiTheme="minorHAnsi" w:hAnsiTheme="minorHAnsi" w:cstheme="minorHAnsi"/>
          <w:sz w:val="20"/>
          <w:szCs w:val="20"/>
        </w:rPr>
        <w:t xml:space="preserve">ísérletben vizsgált élelmiszeradalékok és az </w:t>
      </w:r>
      <w:r w:rsidR="00854140">
        <w:rPr>
          <w:rFonts w:asciiTheme="minorHAnsi" w:hAnsiTheme="minorHAnsi" w:cstheme="minorHAnsi"/>
          <w:sz w:val="20"/>
          <w:szCs w:val="20"/>
        </w:rPr>
        <w:t>asz</w:t>
      </w:r>
      <w:r w:rsidR="00854140" w:rsidRPr="00DF5728">
        <w:rPr>
          <w:rFonts w:asciiTheme="minorHAnsi" w:hAnsiTheme="minorHAnsi" w:cstheme="minorHAnsi"/>
          <w:sz w:val="20"/>
          <w:szCs w:val="20"/>
        </w:rPr>
        <w:t xml:space="preserve">pirin </w:t>
      </w:r>
      <w:r w:rsidRPr="00DF5728">
        <w:rPr>
          <w:rFonts w:asciiTheme="minorHAnsi" w:hAnsiTheme="minorHAnsi" w:cstheme="minorHAnsi"/>
          <w:sz w:val="20"/>
          <w:szCs w:val="20"/>
        </w:rPr>
        <w:t xml:space="preserve">hatóanyagának </w:t>
      </w:r>
      <w:r w:rsidRPr="0040294B">
        <w:rPr>
          <w:rFonts w:asciiTheme="minorHAnsi" w:hAnsiTheme="minorHAnsi" w:cstheme="minorHAnsi"/>
          <w:b/>
          <w:sz w:val="20"/>
          <w:szCs w:val="20"/>
        </w:rPr>
        <w:t>szerkezeti képletei</w:t>
      </w:r>
      <w:r w:rsidRPr="00DF5728">
        <w:rPr>
          <w:rFonts w:asciiTheme="minorHAnsi" w:hAnsiTheme="minorHAnsi" w:cstheme="minorHAnsi"/>
          <w:sz w:val="20"/>
          <w:szCs w:val="20"/>
        </w:rPr>
        <w:t xml:space="preserve"> láthatók. </w:t>
      </w:r>
    </w:p>
    <w:p w14:paraId="73466E52" w14:textId="0936D016" w:rsidR="00EF4D92" w:rsidRPr="00312CB4" w:rsidRDefault="00313156" w:rsidP="00EF4D92">
      <w:pPr>
        <w:jc w:val="center"/>
        <w:rPr>
          <w:rFonts w:asciiTheme="minorHAnsi" w:hAnsiTheme="minorHAnsi" w:cstheme="minorHAnsi"/>
          <w:sz w:val="20"/>
          <w:szCs w:val="20"/>
        </w:rPr>
      </w:pPr>
      <w:r>
        <w:rPr>
          <w:rFonts w:asciiTheme="minorHAnsi" w:hAnsiTheme="minorHAnsi" w:cstheme="minorHAnsi"/>
          <w:noProof/>
          <w:sz w:val="20"/>
          <w:szCs w:val="20"/>
          <w:lang w:eastAsia="hu-HU"/>
        </w:rPr>
        <w:drawing>
          <wp:inline distT="0" distB="0" distL="0" distR="0" wp14:anchorId="1C6E0C35" wp14:editId="44D7060D">
            <wp:extent cx="1343025" cy="608998"/>
            <wp:effectExtent l="0" t="0" r="0" b="635"/>
            <wp:docPr id="10" name="Kép 10" descr="C:\Users\BZSB\AppData\Local\Microsoft\Windows\INetCache\Content.MSO\F0C6F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ZSB\AppData\Local\Microsoft\Windows\INetCache\Content.MSO\F0C6F10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5079" cy="623533"/>
                    </a:xfrm>
                    <a:prstGeom prst="rect">
                      <a:avLst/>
                    </a:prstGeom>
                    <a:noFill/>
                    <a:ln>
                      <a:noFill/>
                    </a:ln>
                  </pic:spPr>
                </pic:pic>
              </a:graphicData>
            </a:graphic>
          </wp:inline>
        </w:drawing>
      </w:r>
      <w:r w:rsidR="00EF4D92" w:rsidRPr="00312CB4">
        <w:rPr>
          <w:rFonts w:asciiTheme="minorHAnsi" w:hAnsiTheme="minorHAnsi" w:cstheme="minorHAnsi"/>
          <w:sz w:val="20"/>
          <w:szCs w:val="20"/>
        </w:rPr>
        <w:tab/>
      </w:r>
      <w:r w:rsidR="00FA061A">
        <w:rPr>
          <w:rFonts w:asciiTheme="minorHAnsi" w:hAnsiTheme="minorHAnsi" w:cstheme="minorHAnsi"/>
          <w:sz w:val="20"/>
          <w:szCs w:val="20"/>
        </w:rPr>
        <w:tab/>
      </w:r>
      <w:r>
        <w:rPr>
          <w:noProof/>
          <w:lang w:eastAsia="hu-HU"/>
        </w:rPr>
        <w:drawing>
          <wp:inline distT="0" distB="0" distL="0" distR="0" wp14:anchorId="58E40FAC" wp14:editId="403A16FF">
            <wp:extent cx="1161741" cy="680587"/>
            <wp:effectExtent l="0" t="0" r="635" b="0"/>
            <wp:docPr id="12" name="Kép 12" descr="Képtalálat a következőre: „tartaric ac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éptalálat a következőre: „tartaric acid 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457" cy="688036"/>
                    </a:xfrm>
                    <a:prstGeom prst="rect">
                      <a:avLst/>
                    </a:prstGeom>
                    <a:noFill/>
                    <a:ln>
                      <a:noFill/>
                    </a:ln>
                  </pic:spPr>
                </pic:pic>
              </a:graphicData>
            </a:graphic>
          </wp:inline>
        </w:drawing>
      </w:r>
      <w:r w:rsidR="00EF4D92" w:rsidRPr="00312CB4">
        <w:rPr>
          <w:rFonts w:asciiTheme="minorHAnsi" w:hAnsiTheme="minorHAnsi" w:cstheme="minorHAnsi"/>
          <w:sz w:val="20"/>
          <w:szCs w:val="20"/>
        </w:rPr>
        <w:tab/>
      </w:r>
      <w:r w:rsidR="00EF4D92" w:rsidRPr="00312CB4">
        <w:rPr>
          <w:rFonts w:asciiTheme="minorHAnsi" w:hAnsiTheme="minorHAnsi" w:cstheme="minorHAnsi"/>
          <w:sz w:val="20"/>
          <w:szCs w:val="20"/>
        </w:rPr>
        <w:tab/>
      </w:r>
      <w:r w:rsidR="00EF4D92" w:rsidRPr="00312CB4">
        <w:rPr>
          <w:rFonts w:asciiTheme="minorHAnsi" w:hAnsiTheme="minorHAnsi" w:cstheme="minorHAnsi"/>
          <w:sz w:val="20"/>
          <w:szCs w:val="20"/>
        </w:rPr>
        <w:object w:dxaOrig="1786" w:dyaOrig="1021" w14:anchorId="558CFFB1">
          <v:shape id="_x0000_i1028" type="#_x0000_t75" style="width:90pt;height:51.5pt" o:ole="">
            <v:imagedata r:id="rId15" o:title=""/>
          </v:shape>
          <o:OLEObject Type="Embed" ProgID="ACD.ChemSketch.20" ShapeID="_x0000_i1028" DrawAspect="Content" ObjectID="_1672630252" r:id="rId21"/>
        </w:object>
      </w:r>
    </w:p>
    <w:p w14:paraId="70032C35" w14:textId="43F018B2" w:rsidR="00EF4D92" w:rsidRPr="00312CB4" w:rsidRDefault="00EF4D92" w:rsidP="00EF4D92">
      <w:pPr>
        <w:ind w:left="1416"/>
        <w:rPr>
          <w:rFonts w:asciiTheme="minorHAnsi" w:hAnsiTheme="minorHAnsi" w:cstheme="minorHAnsi"/>
          <w:sz w:val="20"/>
          <w:szCs w:val="20"/>
        </w:rPr>
      </w:pPr>
      <w:r w:rsidRPr="00312CB4">
        <w:rPr>
          <w:rFonts w:asciiTheme="minorHAnsi" w:hAnsiTheme="minorHAnsi" w:cstheme="minorHAnsi"/>
          <w:sz w:val="20"/>
          <w:szCs w:val="20"/>
        </w:rPr>
        <w:t xml:space="preserve">          citromsav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r w:rsidR="00FA061A">
        <w:rPr>
          <w:rFonts w:asciiTheme="minorHAnsi" w:hAnsiTheme="minorHAnsi" w:cstheme="minorHAnsi"/>
          <w:sz w:val="20"/>
          <w:szCs w:val="20"/>
        </w:rPr>
        <w:t xml:space="preserve">      </w:t>
      </w:r>
      <w:r w:rsidRPr="00312CB4">
        <w:rPr>
          <w:rFonts w:asciiTheme="minorHAnsi" w:hAnsiTheme="minorHAnsi" w:cstheme="minorHAnsi"/>
          <w:sz w:val="20"/>
          <w:szCs w:val="20"/>
        </w:rPr>
        <w:t>borkősav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nátrium-</w:t>
      </w:r>
      <w:proofErr w:type="spellStart"/>
      <w:r w:rsidRPr="00312CB4">
        <w:rPr>
          <w:rFonts w:asciiTheme="minorHAnsi" w:hAnsiTheme="minorHAnsi" w:cstheme="minorHAnsi"/>
          <w:sz w:val="20"/>
          <w:szCs w:val="20"/>
        </w:rPr>
        <w:t>benzoát</w:t>
      </w:r>
      <w:proofErr w:type="spellEnd"/>
    </w:p>
    <w:p w14:paraId="44C3E72A" w14:textId="77777777" w:rsidR="00EF4D92" w:rsidRPr="00312CB4" w:rsidRDefault="00EF4D92" w:rsidP="00EF4D92">
      <w:pPr>
        <w:rPr>
          <w:rFonts w:asciiTheme="minorHAnsi" w:hAnsiTheme="minorHAnsi" w:cstheme="minorHAnsi"/>
          <w:sz w:val="20"/>
          <w:szCs w:val="20"/>
        </w:rPr>
      </w:pPr>
    </w:p>
    <w:p w14:paraId="2A87FE1E" w14:textId="7899E98D" w:rsidR="00EF4D92" w:rsidRPr="00312CB4" w:rsidRDefault="00DA2C1B" w:rsidP="00EF4D92">
      <w:pPr>
        <w:jc w:val="center"/>
        <w:rPr>
          <w:rFonts w:asciiTheme="minorHAnsi" w:hAnsiTheme="minorHAnsi" w:cstheme="minorHAnsi"/>
          <w:sz w:val="20"/>
          <w:szCs w:val="20"/>
        </w:rPr>
      </w:pPr>
      <w:r w:rsidRPr="00312CB4">
        <w:rPr>
          <w:rFonts w:asciiTheme="minorHAnsi" w:hAnsiTheme="minorHAnsi" w:cstheme="minorHAnsi"/>
          <w:sz w:val="20"/>
          <w:szCs w:val="20"/>
        </w:rPr>
        <w:object w:dxaOrig="1366" w:dyaOrig="1426" w14:anchorId="1D39FC19">
          <v:shape id="_x0000_i1029" type="#_x0000_t75" style="width:46pt;height:48.5pt" o:ole="">
            <v:imagedata r:id="rId17" o:title=""/>
          </v:shape>
          <o:OLEObject Type="Embed" ProgID="ACD.ChemSketch.20" ShapeID="_x0000_i1029" DrawAspect="Content" ObjectID="_1672630253" r:id="rId22"/>
        </w:object>
      </w:r>
      <w:r w:rsidR="00EF4D92" w:rsidRPr="00312CB4">
        <w:rPr>
          <w:rFonts w:asciiTheme="minorHAnsi" w:hAnsiTheme="minorHAnsi" w:cstheme="minorHAnsi"/>
          <w:sz w:val="20"/>
          <w:szCs w:val="20"/>
        </w:rPr>
        <w:tab/>
      </w:r>
      <w:r w:rsidR="00EF4D92" w:rsidRPr="00312CB4">
        <w:rPr>
          <w:rFonts w:asciiTheme="minorHAnsi" w:hAnsiTheme="minorHAnsi" w:cstheme="minorHAnsi"/>
          <w:sz w:val="20"/>
          <w:szCs w:val="20"/>
        </w:rPr>
        <w:tab/>
      </w:r>
      <w:r w:rsidRPr="00312CB4">
        <w:rPr>
          <w:rFonts w:asciiTheme="minorHAnsi" w:hAnsiTheme="minorHAnsi" w:cstheme="minorHAnsi"/>
          <w:sz w:val="20"/>
          <w:szCs w:val="20"/>
        </w:rPr>
        <w:object w:dxaOrig="2131" w:dyaOrig="1426" w14:anchorId="548919E8">
          <v:shape id="_x0000_i1030" type="#_x0000_t75" style="width:70.5pt;height:48.5pt" o:ole="">
            <v:imagedata r:id="rId19" o:title=""/>
          </v:shape>
          <o:OLEObject Type="Embed" ProgID="ACD.ChemSketch.20" ShapeID="_x0000_i1030" DrawAspect="Content" ObjectID="_1672630254" r:id="rId23"/>
        </w:object>
      </w:r>
    </w:p>
    <w:p w14:paraId="3E2C7FCB" w14:textId="6CF03ECD" w:rsidR="00EF4D92" w:rsidRPr="00312CB4" w:rsidRDefault="00EF4D92" w:rsidP="00EF4D92">
      <w:pPr>
        <w:ind w:left="2124" w:firstLine="708"/>
        <w:rPr>
          <w:rFonts w:asciiTheme="minorHAnsi" w:hAnsiTheme="minorHAnsi" w:cstheme="minorHAnsi"/>
          <w:sz w:val="20"/>
          <w:szCs w:val="20"/>
        </w:rPr>
      </w:pPr>
      <w:r w:rsidRPr="00312CB4">
        <w:rPr>
          <w:rFonts w:asciiTheme="minorHAnsi" w:hAnsiTheme="minorHAnsi" w:cstheme="minorHAnsi"/>
          <w:sz w:val="20"/>
          <w:szCs w:val="20"/>
        </w:rPr>
        <w:t xml:space="preserve">     szalicilsav</w:t>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-szalicilsav (</w:t>
      </w:r>
      <w:r w:rsidR="00313156">
        <w:rPr>
          <w:rFonts w:asciiTheme="minorHAnsi" w:hAnsiTheme="minorHAnsi" w:cstheme="minorHAnsi"/>
          <w:sz w:val="20"/>
          <w:szCs w:val="20"/>
        </w:rPr>
        <w:t>asz</w:t>
      </w:r>
      <w:r w:rsidR="00313156" w:rsidRPr="00312CB4">
        <w:rPr>
          <w:rFonts w:asciiTheme="minorHAnsi" w:hAnsiTheme="minorHAnsi" w:cstheme="minorHAnsi"/>
          <w:sz w:val="20"/>
          <w:szCs w:val="20"/>
        </w:rPr>
        <w:t>pirin</w:t>
      </w:r>
      <w:r w:rsidRPr="00312CB4">
        <w:rPr>
          <w:rFonts w:asciiTheme="minorHAnsi" w:hAnsiTheme="minorHAnsi" w:cstheme="minorHAnsi"/>
          <w:sz w:val="20"/>
          <w:szCs w:val="20"/>
        </w:rPr>
        <w:t>)</w:t>
      </w:r>
    </w:p>
    <w:p w14:paraId="4C2F5FBE" w14:textId="77777777" w:rsidR="00EF4D92" w:rsidRDefault="00EF4D92" w:rsidP="00EF4D92">
      <w:pPr>
        <w:rPr>
          <w:rFonts w:asciiTheme="minorHAnsi" w:hAnsiTheme="minorHAnsi" w:cstheme="minorHAnsi"/>
          <w:sz w:val="20"/>
          <w:szCs w:val="20"/>
        </w:rPr>
      </w:pPr>
    </w:p>
    <w:p w14:paraId="5078E36C" w14:textId="594D6E45" w:rsidR="00EF4D92" w:rsidRPr="00F17C97" w:rsidRDefault="00EF4D92" w:rsidP="00EF4D92">
      <w:pPr>
        <w:rPr>
          <w:rFonts w:asciiTheme="minorHAnsi" w:hAnsiTheme="minorHAnsi" w:cstheme="minorHAnsi"/>
          <w:sz w:val="20"/>
          <w:szCs w:val="20"/>
        </w:rPr>
      </w:pPr>
      <w:r w:rsidRPr="00312CB4">
        <w:rPr>
          <w:rFonts w:asciiTheme="minorHAnsi" w:hAnsiTheme="minorHAnsi" w:cstheme="minorHAnsi"/>
          <w:sz w:val="20"/>
          <w:szCs w:val="20"/>
        </w:rPr>
        <w:t xml:space="preserve">Az </w:t>
      </w:r>
      <w:r w:rsidR="00313156">
        <w:rPr>
          <w:rFonts w:asciiTheme="minorHAnsi" w:hAnsiTheme="minorHAnsi" w:cstheme="minorHAnsi"/>
          <w:sz w:val="20"/>
          <w:szCs w:val="20"/>
        </w:rPr>
        <w:t>asz</w:t>
      </w:r>
      <w:r w:rsidR="00313156" w:rsidRPr="00312CB4">
        <w:rPr>
          <w:rFonts w:asciiTheme="minorHAnsi" w:hAnsiTheme="minorHAnsi" w:cstheme="minorHAnsi"/>
          <w:sz w:val="20"/>
          <w:szCs w:val="20"/>
        </w:rPr>
        <w:t xml:space="preserve">pirin </w:t>
      </w:r>
      <w:r w:rsidRPr="00312CB4">
        <w:rPr>
          <w:rFonts w:asciiTheme="minorHAnsi" w:hAnsiTheme="minorHAnsi" w:cstheme="minorHAnsi"/>
          <w:sz w:val="20"/>
          <w:szCs w:val="20"/>
        </w:rPr>
        <w:t xml:space="preserve">fő komponense az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 xml:space="preserve">-szalicilsav, ami egy észter. </w:t>
      </w:r>
      <w:r>
        <w:rPr>
          <w:rFonts w:asciiTheme="minorHAnsi" w:hAnsiTheme="minorHAnsi" w:cstheme="minorHAnsi"/>
          <w:sz w:val="20"/>
          <w:szCs w:val="20"/>
        </w:rPr>
        <w:t>A mellékelt betegtájékoztatójában ez olvasható: „</w:t>
      </w:r>
      <w:r w:rsidRPr="00F17C97">
        <w:rPr>
          <w:rFonts w:asciiTheme="minorHAnsi" w:hAnsiTheme="minorHAnsi" w:cstheme="minorHAnsi"/>
          <w:i/>
          <w:sz w:val="20"/>
          <w:szCs w:val="20"/>
        </w:rPr>
        <w:t>A dobozon feltüntetett lejárati idő (EXP) után ne szedje ezt a gyógyszert.</w:t>
      </w:r>
      <w:r>
        <w:rPr>
          <w:rFonts w:asciiTheme="minorHAnsi" w:hAnsiTheme="minorHAnsi" w:cstheme="minorHAnsi"/>
          <w:sz w:val="20"/>
          <w:szCs w:val="20"/>
        </w:rPr>
        <w:t xml:space="preserve">” A lejárt szavatosságú </w:t>
      </w:r>
      <w:r w:rsidR="00313156">
        <w:rPr>
          <w:rFonts w:asciiTheme="minorHAnsi" w:hAnsiTheme="minorHAnsi" w:cstheme="minorHAnsi"/>
          <w:sz w:val="20"/>
          <w:szCs w:val="20"/>
        </w:rPr>
        <w:t xml:space="preserve">aszpirinben </w:t>
      </w:r>
      <w:r>
        <w:rPr>
          <w:rFonts w:asciiTheme="minorHAnsi" w:hAnsiTheme="minorHAnsi" w:cstheme="minorHAnsi"/>
          <w:sz w:val="20"/>
          <w:szCs w:val="20"/>
        </w:rPr>
        <w:t>egy olyan bomlástermék jelenhet meg, amelyet az 1. Kísérletben már vizsgáltunk. A 2. Kísérletben egy még fogyasztható és egy már lejárt szavatosság</w:t>
      </w:r>
      <w:r w:rsidR="00313156">
        <w:rPr>
          <w:rFonts w:asciiTheme="minorHAnsi" w:hAnsiTheme="minorHAnsi" w:cstheme="minorHAnsi"/>
          <w:sz w:val="20"/>
          <w:szCs w:val="20"/>
        </w:rPr>
        <w:t>ú</w:t>
      </w:r>
      <w:r>
        <w:rPr>
          <w:rFonts w:asciiTheme="minorHAnsi" w:hAnsiTheme="minorHAnsi" w:cstheme="minorHAnsi"/>
          <w:sz w:val="20"/>
          <w:szCs w:val="20"/>
        </w:rPr>
        <w:t xml:space="preserve"> </w:t>
      </w:r>
      <w:r w:rsidR="00313156">
        <w:rPr>
          <w:rFonts w:asciiTheme="minorHAnsi" w:hAnsiTheme="minorHAnsi" w:cstheme="minorHAnsi"/>
          <w:sz w:val="20"/>
          <w:szCs w:val="20"/>
        </w:rPr>
        <w:t>aszpirin</w:t>
      </w:r>
      <w:r>
        <w:rPr>
          <w:rFonts w:asciiTheme="minorHAnsi" w:hAnsiTheme="minorHAnsi" w:cstheme="minorHAnsi"/>
          <w:sz w:val="20"/>
          <w:szCs w:val="20"/>
        </w:rPr>
        <w:t xml:space="preserve">tablettából készült két mintát vizsgálunk annak érdekében, hogy kiderítsük, </w:t>
      </w:r>
      <w:r w:rsidRPr="00F17C97">
        <w:rPr>
          <w:rFonts w:asciiTheme="minorHAnsi" w:hAnsiTheme="minorHAnsi" w:cstheme="minorHAnsi"/>
          <w:b/>
          <w:sz w:val="20"/>
          <w:szCs w:val="20"/>
        </w:rPr>
        <w:t>melyik vegyület ez a bomlástermék</w:t>
      </w:r>
      <w:r>
        <w:rPr>
          <w:rFonts w:asciiTheme="minorHAnsi" w:hAnsiTheme="minorHAnsi" w:cstheme="minorHAnsi"/>
          <w:sz w:val="20"/>
          <w:szCs w:val="20"/>
        </w:rPr>
        <w:t>.</w:t>
      </w:r>
    </w:p>
    <w:p w14:paraId="48B9998C" w14:textId="5755030D" w:rsidR="00EF4D92" w:rsidRPr="00BE3349" w:rsidRDefault="00EF4D92" w:rsidP="00EF4D92">
      <w:pPr>
        <w:spacing w:before="120"/>
        <w:rPr>
          <w:rFonts w:asciiTheme="minorHAnsi" w:hAnsiTheme="minorHAnsi" w:cstheme="minorHAnsi"/>
          <w:sz w:val="20"/>
          <w:szCs w:val="20"/>
        </w:rPr>
      </w:pPr>
      <w:r w:rsidRPr="00BE3349">
        <w:rPr>
          <w:rFonts w:asciiTheme="minorHAnsi" w:hAnsiTheme="minorHAnsi" w:cstheme="minorHAnsi"/>
          <w:b/>
          <w:sz w:val="20"/>
          <w:szCs w:val="20"/>
        </w:rPr>
        <w:t>2. Kísérlet:</w:t>
      </w:r>
      <w:r>
        <w:rPr>
          <w:rFonts w:asciiTheme="minorHAnsi" w:hAnsiTheme="minorHAnsi" w:cstheme="minorHAnsi"/>
          <w:sz w:val="20"/>
          <w:szCs w:val="20"/>
        </w:rPr>
        <w:t xml:space="preserve"> T</w:t>
      </w:r>
      <w:r w:rsidRPr="00BE3349">
        <w:rPr>
          <w:rFonts w:asciiTheme="minorHAnsi" w:hAnsiTheme="minorHAnsi" w:cstheme="minorHAnsi"/>
          <w:sz w:val="20"/>
          <w:szCs w:val="20"/>
        </w:rPr>
        <w:t xml:space="preserve">egyetek a tálcán található másik fehér csempe megfelelő részeire </w:t>
      </w:r>
      <w:r>
        <w:rPr>
          <w:rFonts w:asciiTheme="minorHAnsi" w:hAnsiTheme="minorHAnsi" w:cstheme="minorHAnsi"/>
          <w:sz w:val="20"/>
          <w:szCs w:val="20"/>
        </w:rPr>
        <w:t>(</w:t>
      </w:r>
      <w:r w:rsidR="00313156">
        <w:rPr>
          <w:rFonts w:asciiTheme="minorHAnsi" w:hAnsiTheme="minorHAnsi" w:cstheme="minorHAnsi"/>
          <w:sz w:val="20"/>
          <w:szCs w:val="20"/>
        </w:rPr>
        <w:t xml:space="preserve">mind a </w:t>
      </w:r>
      <w:r>
        <w:rPr>
          <w:rFonts w:asciiTheme="minorHAnsi" w:hAnsiTheme="minorHAnsi" w:cstheme="minorHAnsi"/>
          <w:sz w:val="20"/>
          <w:szCs w:val="20"/>
        </w:rPr>
        <w:t>három sorba)</w:t>
      </w:r>
      <w:r w:rsidRPr="00D755B9">
        <w:rPr>
          <w:rFonts w:asciiTheme="minorHAnsi" w:hAnsiTheme="minorHAnsi" w:cstheme="minorHAnsi"/>
          <w:sz w:val="20"/>
          <w:szCs w:val="20"/>
        </w:rPr>
        <w:t xml:space="preserve"> </w:t>
      </w:r>
      <w:r w:rsidRPr="00BE3349">
        <w:rPr>
          <w:rFonts w:asciiTheme="minorHAnsi" w:hAnsiTheme="minorHAnsi" w:cstheme="minorHAnsi"/>
          <w:sz w:val="20"/>
          <w:szCs w:val="20"/>
        </w:rPr>
        <w:t>rendre egy keveset a következő szilárd anyagokból:</w:t>
      </w:r>
      <w:r>
        <w:rPr>
          <w:rFonts w:asciiTheme="minorHAnsi" w:hAnsiTheme="minorHAnsi" w:cstheme="minorHAnsi"/>
          <w:sz w:val="20"/>
          <w:szCs w:val="20"/>
        </w:rPr>
        <w:t xml:space="preserve"> </w:t>
      </w:r>
      <w:r w:rsidRPr="00BE3349">
        <w:rPr>
          <w:rFonts w:asciiTheme="minorHAnsi" w:hAnsiTheme="minorHAnsi" w:cstheme="minorHAnsi"/>
          <w:sz w:val="20"/>
          <w:szCs w:val="20"/>
        </w:rPr>
        <w:t xml:space="preserve">friss </w:t>
      </w:r>
      <w:r w:rsidR="00313156">
        <w:rPr>
          <w:rFonts w:asciiTheme="minorHAnsi" w:hAnsiTheme="minorHAnsi" w:cstheme="minorHAnsi"/>
          <w:sz w:val="20"/>
          <w:szCs w:val="20"/>
        </w:rPr>
        <w:t>asz</w:t>
      </w:r>
      <w:r w:rsidR="00313156" w:rsidRPr="00BE3349">
        <w:rPr>
          <w:rFonts w:asciiTheme="minorHAnsi" w:hAnsiTheme="minorHAnsi" w:cstheme="minorHAnsi"/>
          <w:sz w:val="20"/>
          <w:szCs w:val="20"/>
        </w:rPr>
        <w:t>pirin</w:t>
      </w:r>
      <w:r w:rsidRPr="00BE3349">
        <w:rPr>
          <w:rFonts w:asciiTheme="minorHAnsi" w:hAnsiTheme="minorHAnsi" w:cstheme="minorHAnsi"/>
          <w:sz w:val="20"/>
          <w:szCs w:val="20"/>
        </w:rPr>
        <w:t>tabletta pora (A)</w:t>
      </w:r>
      <w:r>
        <w:rPr>
          <w:rFonts w:asciiTheme="minorHAnsi" w:hAnsiTheme="minorHAnsi" w:cstheme="minorHAnsi"/>
          <w:sz w:val="20"/>
          <w:szCs w:val="20"/>
        </w:rPr>
        <w:t xml:space="preserve"> és </w:t>
      </w:r>
      <w:r w:rsidRPr="00BE3349">
        <w:rPr>
          <w:rFonts w:asciiTheme="minorHAnsi" w:hAnsiTheme="minorHAnsi" w:cstheme="minorHAnsi"/>
          <w:sz w:val="20"/>
          <w:szCs w:val="20"/>
        </w:rPr>
        <w:t xml:space="preserve">lejárt szavatosságú </w:t>
      </w:r>
      <w:r w:rsidR="00313156">
        <w:rPr>
          <w:rFonts w:asciiTheme="minorHAnsi" w:hAnsiTheme="minorHAnsi" w:cstheme="minorHAnsi"/>
          <w:sz w:val="20"/>
          <w:szCs w:val="20"/>
        </w:rPr>
        <w:t>asz</w:t>
      </w:r>
      <w:r w:rsidR="00313156" w:rsidRPr="00BE3349">
        <w:rPr>
          <w:rFonts w:asciiTheme="minorHAnsi" w:hAnsiTheme="minorHAnsi" w:cstheme="minorHAnsi"/>
          <w:sz w:val="20"/>
          <w:szCs w:val="20"/>
        </w:rPr>
        <w:t>pirin</w:t>
      </w:r>
      <w:r w:rsidRPr="00BE3349">
        <w:rPr>
          <w:rFonts w:asciiTheme="minorHAnsi" w:hAnsiTheme="minorHAnsi" w:cstheme="minorHAnsi"/>
          <w:sz w:val="20"/>
          <w:szCs w:val="20"/>
        </w:rPr>
        <w:t>tabletta pora (l. A).</w:t>
      </w:r>
    </w:p>
    <w:p w14:paraId="13447E9B" w14:textId="77777777" w:rsidR="00EF4D92" w:rsidRPr="00BE3349" w:rsidRDefault="00EF4D92" w:rsidP="00EF4D92">
      <w:pPr>
        <w:rPr>
          <w:rFonts w:asciiTheme="minorHAnsi" w:hAnsiTheme="minorHAnsi" w:cstheme="minorHAnsi"/>
          <w:sz w:val="20"/>
          <w:szCs w:val="20"/>
        </w:rPr>
      </w:pPr>
      <w:r>
        <w:rPr>
          <w:rFonts w:asciiTheme="minorHAnsi" w:hAnsiTheme="minorHAnsi" w:cstheme="minorHAnsi"/>
          <w:sz w:val="20"/>
          <w:szCs w:val="20"/>
        </w:rPr>
        <w:t xml:space="preserve">Hasonlítsátok össze </w:t>
      </w:r>
      <w:r w:rsidRPr="00BE3349">
        <w:rPr>
          <w:rFonts w:asciiTheme="minorHAnsi" w:hAnsiTheme="minorHAnsi" w:cstheme="minorHAnsi"/>
          <w:sz w:val="20"/>
          <w:szCs w:val="20"/>
        </w:rPr>
        <w:t xml:space="preserve">a </w:t>
      </w:r>
      <w:r>
        <w:rPr>
          <w:rFonts w:asciiTheme="minorHAnsi" w:hAnsiTheme="minorHAnsi" w:cstheme="minorHAnsi"/>
          <w:sz w:val="20"/>
          <w:szCs w:val="20"/>
        </w:rPr>
        <w:t xml:space="preserve">kétféle </w:t>
      </w:r>
      <w:r w:rsidRPr="00BE3349">
        <w:rPr>
          <w:rFonts w:asciiTheme="minorHAnsi" w:hAnsiTheme="minorHAnsi" w:cstheme="minorHAnsi"/>
          <w:sz w:val="20"/>
          <w:szCs w:val="20"/>
        </w:rPr>
        <w:t>tabletta összetételét az 1. Kísérletben megszerzett tapasztalatok alapján:</w:t>
      </w:r>
    </w:p>
    <w:p w14:paraId="45B9C59E" w14:textId="7362FD69" w:rsidR="00EF4D92" w:rsidRPr="00EB7AFE" w:rsidRDefault="00EF4D92" w:rsidP="00EF4D92">
      <w:pPr>
        <w:pStyle w:val="Listaszerbekezds"/>
        <w:numPr>
          <w:ilvl w:val="0"/>
          <w:numId w:val="28"/>
        </w:numPr>
        <w:rPr>
          <w:rFonts w:asciiTheme="minorHAnsi" w:hAnsiTheme="minorHAnsi" w:cstheme="minorHAnsi"/>
          <w:sz w:val="20"/>
          <w:szCs w:val="20"/>
        </w:rPr>
      </w:pPr>
      <w:r w:rsidRPr="00EB7AFE">
        <w:rPr>
          <w:rFonts w:asciiTheme="minorHAnsi" w:hAnsiTheme="minorHAnsi" w:cstheme="minorHAnsi"/>
          <w:sz w:val="20"/>
          <w:szCs w:val="20"/>
        </w:rPr>
        <w:t xml:space="preserve">Az első sorozathoz cseppentsetek </w:t>
      </w:r>
      <w:r w:rsidR="00E915AB">
        <w:rPr>
          <w:rFonts w:asciiTheme="minorHAnsi" w:hAnsiTheme="minorHAnsi" w:cstheme="minorHAnsi"/>
          <w:sz w:val="20"/>
          <w:szCs w:val="20"/>
        </w:rPr>
        <w:t>2-2</w:t>
      </w:r>
      <w:r w:rsidRPr="00EB7AFE">
        <w:rPr>
          <w:rFonts w:asciiTheme="minorHAnsi" w:hAnsiTheme="minorHAnsi" w:cstheme="minorHAnsi"/>
          <w:sz w:val="20"/>
          <w:szCs w:val="20"/>
        </w:rPr>
        <w:t xml:space="preserve"> csepp ioncserélt vizet, majd vizsgáljátok meg az oldatok kémhatását.</w:t>
      </w:r>
    </w:p>
    <w:p w14:paraId="02DF18EA" w14:textId="25CF3D4B" w:rsidR="00EF4D92" w:rsidRPr="004824CE" w:rsidRDefault="00EF4D92" w:rsidP="00EF4D92">
      <w:pPr>
        <w:pStyle w:val="Listaszerbekezds"/>
        <w:numPr>
          <w:ilvl w:val="0"/>
          <w:numId w:val="28"/>
        </w:numPr>
        <w:rPr>
          <w:rFonts w:asciiTheme="minorHAnsi" w:hAnsiTheme="minorHAnsi" w:cstheme="minorHAnsi"/>
          <w:sz w:val="20"/>
          <w:szCs w:val="20"/>
        </w:rPr>
      </w:pPr>
      <w:r w:rsidRPr="004824CE">
        <w:rPr>
          <w:rFonts w:asciiTheme="minorHAnsi" w:hAnsiTheme="minorHAnsi" w:cstheme="minorHAnsi"/>
          <w:sz w:val="20"/>
          <w:szCs w:val="20"/>
        </w:rPr>
        <w:t xml:space="preserve">A második sorozathoz cseppentsetek </w:t>
      </w:r>
      <w:r w:rsidR="007D19C2">
        <w:rPr>
          <w:rFonts w:asciiTheme="minorHAnsi" w:hAnsiTheme="minorHAnsi" w:cstheme="minorHAnsi"/>
          <w:sz w:val="20"/>
          <w:szCs w:val="20"/>
        </w:rPr>
        <w:t>2-2</w:t>
      </w:r>
      <w:r w:rsidRPr="004824CE">
        <w:rPr>
          <w:rFonts w:asciiTheme="minorHAnsi" w:hAnsiTheme="minorHAnsi" w:cstheme="minorHAnsi"/>
          <w:sz w:val="20"/>
          <w:szCs w:val="20"/>
        </w:rPr>
        <w:t xml:space="preserve"> csepp </w:t>
      </w:r>
      <w:proofErr w:type="gramStart"/>
      <w:r w:rsidRPr="004824CE">
        <w:rPr>
          <w:rFonts w:asciiTheme="minorHAnsi" w:hAnsiTheme="minorHAnsi" w:cstheme="minorHAnsi"/>
          <w:sz w:val="20"/>
          <w:szCs w:val="20"/>
        </w:rPr>
        <w:t>réz(</w:t>
      </w:r>
      <w:proofErr w:type="gramEnd"/>
      <w:r w:rsidRPr="004824CE">
        <w:rPr>
          <w:rFonts w:asciiTheme="minorHAnsi" w:hAnsiTheme="minorHAnsi" w:cstheme="minorHAnsi"/>
          <w:sz w:val="20"/>
          <w:szCs w:val="20"/>
        </w:rPr>
        <w:t xml:space="preserve">II)-szulfát-oldatot, majd </w:t>
      </w:r>
      <w:r w:rsidR="007D19C2">
        <w:rPr>
          <w:rFonts w:asciiTheme="minorHAnsi" w:hAnsiTheme="minorHAnsi" w:cstheme="minorHAnsi"/>
          <w:sz w:val="20"/>
          <w:szCs w:val="20"/>
        </w:rPr>
        <w:t>2-2</w:t>
      </w:r>
      <w:r w:rsidRPr="004824CE">
        <w:rPr>
          <w:rFonts w:asciiTheme="minorHAnsi" w:hAnsiTheme="minorHAnsi" w:cstheme="minorHAnsi"/>
          <w:sz w:val="20"/>
          <w:szCs w:val="20"/>
        </w:rPr>
        <w:t xml:space="preserve"> csepp nátrium-hidroxid-oldatot.</w:t>
      </w:r>
    </w:p>
    <w:p w14:paraId="43CB8CAB" w14:textId="1A6F233E" w:rsidR="00EF4D92" w:rsidRPr="008B3B46" w:rsidRDefault="00EF4D92" w:rsidP="00EF4D92">
      <w:pPr>
        <w:pStyle w:val="Listaszerbekezds"/>
        <w:numPr>
          <w:ilvl w:val="0"/>
          <w:numId w:val="28"/>
        </w:numPr>
        <w:rPr>
          <w:rFonts w:asciiTheme="minorHAnsi" w:hAnsiTheme="minorHAnsi" w:cstheme="minorHAnsi"/>
          <w:sz w:val="20"/>
          <w:szCs w:val="20"/>
        </w:rPr>
      </w:pPr>
      <w:r w:rsidRPr="004824CE">
        <w:rPr>
          <w:rFonts w:asciiTheme="minorHAnsi" w:hAnsiTheme="minorHAnsi" w:cstheme="minorHAnsi"/>
          <w:sz w:val="20"/>
          <w:szCs w:val="20"/>
        </w:rPr>
        <w:t xml:space="preserve">A harmadik sorozathoz cseppentsetek </w:t>
      </w:r>
      <w:r w:rsidR="007D19C2">
        <w:rPr>
          <w:rFonts w:asciiTheme="minorHAnsi" w:hAnsiTheme="minorHAnsi" w:cstheme="minorHAnsi"/>
          <w:sz w:val="20"/>
          <w:szCs w:val="20"/>
        </w:rPr>
        <w:t>2-2</w:t>
      </w:r>
      <w:r w:rsidRPr="004824CE">
        <w:rPr>
          <w:rFonts w:asciiTheme="minorHAnsi" w:hAnsiTheme="minorHAnsi" w:cstheme="minorHAnsi"/>
          <w:sz w:val="20"/>
          <w:szCs w:val="20"/>
        </w:rPr>
        <w:t xml:space="preserve"> csepp </w:t>
      </w:r>
      <w:proofErr w:type="gramStart"/>
      <w:r w:rsidRPr="004824CE">
        <w:rPr>
          <w:rFonts w:asciiTheme="minorHAnsi" w:hAnsiTheme="minorHAnsi" w:cstheme="minorHAnsi"/>
          <w:sz w:val="20"/>
          <w:szCs w:val="20"/>
        </w:rPr>
        <w:t>vas(</w:t>
      </w:r>
      <w:proofErr w:type="gramEnd"/>
      <w:r w:rsidRPr="004824CE">
        <w:rPr>
          <w:rFonts w:asciiTheme="minorHAnsi" w:hAnsiTheme="minorHAnsi" w:cstheme="minorHAnsi"/>
          <w:sz w:val="20"/>
          <w:szCs w:val="20"/>
        </w:rPr>
        <w:t>III)-klorid-oldatot.</w:t>
      </w:r>
    </w:p>
    <w:p w14:paraId="72E056C9" w14:textId="77777777" w:rsidR="00EF4D92" w:rsidRPr="008B3B46" w:rsidRDefault="00EF4D92" w:rsidP="00EF4D92">
      <w:pPr>
        <w:spacing w:before="120"/>
        <w:rPr>
          <w:rFonts w:asciiTheme="minorHAnsi" w:hAnsiTheme="minorHAnsi" w:cstheme="minorHAnsi"/>
          <w:sz w:val="20"/>
          <w:szCs w:val="20"/>
        </w:rPr>
      </w:pPr>
      <w:r w:rsidRPr="008B3B46">
        <w:rPr>
          <w:rFonts w:asciiTheme="minorHAnsi" w:hAnsiTheme="minorHAnsi" w:cstheme="minorHAnsi"/>
          <w:b/>
          <w:sz w:val="20"/>
          <w:szCs w:val="20"/>
        </w:rPr>
        <w:t>Tapasztalat:</w:t>
      </w:r>
    </w:p>
    <w:tbl>
      <w:tblPr>
        <w:tblStyle w:val="Rcsostblzat"/>
        <w:tblW w:w="10201" w:type="dxa"/>
        <w:tblLook w:val="04A0" w:firstRow="1" w:lastRow="0" w:firstColumn="1" w:lastColumn="0" w:noHBand="0" w:noVBand="1"/>
      </w:tblPr>
      <w:tblGrid>
        <w:gridCol w:w="1753"/>
        <w:gridCol w:w="4224"/>
        <w:gridCol w:w="4224"/>
      </w:tblGrid>
      <w:tr w:rsidR="00EF4D92" w:rsidRPr="00A41A5D" w14:paraId="333DE5D8" w14:textId="77777777" w:rsidTr="001765FE">
        <w:tc>
          <w:tcPr>
            <w:tcW w:w="1753" w:type="dxa"/>
          </w:tcPr>
          <w:p w14:paraId="236E459F" w14:textId="77777777" w:rsidR="00EF4D92" w:rsidRPr="008B3B46" w:rsidRDefault="00EF4D92" w:rsidP="001765FE">
            <w:pPr>
              <w:jc w:val="center"/>
              <w:rPr>
                <w:rFonts w:asciiTheme="minorHAnsi" w:hAnsiTheme="minorHAnsi" w:cstheme="minorHAnsi"/>
                <w:b/>
                <w:sz w:val="20"/>
                <w:szCs w:val="20"/>
              </w:rPr>
            </w:pPr>
          </w:p>
        </w:tc>
        <w:tc>
          <w:tcPr>
            <w:tcW w:w="4224" w:type="dxa"/>
          </w:tcPr>
          <w:p w14:paraId="5871AE1E" w14:textId="34A7AF75" w:rsidR="00EF4D92" w:rsidRPr="00FE7954" w:rsidRDefault="007D19C2" w:rsidP="007D19C2">
            <w:pPr>
              <w:jc w:val="center"/>
              <w:rPr>
                <w:rFonts w:asciiTheme="minorHAnsi" w:hAnsiTheme="minorHAnsi" w:cstheme="minorHAnsi"/>
                <w:b/>
                <w:sz w:val="20"/>
                <w:szCs w:val="20"/>
              </w:rPr>
            </w:pPr>
            <w:r>
              <w:rPr>
                <w:rFonts w:asciiTheme="minorHAnsi" w:hAnsiTheme="minorHAnsi" w:cstheme="minorHAnsi"/>
                <w:b/>
                <w:sz w:val="20"/>
                <w:szCs w:val="20"/>
              </w:rPr>
              <w:t>a</w:t>
            </w:r>
            <w:r w:rsidR="00E915AB">
              <w:rPr>
                <w:rFonts w:asciiTheme="minorHAnsi" w:hAnsiTheme="minorHAnsi" w:cstheme="minorHAnsi"/>
                <w:b/>
                <w:sz w:val="20"/>
                <w:szCs w:val="20"/>
              </w:rPr>
              <w:t>sz</w:t>
            </w:r>
            <w:r w:rsidR="00E915AB" w:rsidRPr="00FE7954">
              <w:rPr>
                <w:rFonts w:asciiTheme="minorHAnsi" w:hAnsiTheme="minorHAnsi" w:cstheme="minorHAnsi"/>
                <w:b/>
                <w:sz w:val="20"/>
                <w:szCs w:val="20"/>
              </w:rPr>
              <w:t xml:space="preserve">pirin </w:t>
            </w:r>
            <w:r w:rsidR="00EF4D92" w:rsidRPr="00FE7954">
              <w:rPr>
                <w:rFonts w:asciiTheme="minorHAnsi" w:hAnsiTheme="minorHAnsi" w:cstheme="minorHAnsi"/>
                <w:b/>
                <w:sz w:val="20"/>
                <w:szCs w:val="20"/>
              </w:rPr>
              <w:t>(A)</w:t>
            </w:r>
          </w:p>
        </w:tc>
        <w:tc>
          <w:tcPr>
            <w:tcW w:w="4224" w:type="dxa"/>
          </w:tcPr>
          <w:p w14:paraId="1C318812" w14:textId="2002DC3F" w:rsidR="00EF4D92" w:rsidRPr="00F17C97" w:rsidRDefault="00EF4D92" w:rsidP="007D19C2">
            <w:pPr>
              <w:jc w:val="center"/>
              <w:rPr>
                <w:rFonts w:asciiTheme="minorHAnsi" w:hAnsiTheme="minorHAnsi" w:cstheme="minorHAnsi"/>
                <w:b/>
                <w:sz w:val="20"/>
                <w:szCs w:val="20"/>
              </w:rPr>
            </w:pPr>
            <w:r w:rsidRPr="003E33FE">
              <w:rPr>
                <w:rFonts w:asciiTheme="minorHAnsi" w:hAnsiTheme="minorHAnsi" w:cstheme="minorHAnsi"/>
                <w:b/>
                <w:sz w:val="20"/>
                <w:szCs w:val="20"/>
              </w:rPr>
              <w:t xml:space="preserve">lejárt szavatosságú </w:t>
            </w:r>
            <w:r w:rsidR="007D19C2">
              <w:rPr>
                <w:rFonts w:asciiTheme="minorHAnsi" w:hAnsiTheme="minorHAnsi" w:cstheme="minorHAnsi"/>
                <w:b/>
                <w:sz w:val="20"/>
                <w:szCs w:val="20"/>
              </w:rPr>
              <w:t>a</w:t>
            </w:r>
            <w:r w:rsidR="00E915AB">
              <w:rPr>
                <w:rFonts w:asciiTheme="minorHAnsi" w:hAnsiTheme="minorHAnsi" w:cstheme="minorHAnsi"/>
                <w:b/>
                <w:sz w:val="20"/>
                <w:szCs w:val="20"/>
              </w:rPr>
              <w:t>sz</w:t>
            </w:r>
            <w:r w:rsidR="00E915AB" w:rsidRPr="003E33FE">
              <w:rPr>
                <w:rFonts w:asciiTheme="minorHAnsi" w:hAnsiTheme="minorHAnsi" w:cstheme="minorHAnsi"/>
                <w:b/>
                <w:sz w:val="20"/>
                <w:szCs w:val="20"/>
              </w:rPr>
              <w:t xml:space="preserve">pirin </w:t>
            </w:r>
            <w:r w:rsidRPr="003E33FE">
              <w:rPr>
                <w:rFonts w:asciiTheme="minorHAnsi" w:hAnsiTheme="minorHAnsi" w:cstheme="minorHAnsi"/>
                <w:b/>
                <w:sz w:val="20"/>
                <w:szCs w:val="20"/>
              </w:rPr>
              <w:t>(l. A)</w:t>
            </w:r>
          </w:p>
        </w:tc>
      </w:tr>
      <w:tr w:rsidR="00EF4D92" w:rsidRPr="00A41A5D" w14:paraId="31F8A375" w14:textId="77777777" w:rsidTr="001765FE">
        <w:tc>
          <w:tcPr>
            <w:tcW w:w="1753" w:type="dxa"/>
            <w:vAlign w:val="center"/>
          </w:tcPr>
          <w:p w14:paraId="68A757FF" w14:textId="77777777" w:rsidR="00EF4D92" w:rsidRPr="00BE3349" w:rsidRDefault="00EF4D92" w:rsidP="001765FE">
            <w:pPr>
              <w:jc w:val="left"/>
              <w:rPr>
                <w:rFonts w:asciiTheme="minorHAnsi" w:hAnsiTheme="minorHAnsi" w:cstheme="minorHAnsi"/>
                <w:b/>
                <w:sz w:val="20"/>
                <w:szCs w:val="20"/>
              </w:rPr>
            </w:pPr>
            <w:r w:rsidRPr="00BE3349">
              <w:rPr>
                <w:rFonts w:asciiTheme="minorHAnsi" w:hAnsiTheme="minorHAnsi" w:cstheme="minorHAnsi"/>
                <w:b/>
                <w:sz w:val="20"/>
                <w:szCs w:val="20"/>
              </w:rPr>
              <w:t>kémhatásvizsgálat</w:t>
            </w:r>
          </w:p>
        </w:tc>
        <w:tc>
          <w:tcPr>
            <w:tcW w:w="4224" w:type="dxa"/>
          </w:tcPr>
          <w:p w14:paraId="76E7CB3E" w14:textId="77777777" w:rsidR="00EF4D92" w:rsidRPr="00BE3349" w:rsidRDefault="00EF4D92" w:rsidP="001765FE">
            <w:pPr>
              <w:spacing w:before="160"/>
              <w:jc w:val="left"/>
              <w:rPr>
                <w:rFonts w:asciiTheme="minorHAnsi" w:hAnsiTheme="minorHAnsi" w:cstheme="minorHAnsi"/>
                <w:sz w:val="20"/>
                <w:szCs w:val="20"/>
              </w:rPr>
            </w:pPr>
            <w:r w:rsidRPr="00BE3349">
              <w:rPr>
                <w:rFonts w:asciiTheme="minorHAnsi" w:hAnsiTheme="minorHAnsi" w:cstheme="minorHAnsi"/>
                <w:sz w:val="20"/>
                <w:szCs w:val="20"/>
              </w:rPr>
              <w:t>az indikátorpapír színe: …………………………</w:t>
            </w:r>
            <w:proofErr w:type="gramStart"/>
            <w:r w:rsidRPr="00BE3349">
              <w:rPr>
                <w:rFonts w:asciiTheme="minorHAnsi" w:hAnsiTheme="minorHAnsi" w:cstheme="minorHAnsi"/>
                <w:sz w:val="20"/>
                <w:szCs w:val="20"/>
              </w:rPr>
              <w:t>…….</w:t>
            </w:r>
            <w:proofErr w:type="gramEnd"/>
            <w:r w:rsidRPr="00BE3349">
              <w:rPr>
                <w:rFonts w:asciiTheme="minorHAnsi" w:hAnsiTheme="minorHAnsi" w:cstheme="minorHAnsi"/>
                <w:sz w:val="20"/>
                <w:szCs w:val="20"/>
              </w:rPr>
              <w:t>.….</w:t>
            </w:r>
          </w:p>
        </w:tc>
        <w:tc>
          <w:tcPr>
            <w:tcW w:w="4224" w:type="dxa"/>
          </w:tcPr>
          <w:p w14:paraId="356D0229" w14:textId="77777777" w:rsidR="00EF4D92" w:rsidRPr="00D755B9" w:rsidRDefault="00EF4D92" w:rsidP="001765FE">
            <w:pPr>
              <w:spacing w:before="160"/>
              <w:jc w:val="left"/>
              <w:rPr>
                <w:rFonts w:asciiTheme="minorHAnsi" w:hAnsiTheme="minorHAnsi" w:cstheme="minorHAnsi"/>
                <w:sz w:val="20"/>
                <w:szCs w:val="20"/>
              </w:rPr>
            </w:pPr>
            <w:r w:rsidRPr="00D755B9">
              <w:rPr>
                <w:rFonts w:asciiTheme="minorHAnsi" w:hAnsiTheme="minorHAnsi" w:cstheme="minorHAnsi"/>
                <w:sz w:val="20"/>
                <w:szCs w:val="20"/>
              </w:rPr>
              <w:t>az indikátorpapír színe: ……………………</w:t>
            </w:r>
            <w:proofErr w:type="gramStart"/>
            <w:r w:rsidRPr="00D755B9">
              <w:rPr>
                <w:rFonts w:asciiTheme="minorHAnsi" w:hAnsiTheme="minorHAnsi" w:cstheme="minorHAnsi"/>
                <w:sz w:val="20"/>
                <w:szCs w:val="20"/>
              </w:rPr>
              <w:t>…….</w:t>
            </w:r>
            <w:proofErr w:type="gramEnd"/>
            <w:r w:rsidRPr="00D755B9">
              <w:rPr>
                <w:rFonts w:asciiTheme="minorHAnsi" w:hAnsiTheme="minorHAnsi" w:cstheme="minorHAnsi"/>
                <w:sz w:val="20"/>
                <w:szCs w:val="20"/>
              </w:rPr>
              <w:t>………….</w:t>
            </w:r>
          </w:p>
        </w:tc>
      </w:tr>
      <w:tr w:rsidR="00EF4D92" w:rsidRPr="00A41A5D" w14:paraId="61DCA6BD" w14:textId="77777777" w:rsidTr="001765FE">
        <w:tc>
          <w:tcPr>
            <w:tcW w:w="1753" w:type="dxa"/>
            <w:vAlign w:val="center"/>
          </w:tcPr>
          <w:p w14:paraId="2AA37AB3" w14:textId="77777777" w:rsidR="00EF4D92" w:rsidRPr="00D755B9" w:rsidRDefault="00EF4D92" w:rsidP="001765FE">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réz(</w:t>
            </w:r>
            <w:proofErr w:type="gramEnd"/>
            <w:r w:rsidRPr="00BE3349">
              <w:rPr>
                <w:rFonts w:asciiTheme="minorHAnsi" w:hAnsiTheme="minorHAnsi" w:cstheme="minorHAnsi"/>
                <w:b/>
                <w:sz w:val="20"/>
                <w:szCs w:val="20"/>
              </w:rPr>
              <w:t>II)-szulfát-oldat + nátrium-hidroxid-oldat</w:t>
            </w:r>
          </w:p>
        </w:tc>
        <w:tc>
          <w:tcPr>
            <w:tcW w:w="4224" w:type="dxa"/>
          </w:tcPr>
          <w:p w14:paraId="5CA6EB89" w14:textId="77777777" w:rsidR="00EF4D92" w:rsidRPr="00D755B9" w:rsidRDefault="00EF4D92" w:rsidP="001765FE">
            <w:pPr>
              <w:spacing w:before="160"/>
              <w:rPr>
                <w:rFonts w:asciiTheme="minorHAnsi" w:hAnsiTheme="minorHAnsi" w:cstheme="minorHAnsi"/>
                <w:sz w:val="20"/>
                <w:szCs w:val="20"/>
              </w:rPr>
            </w:pPr>
            <w:r w:rsidRPr="00D755B9">
              <w:rPr>
                <w:rFonts w:asciiTheme="minorHAnsi" w:hAnsiTheme="minorHAnsi" w:cstheme="minorHAnsi"/>
                <w:sz w:val="20"/>
                <w:szCs w:val="20"/>
              </w:rPr>
              <w:t>……………………………………………………………………….....</w:t>
            </w:r>
          </w:p>
          <w:p w14:paraId="0AA6BDB1" w14:textId="77777777" w:rsidR="00EF4D92" w:rsidRPr="00D34377" w:rsidRDefault="00EF4D92" w:rsidP="001765FE">
            <w:pPr>
              <w:spacing w:before="160"/>
              <w:rPr>
                <w:rFonts w:asciiTheme="minorHAnsi" w:hAnsiTheme="minorHAnsi" w:cstheme="minorHAnsi"/>
                <w:sz w:val="20"/>
                <w:szCs w:val="20"/>
              </w:rPr>
            </w:pPr>
            <w:r w:rsidRPr="00D34377">
              <w:rPr>
                <w:rFonts w:asciiTheme="minorHAnsi" w:hAnsiTheme="minorHAnsi" w:cstheme="minorHAnsi"/>
                <w:sz w:val="20"/>
                <w:szCs w:val="20"/>
              </w:rPr>
              <w:t>…………………………………………………………………………..</w:t>
            </w:r>
          </w:p>
        </w:tc>
        <w:tc>
          <w:tcPr>
            <w:tcW w:w="4224" w:type="dxa"/>
          </w:tcPr>
          <w:p w14:paraId="39C7D763" w14:textId="77777777" w:rsidR="00EF4D92" w:rsidRPr="00EB7AFE" w:rsidRDefault="00EF4D92" w:rsidP="001765FE">
            <w:pPr>
              <w:spacing w:before="160"/>
              <w:rPr>
                <w:rFonts w:asciiTheme="minorHAnsi" w:hAnsiTheme="minorHAnsi" w:cstheme="minorHAnsi"/>
                <w:sz w:val="20"/>
                <w:szCs w:val="20"/>
              </w:rPr>
            </w:pPr>
            <w:r w:rsidRPr="00EB7AFE">
              <w:rPr>
                <w:rFonts w:asciiTheme="minorHAnsi" w:hAnsiTheme="minorHAnsi" w:cstheme="minorHAnsi"/>
                <w:sz w:val="20"/>
                <w:szCs w:val="20"/>
              </w:rPr>
              <w:t>……………………………………………………………………….....</w:t>
            </w:r>
          </w:p>
          <w:p w14:paraId="429ED19F" w14:textId="77777777" w:rsidR="00EF4D92" w:rsidRPr="004824CE" w:rsidRDefault="00EF4D92" w:rsidP="001765FE">
            <w:pPr>
              <w:spacing w:before="160"/>
              <w:rPr>
                <w:rFonts w:asciiTheme="minorHAnsi" w:hAnsiTheme="minorHAnsi" w:cstheme="minorHAnsi"/>
                <w:sz w:val="20"/>
                <w:szCs w:val="20"/>
              </w:rPr>
            </w:pPr>
            <w:r w:rsidRPr="004824CE">
              <w:rPr>
                <w:rFonts w:asciiTheme="minorHAnsi" w:hAnsiTheme="minorHAnsi" w:cstheme="minorHAnsi"/>
                <w:sz w:val="20"/>
                <w:szCs w:val="20"/>
              </w:rPr>
              <w:t>…………………………………………………………………………..</w:t>
            </w:r>
          </w:p>
        </w:tc>
      </w:tr>
      <w:tr w:rsidR="00EF4D92" w:rsidRPr="00A41A5D" w14:paraId="09AAC635" w14:textId="77777777" w:rsidTr="001765FE">
        <w:tc>
          <w:tcPr>
            <w:tcW w:w="1753" w:type="dxa"/>
            <w:vAlign w:val="center"/>
          </w:tcPr>
          <w:p w14:paraId="68F582AA" w14:textId="77777777" w:rsidR="00EF4D92" w:rsidRPr="00BE3349" w:rsidRDefault="00EF4D92" w:rsidP="001765FE">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vas(</w:t>
            </w:r>
            <w:proofErr w:type="gramEnd"/>
            <w:r w:rsidRPr="00BE3349">
              <w:rPr>
                <w:rFonts w:asciiTheme="minorHAnsi" w:hAnsiTheme="minorHAnsi" w:cstheme="minorHAnsi"/>
                <w:b/>
                <w:sz w:val="20"/>
                <w:szCs w:val="20"/>
              </w:rPr>
              <w:t>III)-klorid-oldat</w:t>
            </w:r>
          </w:p>
        </w:tc>
        <w:tc>
          <w:tcPr>
            <w:tcW w:w="4224" w:type="dxa"/>
          </w:tcPr>
          <w:p w14:paraId="2DA2A414" w14:textId="28C80DF7" w:rsidR="00EF4D92" w:rsidRPr="00D755B9" w:rsidRDefault="00EF4D92" w:rsidP="009F1CCC">
            <w:pPr>
              <w:jc w:val="left"/>
              <w:rPr>
                <w:rFonts w:asciiTheme="minorHAnsi" w:hAnsiTheme="minorHAnsi" w:cstheme="minorHAnsi"/>
                <w:sz w:val="20"/>
                <w:szCs w:val="20"/>
              </w:rPr>
            </w:pPr>
            <w:r w:rsidRPr="00BE3349">
              <w:rPr>
                <w:rFonts w:asciiTheme="minorHAnsi" w:hAnsiTheme="minorHAnsi" w:cstheme="minorHAnsi"/>
                <w:sz w:val="20"/>
                <w:szCs w:val="20"/>
              </w:rPr>
              <w:t xml:space="preserve">a folyamat során </w:t>
            </w:r>
            <w:proofErr w:type="spellStart"/>
            <w:r w:rsidRPr="00BE3349">
              <w:rPr>
                <w:rFonts w:asciiTheme="minorHAnsi" w:hAnsiTheme="minorHAnsi" w:cstheme="minorHAnsi"/>
                <w:b/>
                <w:sz w:val="20"/>
                <w:szCs w:val="20"/>
              </w:rPr>
              <w:t>barnás</w:t>
            </w:r>
            <w:proofErr w:type="spellEnd"/>
            <w:r w:rsidRPr="00BE3349">
              <w:rPr>
                <w:rFonts w:asciiTheme="minorHAnsi" w:hAnsiTheme="minorHAnsi" w:cstheme="minorHAnsi"/>
                <w:b/>
                <w:sz w:val="20"/>
                <w:szCs w:val="20"/>
              </w:rPr>
              <w:t xml:space="preserve"> </w:t>
            </w:r>
            <w:r w:rsidR="009F1CCC">
              <w:rPr>
                <w:rFonts w:asciiTheme="minorHAnsi" w:hAnsiTheme="minorHAnsi" w:cstheme="minorHAnsi"/>
                <w:b/>
                <w:sz w:val="20"/>
                <w:szCs w:val="20"/>
              </w:rPr>
              <w:t>szilárd anyagot</w:t>
            </w:r>
            <w:r w:rsidR="009F1CCC" w:rsidRPr="00BE3349">
              <w:rPr>
                <w:rFonts w:asciiTheme="minorHAnsi" w:hAnsiTheme="minorHAnsi" w:cstheme="minorHAnsi"/>
                <w:b/>
                <w:sz w:val="20"/>
                <w:szCs w:val="20"/>
              </w:rPr>
              <w:t xml:space="preserve"> </w:t>
            </w:r>
            <w:r w:rsidRPr="00BE3349">
              <w:rPr>
                <w:rFonts w:asciiTheme="minorHAnsi" w:hAnsiTheme="minorHAnsi" w:cstheme="minorHAnsi"/>
                <w:b/>
                <w:sz w:val="20"/>
                <w:szCs w:val="20"/>
              </w:rPr>
              <w:t>/ sárgás oldatot / ibolya színű oldatot</w:t>
            </w:r>
            <w:r w:rsidRPr="00D755B9">
              <w:rPr>
                <w:rFonts w:asciiTheme="minorHAnsi" w:hAnsiTheme="minorHAnsi" w:cstheme="minorHAnsi"/>
                <w:sz w:val="20"/>
                <w:szCs w:val="20"/>
              </w:rPr>
              <w:t xml:space="preserve"> kaptunk</w:t>
            </w:r>
          </w:p>
        </w:tc>
        <w:tc>
          <w:tcPr>
            <w:tcW w:w="4224" w:type="dxa"/>
          </w:tcPr>
          <w:p w14:paraId="537D5175" w14:textId="1DCC9599" w:rsidR="00EF4D92" w:rsidRPr="00D34377" w:rsidRDefault="00EF4D92" w:rsidP="009F1CCC">
            <w:pPr>
              <w:jc w:val="left"/>
              <w:rPr>
                <w:rFonts w:asciiTheme="minorHAnsi" w:hAnsiTheme="minorHAnsi" w:cstheme="minorHAnsi"/>
                <w:sz w:val="20"/>
                <w:szCs w:val="20"/>
              </w:rPr>
            </w:pPr>
            <w:r w:rsidRPr="00D755B9">
              <w:rPr>
                <w:rFonts w:asciiTheme="minorHAnsi" w:hAnsiTheme="minorHAnsi" w:cstheme="minorHAnsi"/>
                <w:sz w:val="20"/>
                <w:szCs w:val="20"/>
              </w:rPr>
              <w:t xml:space="preserve">a folyamat során </w:t>
            </w:r>
            <w:proofErr w:type="spellStart"/>
            <w:r w:rsidRPr="00D755B9">
              <w:rPr>
                <w:rFonts w:asciiTheme="minorHAnsi" w:hAnsiTheme="minorHAnsi" w:cstheme="minorHAnsi"/>
                <w:b/>
                <w:sz w:val="20"/>
                <w:szCs w:val="20"/>
              </w:rPr>
              <w:t>barnás</w:t>
            </w:r>
            <w:proofErr w:type="spellEnd"/>
            <w:r w:rsidRPr="00D755B9">
              <w:rPr>
                <w:rFonts w:asciiTheme="minorHAnsi" w:hAnsiTheme="minorHAnsi" w:cstheme="minorHAnsi"/>
                <w:b/>
                <w:sz w:val="20"/>
                <w:szCs w:val="20"/>
              </w:rPr>
              <w:t xml:space="preserve"> </w:t>
            </w:r>
            <w:r w:rsidR="009F1CCC">
              <w:rPr>
                <w:rFonts w:asciiTheme="minorHAnsi" w:hAnsiTheme="minorHAnsi" w:cstheme="minorHAnsi"/>
                <w:b/>
                <w:sz w:val="20"/>
                <w:szCs w:val="20"/>
              </w:rPr>
              <w:t>szilárd anyagot</w:t>
            </w:r>
            <w:r w:rsidR="009F1CCC" w:rsidRPr="00D755B9">
              <w:rPr>
                <w:rFonts w:asciiTheme="minorHAnsi" w:hAnsiTheme="minorHAnsi" w:cstheme="minorHAnsi"/>
                <w:b/>
                <w:sz w:val="20"/>
                <w:szCs w:val="20"/>
              </w:rPr>
              <w:t xml:space="preserve"> </w:t>
            </w:r>
            <w:r w:rsidRPr="00D755B9">
              <w:rPr>
                <w:rFonts w:asciiTheme="minorHAnsi" w:hAnsiTheme="minorHAnsi" w:cstheme="minorHAnsi"/>
                <w:b/>
                <w:sz w:val="20"/>
                <w:szCs w:val="20"/>
              </w:rPr>
              <w:t>/ sárgás oldatot / ibolya színű oldatot</w:t>
            </w:r>
            <w:r w:rsidRPr="00D34377">
              <w:rPr>
                <w:rFonts w:asciiTheme="minorHAnsi" w:hAnsiTheme="minorHAnsi" w:cstheme="minorHAnsi"/>
                <w:sz w:val="20"/>
                <w:szCs w:val="20"/>
              </w:rPr>
              <w:t xml:space="preserve"> kaptunk</w:t>
            </w:r>
          </w:p>
        </w:tc>
      </w:tr>
    </w:tbl>
    <w:p w14:paraId="7782846A" w14:textId="6E612C62" w:rsidR="00EF4D92" w:rsidRPr="00BE3349" w:rsidRDefault="00EF4D92" w:rsidP="00EF4D92">
      <w:pPr>
        <w:spacing w:before="120"/>
        <w:rPr>
          <w:rFonts w:asciiTheme="minorHAnsi" w:hAnsiTheme="minorHAnsi" w:cstheme="minorHAnsi"/>
          <w:sz w:val="20"/>
          <w:szCs w:val="20"/>
        </w:rPr>
      </w:pPr>
      <w:r w:rsidRPr="003E2279">
        <w:rPr>
          <w:rFonts w:asciiTheme="minorHAnsi" w:hAnsiTheme="minorHAnsi" w:cstheme="minorHAnsi"/>
          <w:b/>
          <w:sz w:val="20"/>
          <w:szCs w:val="20"/>
        </w:rPr>
        <w:t>Magyarázat</w:t>
      </w:r>
      <w:r>
        <w:rPr>
          <w:rFonts w:asciiTheme="minorHAnsi" w:hAnsiTheme="minorHAnsi" w:cstheme="minorHAnsi"/>
          <w:b/>
          <w:sz w:val="20"/>
          <w:szCs w:val="20"/>
        </w:rPr>
        <w:t xml:space="preserve">: </w:t>
      </w:r>
      <w:r w:rsidRPr="00BE3349">
        <w:rPr>
          <w:rFonts w:asciiTheme="minorHAnsi" w:hAnsiTheme="minorHAnsi" w:cstheme="minorHAnsi"/>
          <w:sz w:val="20"/>
          <w:szCs w:val="20"/>
        </w:rPr>
        <w:t xml:space="preserve">A </w:t>
      </w:r>
      <w:r>
        <w:rPr>
          <w:rFonts w:asciiTheme="minorHAnsi" w:hAnsiTheme="minorHAnsi" w:cstheme="minorHAnsi"/>
          <w:sz w:val="20"/>
          <w:szCs w:val="20"/>
        </w:rPr>
        <w:t>lejárt szavatosságú</w:t>
      </w:r>
      <w:r w:rsidRPr="00BE3349">
        <w:rPr>
          <w:rFonts w:asciiTheme="minorHAnsi" w:hAnsiTheme="minorHAnsi" w:cstheme="minorHAnsi"/>
          <w:sz w:val="20"/>
          <w:szCs w:val="20"/>
        </w:rPr>
        <w:t xml:space="preserve"> </w:t>
      </w:r>
      <w:r w:rsidR="00E915AB">
        <w:rPr>
          <w:rFonts w:asciiTheme="minorHAnsi" w:hAnsiTheme="minorHAnsi" w:cstheme="minorHAnsi"/>
          <w:sz w:val="20"/>
          <w:szCs w:val="20"/>
        </w:rPr>
        <w:t>asz</w:t>
      </w:r>
      <w:r w:rsidR="00E915AB" w:rsidRPr="00BE3349">
        <w:rPr>
          <w:rFonts w:asciiTheme="minorHAnsi" w:hAnsiTheme="minorHAnsi" w:cstheme="minorHAnsi"/>
          <w:sz w:val="20"/>
          <w:szCs w:val="20"/>
        </w:rPr>
        <w:t xml:space="preserve">pirin </w:t>
      </w:r>
      <w:r w:rsidRPr="00BE3349">
        <w:rPr>
          <w:rFonts w:asciiTheme="minorHAnsi" w:hAnsiTheme="minorHAnsi" w:cstheme="minorHAnsi"/>
          <w:sz w:val="20"/>
          <w:szCs w:val="20"/>
        </w:rPr>
        <w:t xml:space="preserve">vizes oldata </w:t>
      </w:r>
      <w:r w:rsidRPr="00BE3349">
        <w:rPr>
          <w:rFonts w:asciiTheme="minorHAnsi" w:hAnsiTheme="minorHAnsi" w:cstheme="minorHAnsi"/>
          <w:b/>
          <w:sz w:val="20"/>
          <w:szCs w:val="20"/>
        </w:rPr>
        <w:t>lúgos</w:t>
      </w:r>
      <w:r>
        <w:rPr>
          <w:rFonts w:asciiTheme="minorHAnsi" w:hAnsiTheme="minorHAnsi" w:cstheme="minorHAnsi"/>
          <w:b/>
          <w:sz w:val="20"/>
          <w:szCs w:val="20"/>
        </w:rPr>
        <w:t>abb</w:t>
      </w:r>
      <w:r w:rsidRPr="00BE3349">
        <w:rPr>
          <w:rFonts w:asciiTheme="minorHAnsi" w:hAnsiTheme="minorHAnsi" w:cstheme="minorHAnsi"/>
          <w:b/>
          <w:sz w:val="20"/>
          <w:szCs w:val="20"/>
        </w:rPr>
        <w:t>/savas</w:t>
      </w:r>
      <w:r>
        <w:rPr>
          <w:rFonts w:asciiTheme="minorHAnsi" w:hAnsiTheme="minorHAnsi" w:cstheme="minorHAnsi"/>
          <w:b/>
          <w:sz w:val="20"/>
          <w:szCs w:val="20"/>
        </w:rPr>
        <w:t>abb</w:t>
      </w:r>
      <w:r w:rsidRPr="00BE3349">
        <w:rPr>
          <w:rFonts w:asciiTheme="minorHAnsi" w:hAnsiTheme="minorHAnsi" w:cstheme="minorHAnsi"/>
          <w:sz w:val="20"/>
          <w:szCs w:val="20"/>
        </w:rPr>
        <w:t xml:space="preserve"> kémhatású</w:t>
      </w:r>
      <w:r>
        <w:rPr>
          <w:rFonts w:asciiTheme="minorHAnsi" w:hAnsiTheme="minorHAnsi" w:cstheme="minorHAnsi"/>
          <w:sz w:val="20"/>
          <w:szCs w:val="20"/>
        </w:rPr>
        <w:t xml:space="preserve"> a friss </w:t>
      </w:r>
      <w:r w:rsidR="00E915AB">
        <w:rPr>
          <w:rFonts w:asciiTheme="minorHAnsi" w:hAnsiTheme="minorHAnsi" w:cstheme="minorHAnsi"/>
          <w:sz w:val="20"/>
          <w:szCs w:val="20"/>
        </w:rPr>
        <w:t>aszpirinénél</w:t>
      </w:r>
      <w:r>
        <w:rPr>
          <w:rFonts w:asciiTheme="minorHAnsi" w:hAnsiTheme="minorHAnsi" w:cstheme="minorHAnsi"/>
          <w:sz w:val="20"/>
          <w:szCs w:val="20"/>
        </w:rPr>
        <w:t xml:space="preserve">. A lejárt szavatosságú </w:t>
      </w:r>
      <w:r w:rsidR="00E915AB">
        <w:rPr>
          <w:rFonts w:asciiTheme="minorHAnsi" w:hAnsiTheme="minorHAnsi" w:cstheme="minorHAnsi"/>
          <w:sz w:val="20"/>
          <w:szCs w:val="20"/>
        </w:rPr>
        <w:t xml:space="preserve">aszpirin </w:t>
      </w:r>
      <w:r>
        <w:rPr>
          <w:rFonts w:asciiTheme="minorHAnsi" w:hAnsiTheme="minorHAnsi" w:cstheme="minorHAnsi"/>
          <w:b/>
          <w:sz w:val="20"/>
          <w:szCs w:val="20"/>
        </w:rPr>
        <w:t>tartalmaz</w:t>
      </w:r>
      <w:r w:rsidRPr="00BE3349">
        <w:rPr>
          <w:rFonts w:asciiTheme="minorHAnsi" w:hAnsiTheme="minorHAnsi" w:cstheme="minorHAnsi"/>
          <w:b/>
          <w:sz w:val="20"/>
          <w:szCs w:val="20"/>
        </w:rPr>
        <w:t>/nem t</w:t>
      </w:r>
      <w:r>
        <w:rPr>
          <w:rFonts w:asciiTheme="minorHAnsi" w:hAnsiTheme="minorHAnsi" w:cstheme="minorHAnsi"/>
          <w:b/>
          <w:sz w:val="20"/>
          <w:szCs w:val="20"/>
        </w:rPr>
        <w:t>artalmaz</w:t>
      </w:r>
      <w:r w:rsidRPr="00BE3349">
        <w:rPr>
          <w:rFonts w:asciiTheme="minorHAnsi" w:hAnsiTheme="minorHAnsi" w:cstheme="minorHAnsi"/>
          <w:sz w:val="20"/>
          <w:szCs w:val="20"/>
        </w:rPr>
        <w:t xml:space="preserve"> </w:t>
      </w:r>
      <w:r>
        <w:rPr>
          <w:rFonts w:asciiTheme="minorHAnsi" w:hAnsiTheme="minorHAnsi" w:cstheme="minorHAnsi"/>
          <w:sz w:val="20"/>
          <w:szCs w:val="20"/>
        </w:rPr>
        <w:t>olyan vegyületet, amelyekben két</w:t>
      </w:r>
      <w:r w:rsidRPr="00BE3349">
        <w:rPr>
          <w:rFonts w:asciiTheme="minorHAnsi" w:hAnsiTheme="minorHAnsi" w:cstheme="minorHAnsi"/>
          <w:sz w:val="20"/>
          <w:szCs w:val="20"/>
        </w:rPr>
        <w:t xml:space="preserve"> szomszédos szénatomhoz kapcsolódó </w:t>
      </w:r>
      <w:proofErr w:type="spellStart"/>
      <w:r w:rsidRPr="00BE3349">
        <w:rPr>
          <w:rFonts w:asciiTheme="minorHAnsi" w:hAnsiTheme="minorHAnsi" w:cstheme="minorHAnsi"/>
          <w:sz w:val="20"/>
          <w:szCs w:val="20"/>
        </w:rPr>
        <w:t>hidroxi</w:t>
      </w:r>
      <w:r>
        <w:rPr>
          <w:rFonts w:asciiTheme="minorHAnsi" w:hAnsiTheme="minorHAnsi" w:cstheme="minorHAnsi"/>
          <w:sz w:val="20"/>
          <w:szCs w:val="20"/>
        </w:rPr>
        <w:t>l</w:t>
      </w:r>
      <w:r w:rsidRPr="00BE3349">
        <w:rPr>
          <w:rFonts w:asciiTheme="minorHAnsi" w:hAnsiTheme="minorHAnsi" w:cstheme="minorHAnsi"/>
          <w:sz w:val="20"/>
          <w:szCs w:val="20"/>
        </w:rPr>
        <w:t>csoportok</w:t>
      </w:r>
      <w:proofErr w:type="spellEnd"/>
      <w:r>
        <w:rPr>
          <w:rFonts w:asciiTheme="minorHAnsi" w:hAnsiTheme="minorHAnsi" w:cstheme="minorHAnsi"/>
          <w:sz w:val="20"/>
          <w:szCs w:val="20"/>
        </w:rPr>
        <w:t xml:space="preserve"> vannak. A lejárt szavatosságú </w:t>
      </w:r>
      <w:r w:rsidR="00E915AB">
        <w:rPr>
          <w:rFonts w:asciiTheme="minorHAnsi" w:hAnsiTheme="minorHAnsi" w:cstheme="minorHAnsi"/>
          <w:sz w:val="20"/>
          <w:szCs w:val="20"/>
        </w:rPr>
        <w:t>aszpirin</w:t>
      </w:r>
      <w:r w:rsidR="00E915AB" w:rsidRPr="00312CB4">
        <w:rPr>
          <w:rFonts w:asciiTheme="minorHAnsi" w:hAnsiTheme="minorHAnsi" w:cstheme="minorHAnsi"/>
          <w:sz w:val="20"/>
          <w:szCs w:val="20"/>
        </w:rPr>
        <w:t xml:space="preserve">ben </w:t>
      </w:r>
      <w:r w:rsidRPr="00312CB4">
        <w:rPr>
          <w:rFonts w:asciiTheme="minorHAnsi" w:hAnsiTheme="minorHAnsi" w:cstheme="minorHAnsi"/>
          <w:b/>
          <w:sz w:val="20"/>
          <w:szCs w:val="20"/>
        </w:rPr>
        <w:t>megtalálható/nem található</w:t>
      </w:r>
      <w:r w:rsidRPr="00312CB4">
        <w:rPr>
          <w:rFonts w:asciiTheme="minorHAnsi" w:hAnsiTheme="minorHAnsi" w:cstheme="minorHAnsi"/>
          <w:sz w:val="20"/>
          <w:szCs w:val="20"/>
        </w:rPr>
        <w:t xml:space="preserve"> fenolos </w:t>
      </w:r>
      <w:proofErr w:type="spellStart"/>
      <w:r w:rsidRPr="00312CB4">
        <w:rPr>
          <w:rFonts w:asciiTheme="minorHAnsi" w:hAnsiTheme="minorHAnsi" w:cstheme="minorHAnsi"/>
          <w:sz w:val="20"/>
          <w:szCs w:val="20"/>
        </w:rPr>
        <w:t>hidroxilcsoport</w:t>
      </w:r>
      <w:r>
        <w:rPr>
          <w:rFonts w:asciiTheme="minorHAnsi" w:hAnsiTheme="minorHAnsi" w:cstheme="minorHAnsi"/>
          <w:sz w:val="20"/>
          <w:szCs w:val="20"/>
        </w:rPr>
        <w:t>ot</w:t>
      </w:r>
      <w:proofErr w:type="spellEnd"/>
      <w:r>
        <w:rPr>
          <w:rFonts w:asciiTheme="minorHAnsi" w:hAnsiTheme="minorHAnsi" w:cstheme="minorHAnsi"/>
          <w:sz w:val="20"/>
          <w:szCs w:val="20"/>
        </w:rPr>
        <w:t xml:space="preserve"> tartalmazó vegyület.</w:t>
      </w:r>
    </w:p>
    <w:p w14:paraId="6910A946" w14:textId="77777777" w:rsidR="004F0BF1" w:rsidRDefault="00EF4D92" w:rsidP="003A182E">
      <w:pPr>
        <w:spacing w:before="120"/>
        <w:rPr>
          <w:rFonts w:asciiTheme="minorHAnsi" w:hAnsiTheme="minorHAnsi" w:cstheme="minorHAnsi"/>
          <w:sz w:val="20"/>
          <w:szCs w:val="20"/>
        </w:rPr>
      </w:pPr>
      <w:r w:rsidRPr="00BE3349">
        <w:rPr>
          <w:rFonts w:asciiTheme="minorHAnsi" w:hAnsiTheme="minorHAnsi" w:cstheme="minorHAnsi"/>
          <w:b/>
          <w:sz w:val="20"/>
          <w:szCs w:val="20"/>
        </w:rPr>
        <w:t>Következtetés:</w:t>
      </w:r>
      <w:r w:rsidRPr="00BE3349">
        <w:rPr>
          <w:rFonts w:asciiTheme="minorHAnsi" w:hAnsiTheme="minorHAnsi" w:cstheme="minorHAnsi"/>
          <w:sz w:val="20"/>
          <w:szCs w:val="20"/>
        </w:rPr>
        <w:t xml:space="preserve"> A lejárt szavatosságú </w:t>
      </w:r>
      <w:r w:rsidR="00E915AB">
        <w:rPr>
          <w:rFonts w:asciiTheme="minorHAnsi" w:hAnsiTheme="minorHAnsi" w:cstheme="minorHAnsi"/>
          <w:sz w:val="20"/>
          <w:szCs w:val="20"/>
        </w:rPr>
        <w:t>asz</w:t>
      </w:r>
      <w:r w:rsidR="00E915AB" w:rsidRPr="00BE3349">
        <w:rPr>
          <w:rFonts w:asciiTheme="minorHAnsi" w:hAnsiTheme="minorHAnsi" w:cstheme="minorHAnsi"/>
          <w:sz w:val="20"/>
          <w:szCs w:val="20"/>
        </w:rPr>
        <w:t>pirin</w:t>
      </w:r>
      <w:r w:rsidR="00E915AB" w:rsidRPr="00BE3349">
        <w:rPr>
          <w:rFonts w:asciiTheme="minorHAnsi" w:hAnsiTheme="minorHAnsi" w:cstheme="minorHAnsi"/>
          <w:b/>
          <w:sz w:val="20"/>
          <w:szCs w:val="20"/>
        </w:rPr>
        <w:t xml:space="preserve"> </w:t>
      </w:r>
      <w:r w:rsidRPr="00BE3349">
        <w:rPr>
          <w:rFonts w:asciiTheme="minorHAnsi" w:hAnsiTheme="minorHAnsi" w:cstheme="minorHAnsi"/>
          <w:b/>
          <w:sz w:val="20"/>
          <w:szCs w:val="20"/>
        </w:rPr>
        <w:t>citromsavat/borkősavat/nátrium-</w:t>
      </w:r>
      <w:proofErr w:type="spellStart"/>
      <w:r w:rsidRPr="00BE3349">
        <w:rPr>
          <w:rFonts w:asciiTheme="minorHAnsi" w:hAnsiTheme="minorHAnsi" w:cstheme="minorHAnsi"/>
          <w:b/>
          <w:sz w:val="20"/>
          <w:szCs w:val="20"/>
        </w:rPr>
        <w:t>benzoátot</w:t>
      </w:r>
      <w:proofErr w:type="spellEnd"/>
      <w:r w:rsidRPr="00BE3349">
        <w:rPr>
          <w:rFonts w:asciiTheme="minorHAnsi" w:hAnsiTheme="minorHAnsi" w:cstheme="minorHAnsi"/>
          <w:b/>
          <w:sz w:val="20"/>
          <w:szCs w:val="20"/>
        </w:rPr>
        <w:t>/szalicilsavat</w:t>
      </w:r>
      <w:r w:rsidRPr="00D755B9">
        <w:rPr>
          <w:rFonts w:asciiTheme="minorHAnsi" w:hAnsiTheme="minorHAnsi" w:cstheme="minorHAnsi"/>
          <w:sz w:val="20"/>
          <w:szCs w:val="20"/>
        </w:rPr>
        <w:t xml:space="preserve"> tartalmaz. </w:t>
      </w:r>
      <w:r>
        <w:rPr>
          <w:rFonts w:asciiTheme="minorHAnsi" w:hAnsiTheme="minorHAnsi" w:cstheme="minorHAnsi"/>
          <w:sz w:val="20"/>
          <w:szCs w:val="20"/>
        </w:rPr>
        <w:t xml:space="preserve">Ez nedvesség hatására keletkezik az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 xml:space="preserve">-szalicilsavból. A kémiai reakció típusának neve, amely során ez a bomlástermék </w:t>
      </w:r>
    </w:p>
    <w:p w14:paraId="6BA9CFA7" w14:textId="3002735E" w:rsidR="00EF4D92" w:rsidRPr="00D755B9" w:rsidRDefault="00E915AB" w:rsidP="004F0BF1">
      <w:pPr>
        <w:spacing w:before="160"/>
        <w:rPr>
          <w:rFonts w:asciiTheme="minorHAnsi" w:hAnsiTheme="minorHAnsi" w:cstheme="minorHAnsi"/>
          <w:sz w:val="20"/>
          <w:szCs w:val="20"/>
        </w:rPr>
      </w:pPr>
      <w:r>
        <w:rPr>
          <w:rFonts w:asciiTheme="minorHAnsi" w:hAnsiTheme="minorHAnsi" w:cstheme="minorHAnsi"/>
          <w:sz w:val="20"/>
          <w:szCs w:val="20"/>
        </w:rPr>
        <w:t xml:space="preserve">keletkezett </w:t>
      </w:r>
      <w:r w:rsidR="00EF4D92">
        <w:rPr>
          <w:rFonts w:asciiTheme="minorHAnsi" w:hAnsiTheme="minorHAnsi" w:cstheme="minorHAnsi"/>
          <w:sz w:val="20"/>
          <w:szCs w:val="20"/>
        </w:rPr>
        <w:t xml:space="preserve">az észter típusú </w:t>
      </w:r>
      <w:proofErr w:type="spellStart"/>
      <w:r w:rsidR="00EF4D92">
        <w:rPr>
          <w:rFonts w:asciiTheme="minorHAnsi" w:hAnsiTheme="minorHAnsi" w:cstheme="minorHAnsi"/>
          <w:sz w:val="20"/>
          <w:szCs w:val="20"/>
        </w:rPr>
        <w:t>acetil</w:t>
      </w:r>
      <w:proofErr w:type="spellEnd"/>
      <w:r w:rsidR="00EF4D92">
        <w:rPr>
          <w:rFonts w:asciiTheme="minorHAnsi" w:hAnsiTheme="minorHAnsi" w:cstheme="minorHAnsi"/>
          <w:sz w:val="20"/>
          <w:szCs w:val="20"/>
        </w:rPr>
        <w:t>-szalicilsavból: …………………………………………</w:t>
      </w:r>
      <w:proofErr w:type="gramStart"/>
      <w:r w:rsidR="00EF4D92">
        <w:rPr>
          <w:rFonts w:asciiTheme="minorHAnsi" w:hAnsiTheme="minorHAnsi" w:cstheme="minorHAnsi"/>
          <w:sz w:val="20"/>
          <w:szCs w:val="20"/>
        </w:rPr>
        <w:t>…….</w:t>
      </w:r>
      <w:proofErr w:type="gramEnd"/>
      <w:r w:rsidR="00EF4D92">
        <w:rPr>
          <w:rFonts w:asciiTheme="minorHAnsi" w:hAnsiTheme="minorHAnsi" w:cstheme="minorHAnsi"/>
          <w:sz w:val="20"/>
          <w:szCs w:val="20"/>
        </w:rPr>
        <w:t xml:space="preserve">………………………… </w:t>
      </w:r>
      <w:r w:rsidR="00EF4D92" w:rsidRPr="00D755B9">
        <w:rPr>
          <w:rFonts w:asciiTheme="minorHAnsi" w:hAnsiTheme="minorHAnsi" w:cstheme="minorHAnsi"/>
          <w:sz w:val="20"/>
          <w:szCs w:val="20"/>
        </w:rPr>
        <w:t xml:space="preserve">A vizsgálatok közül legmegfelelőbb </w:t>
      </w:r>
      <w:r w:rsidR="00EF4D92" w:rsidRPr="00D755B9">
        <w:rPr>
          <w:rFonts w:asciiTheme="minorHAnsi" w:hAnsiTheme="minorHAnsi" w:cstheme="minorHAnsi"/>
          <w:b/>
          <w:sz w:val="20"/>
          <w:szCs w:val="20"/>
        </w:rPr>
        <w:t xml:space="preserve">a kémhatásvizsgálat/a </w:t>
      </w:r>
      <w:proofErr w:type="gramStart"/>
      <w:r w:rsidR="00EF4D92" w:rsidRPr="00D755B9">
        <w:rPr>
          <w:rFonts w:asciiTheme="minorHAnsi" w:hAnsiTheme="minorHAnsi" w:cstheme="minorHAnsi"/>
          <w:b/>
          <w:sz w:val="20"/>
          <w:szCs w:val="20"/>
        </w:rPr>
        <w:t>réz(</w:t>
      </w:r>
      <w:proofErr w:type="gramEnd"/>
      <w:r w:rsidR="00EF4D92" w:rsidRPr="00D755B9">
        <w:rPr>
          <w:rFonts w:asciiTheme="minorHAnsi" w:hAnsiTheme="minorHAnsi" w:cstheme="minorHAnsi"/>
          <w:b/>
          <w:sz w:val="20"/>
          <w:szCs w:val="20"/>
        </w:rPr>
        <w:t>II)-szulfát-</w:t>
      </w:r>
      <w:proofErr w:type="spellStart"/>
      <w:r w:rsidR="00EF4D92" w:rsidRPr="00D755B9">
        <w:rPr>
          <w:rFonts w:asciiTheme="minorHAnsi" w:hAnsiTheme="minorHAnsi" w:cstheme="minorHAnsi"/>
          <w:b/>
          <w:sz w:val="20"/>
          <w:szCs w:val="20"/>
        </w:rPr>
        <w:t>oldatos</w:t>
      </w:r>
      <w:proofErr w:type="spellEnd"/>
      <w:r w:rsidR="00EF4D92" w:rsidRPr="00D755B9">
        <w:rPr>
          <w:rFonts w:asciiTheme="minorHAnsi" w:hAnsiTheme="minorHAnsi" w:cstheme="minorHAnsi"/>
          <w:b/>
          <w:sz w:val="20"/>
          <w:szCs w:val="20"/>
        </w:rPr>
        <w:t xml:space="preserve"> vizsgálat/a vas(III)-klorid-</w:t>
      </w:r>
      <w:proofErr w:type="spellStart"/>
      <w:r w:rsidR="00EF4D92" w:rsidRPr="00D755B9">
        <w:rPr>
          <w:rFonts w:asciiTheme="minorHAnsi" w:hAnsiTheme="minorHAnsi" w:cstheme="minorHAnsi"/>
          <w:b/>
          <w:sz w:val="20"/>
          <w:szCs w:val="20"/>
        </w:rPr>
        <w:t>oldatos</w:t>
      </w:r>
      <w:proofErr w:type="spellEnd"/>
      <w:r w:rsidR="00EF4D92" w:rsidRPr="00D755B9">
        <w:rPr>
          <w:rFonts w:asciiTheme="minorHAnsi" w:hAnsiTheme="minorHAnsi" w:cstheme="minorHAnsi"/>
          <w:b/>
          <w:sz w:val="20"/>
          <w:szCs w:val="20"/>
        </w:rPr>
        <w:t xml:space="preserve"> vizsgálat</w:t>
      </w:r>
      <w:r w:rsidR="00EF4D92" w:rsidRPr="00D755B9">
        <w:rPr>
          <w:rFonts w:asciiTheme="minorHAnsi" w:hAnsiTheme="minorHAnsi" w:cstheme="minorHAnsi"/>
          <w:sz w:val="20"/>
          <w:szCs w:val="20"/>
        </w:rPr>
        <w:t xml:space="preserve"> volt.</w:t>
      </w:r>
      <w:r w:rsidR="00EF4D92">
        <w:rPr>
          <w:rFonts w:asciiTheme="minorHAnsi" w:hAnsiTheme="minorHAnsi" w:cstheme="minorHAnsi"/>
          <w:sz w:val="20"/>
          <w:szCs w:val="20"/>
        </w:rPr>
        <w:t xml:space="preserve"> </w:t>
      </w:r>
    </w:p>
    <w:p w14:paraId="778C18D8" w14:textId="3F3AD140" w:rsidR="00DE43E4" w:rsidRPr="00D755B9" w:rsidRDefault="00EF4D92" w:rsidP="00EF4D92">
      <w:pPr>
        <w:spacing w:before="120"/>
        <w:rPr>
          <w:rFonts w:asciiTheme="minorHAnsi" w:hAnsiTheme="minorHAnsi" w:cstheme="minorHAnsi"/>
          <w:b/>
          <w:sz w:val="20"/>
          <w:szCs w:val="20"/>
          <w:u w:val="single"/>
        </w:rPr>
      </w:pPr>
      <w:r w:rsidRPr="00D755B9">
        <w:rPr>
          <w:rFonts w:asciiTheme="minorHAnsi" w:hAnsiTheme="minorHAnsi" w:cstheme="minorHAnsi"/>
          <w:sz w:val="20"/>
          <w:szCs w:val="20"/>
        </w:rPr>
        <w:t xml:space="preserve">A vizsgálatok azt is igazolják, hogy lejárt szavatosságú </w:t>
      </w:r>
      <w:r w:rsidR="00E915AB">
        <w:rPr>
          <w:rFonts w:asciiTheme="minorHAnsi" w:hAnsiTheme="minorHAnsi" w:cstheme="minorHAnsi"/>
          <w:sz w:val="20"/>
          <w:szCs w:val="20"/>
        </w:rPr>
        <w:t>asz</w:t>
      </w:r>
      <w:r w:rsidR="00E915AB" w:rsidRPr="00D755B9">
        <w:rPr>
          <w:rFonts w:asciiTheme="minorHAnsi" w:hAnsiTheme="minorHAnsi" w:cstheme="minorHAnsi"/>
          <w:sz w:val="20"/>
          <w:szCs w:val="20"/>
        </w:rPr>
        <w:t xml:space="preserve">pirint </w:t>
      </w:r>
      <w:r w:rsidRPr="00D755B9">
        <w:rPr>
          <w:rFonts w:asciiTheme="minorHAnsi" w:hAnsiTheme="minorHAnsi" w:cstheme="minorHAnsi"/>
          <w:sz w:val="20"/>
          <w:szCs w:val="20"/>
        </w:rPr>
        <w:t xml:space="preserve">(és más gyógyszereket) </w:t>
      </w:r>
      <w:r w:rsidRPr="00D755B9">
        <w:rPr>
          <w:rFonts w:asciiTheme="minorHAnsi" w:hAnsiTheme="minorHAnsi" w:cstheme="minorHAnsi"/>
          <w:b/>
          <w:sz w:val="20"/>
          <w:szCs w:val="20"/>
        </w:rPr>
        <w:t>szabad/nem szabad fogyasztani</w:t>
      </w:r>
      <w:r>
        <w:rPr>
          <w:rFonts w:asciiTheme="minorHAnsi" w:hAnsiTheme="minorHAnsi" w:cstheme="minorHAnsi"/>
          <w:sz w:val="20"/>
          <w:szCs w:val="20"/>
        </w:rPr>
        <w:t>.</w:t>
      </w:r>
    </w:p>
    <w:p w14:paraId="6CC99940" w14:textId="4937CBAF" w:rsidR="00F27142" w:rsidRPr="00D755B9" w:rsidRDefault="00F8116F" w:rsidP="00EF4D92">
      <w:pPr>
        <w:spacing w:before="120"/>
        <w:rPr>
          <w:rFonts w:asciiTheme="minorHAnsi" w:hAnsiTheme="minorHAnsi" w:cstheme="minorHAnsi"/>
          <w:sz w:val="20"/>
          <w:szCs w:val="20"/>
        </w:rPr>
      </w:pPr>
      <w:r w:rsidRPr="00D755B9">
        <w:rPr>
          <w:rFonts w:asciiTheme="minorHAnsi" w:hAnsiTheme="minorHAnsi" w:cstheme="minorHAnsi"/>
          <w:sz w:val="20"/>
          <w:szCs w:val="20"/>
        </w:rPr>
        <w:t xml:space="preserve">A </w:t>
      </w:r>
      <w:r w:rsidR="00EF4D92">
        <w:rPr>
          <w:rFonts w:asciiTheme="minorHAnsi" w:hAnsiTheme="minorHAnsi" w:cstheme="minorHAnsi"/>
          <w:sz w:val="20"/>
          <w:szCs w:val="20"/>
        </w:rPr>
        <w:t xml:space="preserve">fenti </w:t>
      </w:r>
      <w:r w:rsidR="00434734">
        <w:rPr>
          <w:rFonts w:asciiTheme="minorHAnsi" w:hAnsiTheme="minorHAnsi" w:cstheme="minorHAnsi"/>
          <w:sz w:val="20"/>
          <w:szCs w:val="20"/>
        </w:rPr>
        <w:t xml:space="preserve">kísérletek során </w:t>
      </w:r>
      <w:r w:rsidR="00434734" w:rsidRPr="00EF4D92">
        <w:rPr>
          <w:rFonts w:asciiTheme="minorHAnsi" w:hAnsiTheme="minorHAnsi" w:cstheme="minorHAnsi"/>
          <w:b/>
          <w:sz w:val="20"/>
          <w:szCs w:val="20"/>
        </w:rPr>
        <w:t>szerves kémiai</w:t>
      </w:r>
      <w:r w:rsidR="00434734">
        <w:rPr>
          <w:rFonts w:asciiTheme="minorHAnsi" w:hAnsiTheme="minorHAnsi" w:cstheme="minorHAnsi"/>
          <w:sz w:val="20"/>
          <w:szCs w:val="20"/>
        </w:rPr>
        <w:t xml:space="preserve"> </w:t>
      </w:r>
      <w:r w:rsidRPr="00EF4D92">
        <w:rPr>
          <w:rFonts w:asciiTheme="minorHAnsi" w:hAnsiTheme="minorHAnsi" w:cstheme="minorHAnsi"/>
          <w:b/>
          <w:sz w:val="20"/>
          <w:szCs w:val="20"/>
        </w:rPr>
        <w:t>minőségi elemzés</w:t>
      </w:r>
      <w:r w:rsidR="00434734" w:rsidRPr="00EF4D92">
        <w:rPr>
          <w:rFonts w:asciiTheme="minorHAnsi" w:hAnsiTheme="minorHAnsi" w:cstheme="minorHAnsi"/>
          <w:b/>
          <w:sz w:val="20"/>
          <w:szCs w:val="20"/>
        </w:rPr>
        <w:t>t</w:t>
      </w:r>
      <w:r w:rsidR="00434734">
        <w:rPr>
          <w:rFonts w:asciiTheme="minorHAnsi" w:hAnsiTheme="minorHAnsi" w:cstheme="minorHAnsi"/>
          <w:sz w:val="20"/>
          <w:szCs w:val="20"/>
        </w:rPr>
        <w:t xml:space="preserve"> (kvalitatív analízist) hajtottunk végre. Ennek</w:t>
      </w:r>
      <w:r w:rsidRPr="00BE3349">
        <w:rPr>
          <w:rFonts w:asciiTheme="minorHAnsi" w:hAnsiTheme="minorHAnsi" w:cstheme="minorHAnsi"/>
          <w:sz w:val="20"/>
          <w:szCs w:val="20"/>
        </w:rPr>
        <w:t xml:space="preserve"> lényege</w:t>
      </w:r>
      <w:r w:rsidR="00434734">
        <w:rPr>
          <w:rFonts w:asciiTheme="minorHAnsi" w:hAnsiTheme="minorHAnsi" w:cstheme="minorHAnsi"/>
          <w:sz w:val="20"/>
          <w:szCs w:val="20"/>
        </w:rPr>
        <w:t xml:space="preserve"> az</w:t>
      </w:r>
      <w:r w:rsidRPr="00BE3349">
        <w:rPr>
          <w:rFonts w:asciiTheme="minorHAnsi" w:hAnsiTheme="minorHAnsi" w:cstheme="minorHAnsi"/>
          <w:sz w:val="20"/>
          <w:szCs w:val="20"/>
        </w:rPr>
        <w:t xml:space="preserve">, hogy olyan kísérleteket (ún. </w:t>
      </w:r>
      <w:r w:rsidRPr="00EF4D92">
        <w:rPr>
          <w:rFonts w:asciiTheme="minorHAnsi" w:hAnsiTheme="minorHAnsi" w:cstheme="minorHAnsi"/>
          <w:b/>
          <w:sz w:val="20"/>
          <w:szCs w:val="20"/>
        </w:rPr>
        <w:t>próbákat</w:t>
      </w:r>
      <w:r w:rsidRPr="00BE3349">
        <w:rPr>
          <w:rFonts w:asciiTheme="minorHAnsi" w:hAnsiTheme="minorHAnsi" w:cstheme="minorHAnsi"/>
          <w:sz w:val="20"/>
          <w:szCs w:val="20"/>
        </w:rPr>
        <w:t xml:space="preserve">) végzünk el, amelyek csak bizonyos sajátságokkal rendelkező </w:t>
      </w:r>
      <w:r w:rsidR="00434734" w:rsidRPr="00EF4D92">
        <w:rPr>
          <w:rFonts w:asciiTheme="minorHAnsi" w:hAnsiTheme="minorHAnsi" w:cstheme="minorHAnsi"/>
          <w:b/>
          <w:sz w:val="20"/>
          <w:szCs w:val="20"/>
        </w:rPr>
        <w:t>funkciós csoportok</w:t>
      </w:r>
      <w:r w:rsidR="00F27142" w:rsidRPr="00BE3349">
        <w:rPr>
          <w:rFonts w:asciiTheme="minorHAnsi" w:hAnsiTheme="minorHAnsi" w:cstheme="minorHAnsi"/>
          <w:sz w:val="20"/>
          <w:szCs w:val="20"/>
        </w:rPr>
        <w:t xml:space="preserve"> esetében adnak pozitív eredményt. A minőségi elemzés első lépése, hogy </w:t>
      </w:r>
      <w:r w:rsidR="00E915AB" w:rsidRPr="00BE3349">
        <w:rPr>
          <w:rFonts w:asciiTheme="minorHAnsi" w:hAnsiTheme="minorHAnsi" w:cstheme="minorHAnsi"/>
          <w:sz w:val="20"/>
          <w:szCs w:val="20"/>
        </w:rPr>
        <w:t xml:space="preserve">a vizsgálatokat </w:t>
      </w:r>
      <w:r w:rsidR="00DE43E4" w:rsidRPr="00BE3349">
        <w:rPr>
          <w:rFonts w:asciiTheme="minorHAnsi" w:hAnsiTheme="minorHAnsi" w:cstheme="minorHAnsi"/>
          <w:sz w:val="20"/>
          <w:szCs w:val="20"/>
        </w:rPr>
        <w:t xml:space="preserve">a </w:t>
      </w:r>
      <w:r w:rsidR="00DE43E4" w:rsidRPr="00EF4D92">
        <w:rPr>
          <w:rFonts w:asciiTheme="minorHAnsi" w:hAnsiTheme="minorHAnsi" w:cstheme="minorHAnsi"/>
          <w:b/>
          <w:sz w:val="20"/>
          <w:szCs w:val="20"/>
        </w:rPr>
        <w:t>tiszta anyagokkal</w:t>
      </w:r>
      <w:r w:rsidR="00DE43E4" w:rsidRPr="00BE3349">
        <w:rPr>
          <w:rFonts w:asciiTheme="minorHAnsi" w:hAnsiTheme="minorHAnsi" w:cstheme="minorHAnsi"/>
          <w:sz w:val="20"/>
          <w:szCs w:val="20"/>
        </w:rPr>
        <w:t xml:space="preserve"> </w:t>
      </w:r>
      <w:r w:rsidR="00E915AB">
        <w:rPr>
          <w:rFonts w:asciiTheme="minorHAnsi" w:hAnsiTheme="minorHAnsi" w:cstheme="minorHAnsi"/>
          <w:sz w:val="20"/>
          <w:szCs w:val="20"/>
        </w:rPr>
        <w:t>végezzük el</w:t>
      </w:r>
      <w:r w:rsidR="00434734">
        <w:rPr>
          <w:rFonts w:asciiTheme="minorHAnsi" w:hAnsiTheme="minorHAnsi" w:cstheme="minorHAnsi"/>
          <w:sz w:val="20"/>
          <w:szCs w:val="20"/>
        </w:rPr>
        <w:t>. Akkor kiderül,</w:t>
      </w:r>
      <w:r w:rsidR="00E915AB">
        <w:rPr>
          <w:rFonts w:asciiTheme="minorHAnsi" w:hAnsiTheme="minorHAnsi" w:cstheme="minorHAnsi"/>
          <w:sz w:val="20"/>
          <w:szCs w:val="20"/>
        </w:rPr>
        <w:t xml:space="preserve"> hogy</w:t>
      </w:r>
      <w:r w:rsidR="00434734">
        <w:rPr>
          <w:rFonts w:asciiTheme="minorHAnsi" w:hAnsiTheme="minorHAnsi" w:cstheme="minorHAnsi"/>
          <w:sz w:val="20"/>
          <w:szCs w:val="20"/>
        </w:rPr>
        <w:t xml:space="preserve"> hogyan reagál </w:t>
      </w:r>
      <w:r w:rsidR="008B17DB">
        <w:rPr>
          <w:rFonts w:asciiTheme="minorHAnsi" w:hAnsiTheme="minorHAnsi" w:cstheme="minorHAnsi"/>
          <w:sz w:val="20"/>
          <w:szCs w:val="20"/>
        </w:rPr>
        <w:t xml:space="preserve">az adott funkciós csoport egy-egy </w:t>
      </w:r>
      <w:r w:rsidR="008B17DB" w:rsidRPr="00EF4D92">
        <w:rPr>
          <w:rFonts w:asciiTheme="minorHAnsi" w:hAnsiTheme="minorHAnsi" w:cstheme="minorHAnsi"/>
          <w:b/>
          <w:sz w:val="20"/>
          <w:szCs w:val="20"/>
        </w:rPr>
        <w:t>reagens</w:t>
      </w:r>
      <w:r w:rsidR="008B17DB">
        <w:rPr>
          <w:rFonts w:asciiTheme="minorHAnsi" w:hAnsiTheme="minorHAnsi" w:cstheme="minorHAnsi"/>
          <w:sz w:val="20"/>
          <w:szCs w:val="20"/>
        </w:rPr>
        <w:t>sel.</w:t>
      </w:r>
      <w:r w:rsidR="00F27142" w:rsidRPr="00BE3349">
        <w:rPr>
          <w:rFonts w:asciiTheme="minorHAnsi" w:hAnsiTheme="minorHAnsi" w:cstheme="minorHAnsi"/>
          <w:sz w:val="20"/>
          <w:szCs w:val="20"/>
        </w:rPr>
        <w:t xml:space="preserve"> </w:t>
      </w:r>
      <w:r w:rsidR="00DE43E4" w:rsidRPr="00D755B9">
        <w:rPr>
          <w:rFonts w:asciiTheme="minorHAnsi" w:hAnsiTheme="minorHAnsi" w:cstheme="minorHAnsi"/>
          <w:sz w:val="20"/>
          <w:szCs w:val="20"/>
        </w:rPr>
        <w:t xml:space="preserve">Ahogy az az 1. Kísérletben is látszott, eközben az </w:t>
      </w:r>
      <w:r w:rsidR="00DE43E4" w:rsidRPr="00D755B9">
        <w:rPr>
          <w:rFonts w:asciiTheme="minorHAnsi" w:hAnsiTheme="minorHAnsi" w:cstheme="minorHAnsi"/>
          <w:b/>
          <w:sz w:val="20"/>
          <w:szCs w:val="20"/>
        </w:rPr>
        <w:t>„egyszerre csak egy paramétert változtatunk”</w:t>
      </w:r>
      <w:r w:rsidR="00DE43E4" w:rsidRPr="00EB7AFE">
        <w:rPr>
          <w:rFonts w:asciiTheme="minorHAnsi" w:hAnsiTheme="minorHAnsi" w:cstheme="minorHAnsi"/>
          <w:sz w:val="20"/>
          <w:szCs w:val="20"/>
        </w:rPr>
        <w:t xml:space="preserve"> elvet </w:t>
      </w:r>
      <w:r w:rsidR="00217356">
        <w:rPr>
          <w:rFonts w:asciiTheme="minorHAnsi" w:hAnsiTheme="minorHAnsi" w:cstheme="minorHAnsi"/>
          <w:sz w:val="20"/>
          <w:szCs w:val="20"/>
        </w:rPr>
        <w:t xml:space="preserve">kell </w:t>
      </w:r>
      <w:r w:rsidR="00DE43E4" w:rsidRPr="00EB7AFE">
        <w:rPr>
          <w:rFonts w:asciiTheme="minorHAnsi" w:hAnsiTheme="minorHAnsi" w:cstheme="minorHAnsi"/>
          <w:sz w:val="20"/>
          <w:szCs w:val="20"/>
        </w:rPr>
        <w:t xml:space="preserve">követni. </w:t>
      </w:r>
      <w:r w:rsidR="00F27142" w:rsidRPr="00EB7AFE">
        <w:rPr>
          <w:rFonts w:asciiTheme="minorHAnsi" w:hAnsiTheme="minorHAnsi" w:cstheme="minorHAnsi"/>
          <w:sz w:val="20"/>
          <w:szCs w:val="20"/>
        </w:rPr>
        <w:t>A következő lépés</w:t>
      </w:r>
      <w:r w:rsidR="00217356">
        <w:rPr>
          <w:rFonts w:asciiTheme="minorHAnsi" w:hAnsiTheme="minorHAnsi" w:cstheme="minorHAnsi"/>
          <w:sz w:val="20"/>
          <w:szCs w:val="20"/>
        </w:rPr>
        <w:t xml:space="preserve"> az</w:t>
      </w:r>
      <w:r w:rsidR="00F27142" w:rsidRPr="00EB7AFE">
        <w:rPr>
          <w:rFonts w:asciiTheme="minorHAnsi" w:hAnsiTheme="minorHAnsi" w:cstheme="minorHAnsi"/>
          <w:sz w:val="20"/>
          <w:szCs w:val="20"/>
        </w:rPr>
        <w:t xml:space="preserve">, hogy az </w:t>
      </w:r>
      <w:r w:rsidR="00F27142" w:rsidRPr="00EF4D92">
        <w:rPr>
          <w:rFonts w:asciiTheme="minorHAnsi" w:hAnsiTheme="minorHAnsi" w:cstheme="minorHAnsi"/>
          <w:b/>
          <w:sz w:val="20"/>
          <w:szCs w:val="20"/>
        </w:rPr>
        <w:t xml:space="preserve">ismeretlen </w:t>
      </w:r>
      <w:r w:rsidR="00F27142" w:rsidRPr="00BE3349">
        <w:rPr>
          <w:rFonts w:asciiTheme="minorHAnsi" w:hAnsiTheme="minorHAnsi" w:cstheme="minorHAnsi"/>
          <w:sz w:val="20"/>
          <w:szCs w:val="20"/>
        </w:rPr>
        <w:t>anyaggal is elvégezzük a kísérleteket</w:t>
      </w:r>
      <w:r w:rsidR="00E915AB">
        <w:rPr>
          <w:rFonts w:asciiTheme="minorHAnsi" w:hAnsiTheme="minorHAnsi" w:cstheme="minorHAnsi"/>
          <w:sz w:val="20"/>
          <w:szCs w:val="20"/>
        </w:rPr>
        <w:t>,</w:t>
      </w:r>
      <w:r w:rsidR="00F27142" w:rsidRPr="00BE3349">
        <w:rPr>
          <w:rFonts w:asciiTheme="minorHAnsi" w:hAnsiTheme="minorHAnsi" w:cstheme="minorHAnsi"/>
          <w:sz w:val="20"/>
          <w:szCs w:val="20"/>
        </w:rPr>
        <w:t xml:space="preserve"> és a </w:t>
      </w:r>
      <w:r w:rsidR="00F27142" w:rsidRPr="00DA2C1B">
        <w:rPr>
          <w:rFonts w:asciiTheme="minorHAnsi" w:hAnsiTheme="minorHAnsi" w:cstheme="minorHAnsi"/>
          <w:b/>
          <w:sz w:val="20"/>
          <w:szCs w:val="20"/>
        </w:rPr>
        <w:t>tapasztalatokat összevetjük</w:t>
      </w:r>
      <w:r w:rsidR="00F27142" w:rsidRPr="00BE3349">
        <w:rPr>
          <w:rFonts w:asciiTheme="minorHAnsi" w:hAnsiTheme="minorHAnsi" w:cstheme="minorHAnsi"/>
          <w:sz w:val="20"/>
          <w:szCs w:val="20"/>
        </w:rPr>
        <w:t xml:space="preserve"> a tiszta anyagok esetében kapott eredményekkel.</w:t>
      </w:r>
    </w:p>
    <w:p w14:paraId="0B6908E2" w14:textId="5A0E7090" w:rsidR="00F8116F" w:rsidRPr="00BE3349" w:rsidRDefault="00F27142" w:rsidP="00DA2C1B">
      <w:pPr>
        <w:spacing w:before="120"/>
        <w:rPr>
          <w:rFonts w:asciiTheme="minorHAnsi" w:hAnsiTheme="minorHAnsi" w:cstheme="minorHAnsi"/>
          <w:b/>
          <w:sz w:val="20"/>
          <w:szCs w:val="20"/>
        </w:rPr>
      </w:pPr>
      <w:r w:rsidRPr="00D755B9">
        <w:rPr>
          <w:rFonts w:asciiTheme="minorHAnsi" w:hAnsiTheme="minorHAnsi" w:cstheme="minorHAnsi"/>
          <w:sz w:val="20"/>
          <w:szCs w:val="20"/>
        </w:rPr>
        <w:t xml:space="preserve">Az 1. Kísérletben </w:t>
      </w:r>
      <w:r w:rsidR="00202B6E" w:rsidRPr="00EB7AFE">
        <w:rPr>
          <w:rFonts w:asciiTheme="minorHAnsi" w:hAnsiTheme="minorHAnsi" w:cstheme="minorHAnsi"/>
          <w:sz w:val="20"/>
          <w:szCs w:val="20"/>
        </w:rPr>
        <w:t xml:space="preserve">karbonsavszármazékokat, illetve </w:t>
      </w:r>
      <w:r w:rsidR="003421CF">
        <w:rPr>
          <w:rFonts w:asciiTheme="minorHAnsi" w:hAnsiTheme="minorHAnsi" w:cstheme="minorHAnsi"/>
          <w:sz w:val="20"/>
          <w:szCs w:val="20"/>
        </w:rPr>
        <w:t xml:space="preserve">egy </w:t>
      </w:r>
      <w:r w:rsidR="008B17DB">
        <w:rPr>
          <w:rFonts w:asciiTheme="minorHAnsi" w:hAnsiTheme="minorHAnsi" w:cstheme="minorHAnsi"/>
          <w:sz w:val="20"/>
          <w:szCs w:val="20"/>
        </w:rPr>
        <w:t>karbonsav</w:t>
      </w:r>
      <w:r w:rsidR="00202B6E" w:rsidRPr="00BE3349">
        <w:rPr>
          <w:rFonts w:asciiTheme="minorHAnsi" w:hAnsiTheme="minorHAnsi" w:cstheme="minorHAnsi"/>
          <w:sz w:val="20"/>
          <w:szCs w:val="20"/>
        </w:rPr>
        <w:t xml:space="preserve">sót vizsgáltunk. A 2. Kísérletben </w:t>
      </w:r>
      <w:r w:rsidR="008B17DB">
        <w:rPr>
          <w:rFonts w:asciiTheme="minorHAnsi" w:hAnsiTheme="minorHAnsi" w:cstheme="minorHAnsi"/>
          <w:sz w:val="20"/>
          <w:szCs w:val="20"/>
        </w:rPr>
        <w:t xml:space="preserve">a friss </w:t>
      </w:r>
      <w:r w:rsidR="00681C0D">
        <w:rPr>
          <w:rFonts w:asciiTheme="minorHAnsi" w:hAnsiTheme="minorHAnsi" w:cstheme="minorHAnsi"/>
          <w:sz w:val="20"/>
          <w:szCs w:val="20"/>
        </w:rPr>
        <w:t xml:space="preserve">aszpirin </w:t>
      </w:r>
      <w:r w:rsidR="008B17DB">
        <w:rPr>
          <w:rFonts w:asciiTheme="minorHAnsi" w:hAnsiTheme="minorHAnsi" w:cstheme="minorHAnsi"/>
          <w:sz w:val="20"/>
          <w:szCs w:val="20"/>
        </w:rPr>
        <w:t xml:space="preserve">és a lejárt szavatosságú </w:t>
      </w:r>
      <w:r w:rsidR="00E915AB">
        <w:rPr>
          <w:rFonts w:asciiTheme="minorHAnsi" w:hAnsiTheme="minorHAnsi" w:cstheme="minorHAnsi"/>
          <w:sz w:val="20"/>
          <w:szCs w:val="20"/>
        </w:rPr>
        <w:t xml:space="preserve">aszpirin </w:t>
      </w:r>
      <w:r w:rsidR="00E67973" w:rsidRPr="00DA2C1B">
        <w:rPr>
          <w:rFonts w:asciiTheme="minorHAnsi" w:hAnsiTheme="minorHAnsi" w:cstheme="minorHAnsi"/>
          <w:b/>
          <w:sz w:val="20"/>
          <w:szCs w:val="20"/>
        </w:rPr>
        <w:t>összetétele és tulajdonságai</w:t>
      </w:r>
      <w:r w:rsidR="00E67973">
        <w:rPr>
          <w:rFonts w:asciiTheme="minorHAnsi" w:hAnsiTheme="minorHAnsi" w:cstheme="minorHAnsi"/>
          <w:sz w:val="20"/>
          <w:szCs w:val="20"/>
        </w:rPr>
        <w:t xml:space="preserve"> </w:t>
      </w:r>
      <w:r w:rsidR="00D806E2">
        <w:rPr>
          <w:rFonts w:asciiTheme="minorHAnsi" w:hAnsiTheme="minorHAnsi" w:cstheme="minorHAnsi"/>
          <w:sz w:val="20"/>
          <w:szCs w:val="20"/>
        </w:rPr>
        <w:t xml:space="preserve">közötti </w:t>
      </w:r>
      <w:r w:rsidR="00D806E2" w:rsidRPr="00DA2C1B">
        <w:rPr>
          <w:rFonts w:asciiTheme="minorHAnsi" w:hAnsiTheme="minorHAnsi" w:cstheme="minorHAnsi"/>
          <w:b/>
          <w:sz w:val="20"/>
          <w:szCs w:val="20"/>
        </w:rPr>
        <w:t>különbséget okozó bomlásterméket</w:t>
      </w:r>
      <w:r w:rsidR="00D806E2">
        <w:rPr>
          <w:rFonts w:asciiTheme="minorHAnsi" w:hAnsiTheme="minorHAnsi" w:cstheme="minorHAnsi"/>
          <w:sz w:val="20"/>
          <w:szCs w:val="20"/>
        </w:rPr>
        <w:t xml:space="preserve"> a már </w:t>
      </w:r>
      <w:r w:rsidR="00D806E2" w:rsidRPr="00DA2C1B">
        <w:rPr>
          <w:rFonts w:asciiTheme="minorHAnsi" w:hAnsiTheme="minorHAnsi" w:cstheme="minorHAnsi"/>
          <w:b/>
          <w:sz w:val="20"/>
          <w:szCs w:val="20"/>
        </w:rPr>
        <w:t>megismert próbák</w:t>
      </w:r>
      <w:r w:rsidR="00D806E2">
        <w:rPr>
          <w:rFonts w:asciiTheme="minorHAnsi" w:hAnsiTheme="minorHAnsi" w:cstheme="minorHAnsi"/>
          <w:sz w:val="20"/>
          <w:szCs w:val="20"/>
        </w:rPr>
        <w:t xml:space="preserve"> segítségével mutattuk ki. </w:t>
      </w:r>
      <w:r w:rsidR="00E67973">
        <w:rPr>
          <w:rFonts w:asciiTheme="minorHAnsi" w:hAnsiTheme="minorHAnsi" w:cstheme="minorHAnsi"/>
          <w:sz w:val="20"/>
          <w:szCs w:val="20"/>
        </w:rPr>
        <w:t xml:space="preserve">A </w:t>
      </w:r>
      <w:r w:rsidR="00202B6E" w:rsidRPr="00BE3349">
        <w:rPr>
          <w:rFonts w:asciiTheme="minorHAnsi" w:hAnsiTheme="minorHAnsi" w:cstheme="minorHAnsi"/>
          <w:sz w:val="20"/>
          <w:szCs w:val="20"/>
        </w:rPr>
        <w:t>lejárt szavatosságú tablett</w:t>
      </w:r>
      <w:r w:rsidR="00D806E2">
        <w:rPr>
          <w:rFonts w:asciiTheme="minorHAnsi" w:hAnsiTheme="minorHAnsi" w:cstheme="minorHAnsi"/>
          <w:sz w:val="20"/>
          <w:szCs w:val="20"/>
        </w:rPr>
        <w:t xml:space="preserve">ában lévő </w:t>
      </w:r>
      <w:r w:rsidR="00D806E2" w:rsidRPr="00DA2C1B">
        <w:rPr>
          <w:rFonts w:asciiTheme="minorHAnsi" w:hAnsiTheme="minorHAnsi" w:cstheme="minorHAnsi"/>
          <w:b/>
          <w:sz w:val="20"/>
          <w:szCs w:val="20"/>
        </w:rPr>
        <w:t>bomlástermék</w:t>
      </w:r>
      <w:r w:rsidR="00202B6E" w:rsidRPr="00BE3349">
        <w:rPr>
          <w:rFonts w:asciiTheme="minorHAnsi" w:hAnsiTheme="minorHAnsi" w:cstheme="minorHAnsi"/>
          <w:sz w:val="20"/>
          <w:szCs w:val="20"/>
        </w:rPr>
        <w:t xml:space="preserve"> volt a meghatározni kívánt </w:t>
      </w:r>
      <w:r w:rsidR="00202B6E" w:rsidRPr="00DA2C1B">
        <w:rPr>
          <w:rFonts w:asciiTheme="minorHAnsi" w:hAnsiTheme="minorHAnsi" w:cstheme="minorHAnsi"/>
          <w:b/>
          <w:sz w:val="20"/>
          <w:szCs w:val="20"/>
        </w:rPr>
        <w:t>ismeretlen</w:t>
      </w:r>
      <w:r w:rsidR="00E915AB">
        <w:rPr>
          <w:rFonts w:asciiTheme="minorHAnsi" w:hAnsiTheme="minorHAnsi" w:cstheme="minorHAnsi"/>
          <w:b/>
          <w:sz w:val="20"/>
          <w:szCs w:val="20"/>
        </w:rPr>
        <w:t xml:space="preserve"> anyag</w:t>
      </w:r>
      <w:r w:rsidR="00202B6E" w:rsidRPr="00BE3349">
        <w:rPr>
          <w:rFonts w:asciiTheme="minorHAnsi" w:hAnsiTheme="minorHAnsi" w:cstheme="minorHAnsi"/>
          <w:sz w:val="20"/>
          <w:szCs w:val="20"/>
        </w:rPr>
        <w:t xml:space="preserve">. </w:t>
      </w:r>
      <w:r w:rsidR="00E67973">
        <w:rPr>
          <w:rFonts w:asciiTheme="minorHAnsi" w:hAnsiTheme="minorHAnsi" w:cstheme="minorHAnsi"/>
          <w:sz w:val="20"/>
          <w:szCs w:val="20"/>
        </w:rPr>
        <w:t>A még fogyasztható</w:t>
      </w:r>
      <w:r w:rsidR="00E67973" w:rsidRPr="00BE3349">
        <w:rPr>
          <w:rFonts w:asciiTheme="minorHAnsi" w:hAnsiTheme="minorHAnsi" w:cstheme="minorHAnsi"/>
          <w:sz w:val="20"/>
          <w:szCs w:val="20"/>
        </w:rPr>
        <w:t xml:space="preserve"> </w:t>
      </w:r>
      <w:r w:rsidR="00681C0D">
        <w:rPr>
          <w:rFonts w:asciiTheme="minorHAnsi" w:hAnsiTheme="minorHAnsi" w:cstheme="minorHAnsi"/>
          <w:sz w:val="20"/>
          <w:szCs w:val="20"/>
        </w:rPr>
        <w:t>asz</w:t>
      </w:r>
      <w:r w:rsidR="00681C0D" w:rsidRPr="00BE3349">
        <w:rPr>
          <w:rFonts w:asciiTheme="minorHAnsi" w:hAnsiTheme="minorHAnsi" w:cstheme="minorHAnsi"/>
          <w:sz w:val="20"/>
          <w:szCs w:val="20"/>
        </w:rPr>
        <w:t>pirin</w:t>
      </w:r>
      <w:r w:rsidR="00E67973" w:rsidRPr="00BE3349">
        <w:rPr>
          <w:rFonts w:asciiTheme="minorHAnsi" w:hAnsiTheme="minorHAnsi" w:cstheme="minorHAnsi"/>
          <w:sz w:val="20"/>
          <w:szCs w:val="20"/>
        </w:rPr>
        <w:t>tabletta</w:t>
      </w:r>
      <w:r w:rsidR="00E67973">
        <w:rPr>
          <w:rFonts w:asciiTheme="minorHAnsi" w:hAnsiTheme="minorHAnsi" w:cstheme="minorHAnsi"/>
          <w:sz w:val="20"/>
          <w:szCs w:val="20"/>
        </w:rPr>
        <w:t xml:space="preserve"> </w:t>
      </w:r>
      <w:r w:rsidR="00E67973" w:rsidRPr="0023495C">
        <w:rPr>
          <w:rFonts w:asciiTheme="minorHAnsi" w:hAnsiTheme="minorHAnsi" w:cstheme="minorHAnsi"/>
          <w:b/>
          <w:sz w:val="20"/>
          <w:szCs w:val="20"/>
        </w:rPr>
        <w:t>kontrollként</w:t>
      </w:r>
      <w:r w:rsidR="00E67973" w:rsidRPr="00BE3349">
        <w:rPr>
          <w:rFonts w:asciiTheme="minorHAnsi" w:hAnsiTheme="minorHAnsi" w:cstheme="minorHAnsi"/>
          <w:sz w:val="20"/>
          <w:szCs w:val="20"/>
        </w:rPr>
        <w:t xml:space="preserve"> szerepelt</w:t>
      </w:r>
      <w:r w:rsidR="00E67973">
        <w:rPr>
          <w:rFonts w:asciiTheme="minorHAnsi" w:hAnsiTheme="minorHAnsi" w:cstheme="minorHAnsi"/>
          <w:sz w:val="20"/>
          <w:szCs w:val="20"/>
        </w:rPr>
        <w:t xml:space="preserve">. </w:t>
      </w:r>
      <w:r w:rsidR="00202B6E" w:rsidRPr="00BE3349">
        <w:rPr>
          <w:rFonts w:asciiTheme="minorHAnsi" w:hAnsiTheme="minorHAnsi" w:cstheme="minorHAnsi"/>
          <w:sz w:val="20"/>
          <w:szCs w:val="20"/>
        </w:rPr>
        <w:t xml:space="preserve">A kontrollt azért </w:t>
      </w:r>
      <w:r w:rsidR="00756228" w:rsidRPr="00BE3349">
        <w:rPr>
          <w:rFonts w:asciiTheme="minorHAnsi" w:hAnsiTheme="minorHAnsi" w:cstheme="minorHAnsi"/>
          <w:sz w:val="20"/>
          <w:szCs w:val="20"/>
        </w:rPr>
        <w:t xml:space="preserve">volt szükséges </w:t>
      </w:r>
      <w:r w:rsidR="00202B6E" w:rsidRPr="00D755B9">
        <w:rPr>
          <w:rFonts w:asciiTheme="minorHAnsi" w:hAnsiTheme="minorHAnsi" w:cstheme="minorHAnsi"/>
          <w:sz w:val="20"/>
          <w:szCs w:val="20"/>
        </w:rPr>
        <w:t>alkalmaz</w:t>
      </w:r>
      <w:r w:rsidR="00756228" w:rsidRPr="00D755B9">
        <w:rPr>
          <w:rFonts w:asciiTheme="minorHAnsi" w:hAnsiTheme="minorHAnsi" w:cstheme="minorHAnsi"/>
          <w:sz w:val="20"/>
          <w:szCs w:val="20"/>
        </w:rPr>
        <w:t>ni</w:t>
      </w:r>
      <w:r w:rsidR="00202B6E" w:rsidRPr="00EB7AFE">
        <w:rPr>
          <w:rFonts w:asciiTheme="minorHAnsi" w:hAnsiTheme="minorHAnsi" w:cstheme="minorHAnsi"/>
          <w:sz w:val="20"/>
          <w:szCs w:val="20"/>
        </w:rPr>
        <w:t>, hogy igazoljuk</w:t>
      </w:r>
      <w:r w:rsidR="00E67973">
        <w:rPr>
          <w:rFonts w:asciiTheme="minorHAnsi" w:hAnsiTheme="minorHAnsi" w:cstheme="minorHAnsi"/>
          <w:sz w:val="20"/>
          <w:szCs w:val="20"/>
        </w:rPr>
        <w:t xml:space="preserve">: tényleg </w:t>
      </w:r>
      <w:r w:rsidR="00202B6E" w:rsidRPr="00EB7AFE">
        <w:rPr>
          <w:rFonts w:asciiTheme="minorHAnsi" w:hAnsiTheme="minorHAnsi" w:cstheme="minorHAnsi"/>
          <w:sz w:val="20"/>
          <w:szCs w:val="20"/>
        </w:rPr>
        <w:t xml:space="preserve">az </w:t>
      </w:r>
      <w:r w:rsidR="00681C0D">
        <w:rPr>
          <w:rFonts w:asciiTheme="minorHAnsi" w:hAnsiTheme="minorHAnsi" w:cstheme="minorHAnsi"/>
          <w:sz w:val="20"/>
          <w:szCs w:val="20"/>
        </w:rPr>
        <w:t>asz</w:t>
      </w:r>
      <w:r w:rsidR="00681C0D" w:rsidRPr="00EB7AFE">
        <w:rPr>
          <w:rFonts w:asciiTheme="minorHAnsi" w:hAnsiTheme="minorHAnsi" w:cstheme="minorHAnsi"/>
          <w:sz w:val="20"/>
          <w:szCs w:val="20"/>
        </w:rPr>
        <w:t xml:space="preserve">pirin </w:t>
      </w:r>
      <w:r w:rsidR="00202B6E" w:rsidRPr="00EB7AFE">
        <w:rPr>
          <w:rFonts w:asciiTheme="minorHAnsi" w:hAnsiTheme="minorHAnsi" w:cstheme="minorHAnsi"/>
          <w:sz w:val="20"/>
          <w:szCs w:val="20"/>
        </w:rPr>
        <w:t xml:space="preserve">bomlásából keletkező </w:t>
      </w:r>
      <w:r w:rsidR="00E67973">
        <w:rPr>
          <w:rFonts w:asciiTheme="minorHAnsi" w:hAnsiTheme="minorHAnsi" w:cstheme="minorHAnsi"/>
          <w:sz w:val="20"/>
          <w:szCs w:val="20"/>
        </w:rPr>
        <w:t xml:space="preserve">vegyületet </w:t>
      </w:r>
      <w:r w:rsidR="00202B6E" w:rsidRPr="00EB7AFE">
        <w:rPr>
          <w:rFonts w:asciiTheme="minorHAnsi" w:hAnsiTheme="minorHAnsi" w:cstheme="minorHAnsi"/>
          <w:sz w:val="20"/>
          <w:szCs w:val="20"/>
        </w:rPr>
        <w:t>sikerült meghat</w:t>
      </w:r>
      <w:r w:rsidR="00DE43E4" w:rsidRPr="00BA088D">
        <w:rPr>
          <w:rFonts w:asciiTheme="minorHAnsi" w:hAnsiTheme="minorHAnsi" w:cstheme="minorHAnsi"/>
          <w:sz w:val="20"/>
          <w:szCs w:val="20"/>
        </w:rPr>
        <w:t>ározni</w:t>
      </w:r>
      <w:r w:rsidR="00E67973">
        <w:rPr>
          <w:rFonts w:asciiTheme="minorHAnsi" w:hAnsiTheme="minorHAnsi" w:cstheme="minorHAnsi"/>
          <w:sz w:val="20"/>
          <w:szCs w:val="20"/>
        </w:rPr>
        <w:t>, mert</w:t>
      </w:r>
      <w:r w:rsidR="00756228" w:rsidRPr="00BA088D">
        <w:rPr>
          <w:rFonts w:asciiTheme="minorHAnsi" w:hAnsiTheme="minorHAnsi" w:cstheme="minorHAnsi"/>
          <w:sz w:val="20"/>
          <w:szCs w:val="20"/>
        </w:rPr>
        <w:t xml:space="preserve"> a tiszta</w:t>
      </w:r>
      <w:r w:rsidR="00DE43E4" w:rsidRPr="00BA088D">
        <w:rPr>
          <w:rFonts w:asciiTheme="minorHAnsi" w:hAnsiTheme="minorHAnsi" w:cstheme="minorHAnsi"/>
          <w:sz w:val="20"/>
          <w:szCs w:val="20"/>
        </w:rPr>
        <w:t xml:space="preserve"> </w:t>
      </w:r>
      <w:r w:rsidR="00681C0D">
        <w:rPr>
          <w:rFonts w:asciiTheme="minorHAnsi" w:hAnsiTheme="minorHAnsi" w:cstheme="minorHAnsi"/>
          <w:sz w:val="20"/>
          <w:szCs w:val="20"/>
        </w:rPr>
        <w:t>asz</w:t>
      </w:r>
      <w:r w:rsidR="00681C0D" w:rsidRPr="00BA088D">
        <w:rPr>
          <w:rFonts w:asciiTheme="minorHAnsi" w:hAnsiTheme="minorHAnsi" w:cstheme="minorHAnsi"/>
          <w:sz w:val="20"/>
          <w:szCs w:val="20"/>
        </w:rPr>
        <w:t xml:space="preserve">pirin </w:t>
      </w:r>
      <w:r w:rsidR="002A673C">
        <w:rPr>
          <w:rFonts w:asciiTheme="minorHAnsi" w:hAnsiTheme="minorHAnsi" w:cstheme="minorHAnsi"/>
          <w:sz w:val="20"/>
          <w:szCs w:val="20"/>
        </w:rPr>
        <w:t xml:space="preserve">nem </w:t>
      </w:r>
      <w:r w:rsidR="00DE43E4" w:rsidRPr="00BE3349">
        <w:rPr>
          <w:rFonts w:asciiTheme="minorHAnsi" w:hAnsiTheme="minorHAnsi" w:cstheme="minorHAnsi"/>
          <w:sz w:val="20"/>
          <w:szCs w:val="20"/>
        </w:rPr>
        <w:t>mutat</w:t>
      </w:r>
      <w:r w:rsidR="003421CF">
        <w:rPr>
          <w:rFonts w:asciiTheme="minorHAnsi" w:hAnsiTheme="minorHAnsi" w:cstheme="minorHAnsi"/>
          <w:sz w:val="20"/>
          <w:szCs w:val="20"/>
        </w:rPr>
        <w:t>t</w:t>
      </w:r>
      <w:r w:rsidR="00DE43E4" w:rsidRPr="00BE3349">
        <w:rPr>
          <w:rFonts w:asciiTheme="minorHAnsi" w:hAnsiTheme="minorHAnsi" w:cstheme="minorHAnsi"/>
          <w:sz w:val="20"/>
          <w:szCs w:val="20"/>
        </w:rPr>
        <w:t xml:space="preserve">a </w:t>
      </w:r>
      <w:r w:rsidR="003421CF">
        <w:rPr>
          <w:rFonts w:asciiTheme="minorHAnsi" w:hAnsiTheme="minorHAnsi" w:cstheme="minorHAnsi"/>
          <w:sz w:val="20"/>
          <w:szCs w:val="20"/>
        </w:rPr>
        <w:t>azokat</w:t>
      </w:r>
      <w:r w:rsidR="00DE43E4" w:rsidRPr="00BE3349">
        <w:rPr>
          <w:rFonts w:asciiTheme="minorHAnsi" w:hAnsiTheme="minorHAnsi" w:cstheme="minorHAnsi"/>
          <w:sz w:val="20"/>
          <w:szCs w:val="20"/>
        </w:rPr>
        <w:t xml:space="preserve"> a sajátságokat.</w:t>
      </w:r>
      <w:r w:rsidR="00F8116F" w:rsidRPr="00BE3349">
        <w:rPr>
          <w:rFonts w:asciiTheme="minorHAnsi" w:hAnsiTheme="minorHAnsi" w:cstheme="minorHAnsi"/>
          <w:sz w:val="20"/>
          <w:szCs w:val="20"/>
        </w:rPr>
        <w:br w:type="page"/>
      </w:r>
    </w:p>
    <w:p w14:paraId="6FAD5227" w14:textId="3EB453A3" w:rsidR="005C6936" w:rsidRPr="00BA088D" w:rsidRDefault="00EB2E9F">
      <w:pPr>
        <w:jc w:val="center"/>
        <w:rPr>
          <w:rFonts w:asciiTheme="minorHAnsi" w:hAnsiTheme="minorHAnsi" w:cstheme="minorHAnsi"/>
          <w:b/>
          <w:sz w:val="20"/>
          <w:szCs w:val="20"/>
        </w:rPr>
      </w:pPr>
      <w:r w:rsidRPr="00EB7AFE">
        <w:rPr>
          <w:rFonts w:asciiTheme="minorHAnsi" w:hAnsiTheme="minorHAnsi" w:cstheme="minorHAnsi"/>
          <w:b/>
          <w:sz w:val="20"/>
          <w:szCs w:val="20"/>
        </w:rPr>
        <w:lastRenderedPageBreak/>
        <w:t>Megeheted</w:t>
      </w:r>
      <w:proofErr w:type="gramStart"/>
      <w:r w:rsidRPr="00EB7AFE">
        <w:rPr>
          <w:rFonts w:asciiTheme="minorHAnsi" w:hAnsiTheme="minorHAnsi" w:cstheme="minorHAnsi"/>
          <w:b/>
          <w:sz w:val="20"/>
          <w:szCs w:val="20"/>
        </w:rPr>
        <w:t>-</w:t>
      </w:r>
      <w:r w:rsidR="005C59A6">
        <w:rPr>
          <w:rFonts w:asciiTheme="minorHAnsi" w:hAnsiTheme="minorHAnsi" w:cstheme="minorHAnsi"/>
          <w:b/>
          <w:sz w:val="20"/>
          <w:szCs w:val="20"/>
        </w:rPr>
        <w:t>„</w:t>
      </w:r>
      <w:proofErr w:type="gramEnd"/>
      <w:r w:rsidR="00575816" w:rsidRPr="00EB7AFE">
        <w:rPr>
          <w:rFonts w:asciiTheme="minorHAnsi" w:hAnsiTheme="minorHAnsi" w:cstheme="minorHAnsi"/>
          <w:b/>
          <w:sz w:val="20"/>
          <w:szCs w:val="20"/>
        </w:rPr>
        <w:t>E</w:t>
      </w:r>
      <w:r w:rsidR="005C59A6">
        <w:rPr>
          <w:rFonts w:asciiTheme="minorHAnsi" w:hAnsiTheme="minorHAnsi" w:cstheme="minorHAnsi"/>
          <w:b/>
          <w:sz w:val="20"/>
          <w:szCs w:val="20"/>
        </w:rPr>
        <w:t>”</w:t>
      </w:r>
      <w:r w:rsidRPr="00BA088D">
        <w:rPr>
          <w:rFonts w:asciiTheme="minorHAnsi" w:hAnsiTheme="minorHAnsi" w:cstheme="minorHAnsi"/>
          <w:b/>
          <w:sz w:val="20"/>
          <w:szCs w:val="20"/>
        </w:rPr>
        <w:t>?</w:t>
      </w:r>
      <w:r w:rsidR="005C6936" w:rsidRPr="00BA088D">
        <w:rPr>
          <w:rFonts w:asciiTheme="minorHAnsi" w:hAnsiTheme="minorHAnsi" w:cstheme="minorHAnsi"/>
          <w:b/>
          <w:sz w:val="20"/>
          <w:szCs w:val="20"/>
        </w:rPr>
        <w:t xml:space="preserve"> </w:t>
      </w:r>
      <w:r w:rsidR="005C6936" w:rsidRPr="00BA088D">
        <w:rPr>
          <w:rFonts w:asciiTheme="minorHAnsi" w:hAnsiTheme="minorHAnsi" w:cstheme="minorHAnsi"/>
          <w:sz w:val="20"/>
          <w:szCs w:val="20"/>
        </w:rPr>
        <w:t>(</w:t>
      </w:r>
      <w:r w:rsidR="005C6936" w:rsidRPr="00BA088D">
        <w:rPr>
          <w:rFonts w:asciiTheme="minorHAnsi" w:hAnsiTheme="minorHAnsi" w:cstheme="minorHAnsi"/>
          <w:color w:val="FF0000"/>
          <w:sz w:val="20"/>
          <w:szCs w:val="20"/>
        </w:rPr>
        <w:t>3. típus: kísérlettervező változat</w:t>
      </w:r>
      <w:r w:rsidR="005C6936" w:rsidRPr="00BA088D">
        <w:rPr>
          <w:rFonts w:asciiTheme="minorHAnsi" w:hAnsiTheme="minorHAnsi" w:cstheme="minorHAnsi"/>
          <w:sz w:val="20"/>
          <w:szCs w:val="20"/>
        </w:rPr>
        <w:t>)</w:t>
      </w:r>
    </w:p>
    <w:p w14:paraId="32E5789C" w14:textId="0A28A355" w:rsidR="004D457B" w:rsidRPr="00D34377" w:rsidRDefault="004D457B" w:rsidP="004D457B">
      <w:pPr>
        <w:spacing w:before="120"/>
        <w:rPr>
          <w:rFonts w:asciiTheme="minorHAnsi" w:hAnsiTheme="minorHAnsi" w:cstheme="minorHAnsi"/>
          <w:sz w:val="20"/>
          <w:szCs w:val="20"/>
        </w:rPr>
      </w:pPr>
      <w:r w:rsidRPr="00AC2F22">
        <w:rPr>
          <w:rFonts w:asciiTheme="minorHAnsi" w:hAnsiTheme="minorHAnsi" w:cstheme="minorHAnsi"/>
          <w:sz w:val="20"/>
          <w:szCs w:val="20"/>
        </w:rPr>
        <w:t>„</w:t>
      </w:r>
      <w:r w:rsidRPr="00AC2F22">
        <w:rPr>
          <w:rFonts w:asciiTheme="minorHAnsi" w:hAnsiTheme="minorHAnsi" w:cstheme="minorHAnsi"/>
          <w:i/>
          <w:sz w:val="20"/>
          <w:szCs w:val="20"/>
        </w:rPr>
        <w:t xml:space="preserve">Ha bekapcsoljuk a televíziót vagy a rádiót, előbb-utóbb elér minket egy reklám, amelyben különféle természetes eredetű gyógyszerek, élelmiszerek jótékony tulajdonságait hangsúlyozzák, rendszerint </w:t>
      </w:r>
      <w:proofErr w:type="spellStart"/>
      <w:r w:rsidRPr="00AC2F22">
        <w:rPr>
          <w:rFonts w:asciiTheme="minorHAnsi" w:hAnsiTheme="minorHAnsi" w:cstheme="minorHAnsi"/>
          <w:i/>
          <w:sz w:val="20"/>
          <w:szCs w:val="20"/>
        </w:rPr>
        <w:t>szembeállítva</w:t>
      </w:r>
      <w:proofErr w:type="spellEnd"/>
      <w:r w:rsidRPr="00AC2F22">
        <w:rPr>
          <w:rFonts w:asciiTheme="minorHAnsi" w:hAnsiTheme="minorHAnsi" w:cstheme="minorHAnsi"/>
          <w:i/>
          <w:sz w:val="20"/>
          <w:szCs w:val="20"/>
        </w:rPr>
        <w:t xml:space="preserve"> azokat mesterségesen, </w:t>
      </w:r>
      <w:proofErr w:type="spellStart"/>
      <w:r w:rsidRPr="00AC2F22">
        <w:rPr>
          <w:rFonts w:asciiTheme="minorHAnsi" w:hAnsiTheme="minorHAnsi" w:cstheme="minorHAnsi"/>
          <w:i/>
          <w:sz w:val="20"/>
          <w:szCs w:val="20"/>
        </w:rPr>
        <w:t>iparilag</w:t>
      </w:r>
      <w:proofErr w:type="spellEnd"/>
      <w:r w:rsidRPr="00AC2F22">
        <w:rPr>
          <w:rFonts w:asciiTheme="minorHAnsi" w:hAnsiTheme="minorHAnsi" w:cstheme="minorHAnsi"/>
          <w:i/>
          <w:sz w:val="20"/>
          <w:szCs w:val="20"/>
        </w:rPr>
        <w:t xml:space="preserve"> előállított rokonaikkal. Széles körben elterjedt az a vélekedés, hogy egy anyag önmagában attól veszélyes vagy veszélytelen, hogy mesterséges vagy természetes eredetű, azonban ez az összefüggés nem létezik: az igazán rossz hír az, hogy ennek még az ellenkezője sem igaz</w:t>
      </w:r>
      <w:r w:rsidRPr="00E32EE5">
        <w:rPr>
          <w:rFonts w:asciiTheme="minorHAnsi" w:hAnsiTheme="minorHAnsi" w:cstheme="minorHAnsi"/>
          <w:sz w:val="20"/>
          <w:szCs w:val="20"/>
        </w:rPr>
        <w:t>.”</w:t>
      </w:r>
      <w:r w:rsidRPr="00BE3349">
        <w:rPr>
          <w:rStyle w:val="Lbjegyzet-hivatkozs"/>
          <w:rFonts w:asciiTheme="minorHAnsi" w:hAnsiTheme="minorHAnsi" w:cstheme="minorHAnsi"/>
          <w:sz w:val="20"/>
          <w:szCs w:val="20"/>
        </w:rPr>
        <w:footnoteReference w:id="6"/>
      </w:r>
      <w:r w:rsidRPr="00BE3349">
        <w:rPr>
          <w:rFonts w:asciiTheme="minorHAnsi" w:hAnsiTheme="minorHAnsi" w:cstheme="minorHAnsi"/>
          <w:sz w:val="20"/>
          <w:szCs w:val="20"/>
        </w:rPr>
        <w:t xml:space="preserve"> Elég, ha a gyilkos galóc</w:t>
      </w:r>
      <w:r>
        <w:rPr>
          <w:rFonts w:asciiTheme="minorHAnsi" w:hAnsiTheme="minorHAnsi" w:cstheme="minorHAnsi"/>
          <w:sz w:val="20"/>
          <w:szCs w:val="20"/>
        </w:rPr>
        <w:t>a mérgére</w:t>
      </w:r>
      <w:r w:rsidRPr="00BE3349">
        <w:rPr>
          <w:rFonts w:asciiTheme="minorHAnsi" w:hAnsiTheme="minorHAnsi" w:cstheme="minorHAnsi"/>
          <w:sz w:val="20"/>
          <w:szCs w:val="20"/>
        </w:rPr>
        <w:t xml:space="preserve"> gondolunk: </w:t>
      </w:r>
      <w:r w:rsidR="000600D5">
        <w:rPr>
          <w:rFonts w:asciiTheme="minorHAnsi" w:hAnsiTheme="minorHAnsi" w:cstheme="minorHAnsi"/>
          <w:sz w:val="20"/>
          <w:szCs w:val="20"/>
        </w:rPr>
        <w:t xml:space="preserve">ez </w:t>
      </w:r>
      <w:r w:rsidRPr="00BE3349">
        <w:rPr>
          <w:rFonts w:asciiTheme="minorHAnsi" w:hAnsiTheme="minorHAnsi" w:cstheme="minorHAnsi"/>
          <w:sz w:val="20"/>
          <w:szCs w:val="20"/>
        </w:rPr>
        <w:t xml:space="preserve">természetes eredetű, mégis igen veszélyes. A C-vitamint többnyire mesterséges forrásból pótoljuk, mégsem tekinti a józan eszű ember </w:t>
      </w:r>
      <w:r w:rsidRPr="00D755B9">
        <w:rPr>
          <w:rFonts w:asciiTheme="minorHAnsi" w:hAnsiTheme="minorHAnsi" w:cstheme="minorHAnsi"/>
          <w:sz w:val="20"/>
          <w:szCs w:val="20"/>
        </w:rPr>
        <w:t>veszélyesne</w:t>
      </w:r>
      <w:r w:rsidRPr="00D34377">
        <w:rPr>
          <w:rFonts w:asciiTheme="minorHAnsi" w:hAnsiTheme="minorHAnsi" w:cstheme="minorHAnsi"/>
          <w:sz w:val="20"/>
          <w:szCs w:val="20"/>
        </w:rPr>
        <w:t>k.</w:t>
      </w:r>
    </w:p>
    <w:p w14:paraId="2850D583" w14:textId="6D055CA0" w:rsidR="004D457B" w:rsidRPr="00D34377" w:rsidRDefault="004D457B" w:rsidP="004D457B">
      <w:pPr>
        <w:spacing w:before="120"/>
        <w:rPr>
          <w:rFonts w:asciiTheme="minorHAnsi" w:hAnsiTheme="minorHAnsi" w:cstheme="minorHAnsi"/>
          <w:sz w:val="20"/>
          <w:szCs w:val="20"/>
        </w:rPr>
      </w:pPr>
      <w:r w:rsidRPr="00D34377">
        <w:rPr>
          <w:rFonts w:asciiTheme="minorHAnsi" w:hAnsiTheme="minorHAnsi" w:cstheme="minorHAnsi"/>
          <w:sz w:val="20"/>
          <w:szCs w:val="20"/>
        </w:rPr>
        <w:t xml:space="preserve">Napjainkban az E-számokkal jelölt élelmiszeradalékokkal szemben valóságos hisztéria alakult ki. </w:t>
      </w:r>
      <w:r>
        <w:rPr>
          <w:rFonts w:asciiTheme="minorHAnsi" w:hAnsiTheme="minorHAnsi" w:cstheme="minorHAnsi"/>
          <w:sz w:val="20"/>
          <w:szCs w:val="20"/>
        </w:rPr>
        <w:t>S</w:t>
      </w:r>
      <w:r w:rsidRPr="00D34377">
        <w:rPr>
          <w:rFonts w:asciiTheme="minorHAnsi" w:hAnsiTheme="minorHAnsi" w:cstheme="minorHAnsi"/>
          <w:sz w:val="20"/>
          <w:szCs w:val="20"/>
        </w:rPr>
        <w:t xml:space="preserve">zinte divat rettegni ezektől az anyagoktól. Ezért akad olyan gyártó, amelyik úgy hirdeti a termékét, hogy </w:t>
      </w:r>
      <w:r w:rsidR="00E9362D">
        <w:rPr>
          <w:rFonts w:asciiTheme="minorHAnsi" w:hAnsiTheme="minorHAnsi" w:cstheme="minorHAnsi"/>
          <w:sz w:val="20"/>
          <w:szCs w:val="20"/>
        </w:rPr>
        <w:t>„</w:t>
      </w:r>
      <w:r w:rsidRPr="00D34377">
        <w:rPr>
          <w:rFonts w:asciiTheme="minorHAnsi" w:hAnsiTheme="minorHAnsi" w:cstheme="minorHAnsi"/>
          <w:sz w:val="20"/>
          <w:szCs w:val="20"/>
        </w:rPr>
        <w:t>E-szám-mentes</w:t>
      </w:r>
      <w:r w:rsidR="00E9362D">
        <w:rPr>
          <w:rFonts w:asciiTheme="minorHAnsi" w:hAnsiTheme="minorHAnsi" w:cstheme="minorHAnsi"/>
          <w:sz w:val="20"/>
          <w:szCs w:val="20"/>
        </w:rPr>
        <w:t>”</w:t>
      </w:r>
      <w:r w:rsidRPr="00D34377">
        <w:rPr>
          <w:rFonts w:asciiTheme="minorHAnsi" w:hAnsiTheme="minorHAnsi" w:cstheme="minorHAnsi"/>
          <w:sz w:val="20"/>
          <w:szCs w:val="20"/>
        </w:rPr>
        <w:t xml:space="preserve">. Pedig </w:t>
      </w:r>
      <w:r w:rsidRPr="00AC2F22">
        <w:rPr>
          <w:rFonts w:asciiTheme="minorHAnsi" w:hAnsiTheme="minorHAnsi" w:cstheme="minorHAnsi"/>
          <w:sz w:val="20"/>
          <w:szCs w:val="20"/>
        </w:rPr>
        <w:t xml:space="preserve">éppen az </w:t>
      </w:r>
      <w:r w:rsidRPr="00AC2F22">
        <w:rPr>
          <w:rFonts w:asciiTheme="minorHAnsi" w:hAnsiTheme="minorHAnsi" w:cstheme="minorHAnsi"/>
          <w:b/>
          <w:sz w:val="20"/>
          <w:szCs w:val="20"/>
        </w:rPr>
        <w:t>E-számok</w:t>
      </w:r>
      <w:r w:rsidRPr="00AC2F22">
        <w:rPr>
          <w:rFonts w:asciiTheme="minorHAnsi" w:hAnsiTheme="minorHAnsi" w:cstheme="minorHAnsi"/>
          <w:sz w:val="20"/>
          <w:szCs w:val="20"/>
        </w:rPr>
        <w:t xml:space="preserve"> jelzik azt, hogy az adott adalékanyag használata az </w:t>
      </w:r>
      <w:r w:rsidRPr="00AC2F22">
        <w:rPr>
          <w:rFonts w:asciiTheme="minorHAnsi" w:hAnsiTheme="minorHAnsi" w:cstheme="minorHAnsi"/>
          <w:b/>
          <w:sz w:val="20"/>
          <w:szCs w:val="20"/>
        </w:rPr>
        <w:t>engedélyezett dózisban</w:t>
      </w:r>
      <w:r w:rsidRPr="00AC2F22">
        <w:rPr>
          <w:rFonts w:asciiTheme="minorHAnsi" w:hAnsiTheme="minorHAnsi" w:cstheme="minorHAnsi"/>
          <w:sz w:val="20"/>
          <w:szCs w:val="20"/>
        </w:rPr>
        <w:t xml:space="preserve"> az élelmiszerbiztonsági hatóságok vizsgálatai szerint </w:t>
      </w:r>
      <w:r w:rsidRPr="00AC2F22">
        <w:rPr>
          <w:rFonts w:asciiTheme="minorHAnsi" w:hAnsiTheme="minorHAnsi" w:cstheme="minorHAnsi"/>
          <w:b/>
          <w:sz w:val="20"/>
          <w:szCs w:val="20"/>
        </w:rPr>
        <w:t>nem veszélyes</w:t>
      </w:r>
      <w:r w:rsidR="000600D5" w:rsidRPr="003A182E">
        <w:rPr>
          <w:rFonts w:asciiTheme="minorHAnsi" w:hAnsiTheme="minorHAnsi" w:cstheme="minorHAnsi"/>
          <w:sz w:val="20"/>
          <w:szCs w:val="20"/>
        </w:rPr>
        <w:t>,</w:t>
      </w:r>
      <w:r w:rsidRPr="00AC2F22">
        <w:rPr>
          <w:rFonts w:asciiTheme="minorHAnsi" w:hAnsiTheme="minorHAnsi" w:cstheme="minorHAnsi"/>
          <w:sz w:val="20"/>
          <w:szCs w:val="20"/>
        </w:rPr>
        <w:t xml:space="preserve"> vagy legalábbis nem jár </w:t>
      </w:r>
      <w:r w:rsidR="000600D5">
        <w:rPr>
          <w:rFonts w:asciiTheme="minorHAnsi" w:hAnsiTheme="minorHAnsi" w:cstheme="minorHAnsi"/>
          <w:sz w:val="20"/>
          <w:szCs w:val="20"/>
        </w:rPr>
        <w:t>komoly</w:t>
      </w:r>
      <w:r w:rsidR="000600D5" w:rsidRPr="00AC2F22">
        <w:rPr>
          <w:rFonts w:asciiTheme="minorHAnsi" w:hAnsiTheme="minorHAnsi" w:cstheme="minorHAnsi"/>
          <w:sz w:val="20"/>
          <w:szCs w:val="20"/>
        </w:rPr>
        <w:t xml:space="preserve"> </w:t>
      </w:r>
      <w:r w:rsidRPr="00AC2F22">
        <w:rPr>
          <w:rFonts w:asciiTheme="minorHAnsi" w:hAnsiTheme="minorHAnsi" w:cstheme="minorHAnsi"/>
          <w:sz w:val="20"/>
          <w:szCs w:val="20"/>
        </w:rPr>
        <w:t>kockázattal</w:t>
      </w:r>
      <w:r w:rsidRPr="00BE3349">
        <w:rPr>
          <w:rFonts w:asciiTheme="minorHAnsi" w:hAnsiTheme="minorHAnsi" w:cstheme="minorHAnsi"/>
          <w:sz w:val="20"/>
          <w:szCs w:val="20"/>
        </w:rPr>
        <w:t xml:space="preserve">. Az E-számmal jelölt adalékok között vannak </w:t>
      </w:r>
      <w:r w:rsidRPr="00D755B9">
        <w:rPr>
          <w:rFonts w:asciiTheme="minorHAnsi" w:hAnsiTheme="minorHAnsi" w:cstheme="minorHAnsi"/>
          <w:b/>
          <w:sz w:val="20"/>
          <w:szCs w:val="20"/>
        </w:rPr>
        <w:t>természetes és mesterséges eredetű</w:t>
      </w:r>
      <w:r w:rsidRPr="00D755B9">
        <w:rPr>
          <w:rFonts w:asciiTheme="minorHAnsi" w:hAnsiTheme="minorHAnsi" w:cstheme="minorHAnsi"/>
          <w:sz w:val="20"/>
          <w:szCs w:val="20"/>
        </w:rPr>
        <w:t xml:space="preserve"> színezékek, tartósítószerek, antioxidánsok, </w:t>
      </w:r>
      <w:proofErr w:type="spellStart"/>
      <w:r w:rsidRPr="00D755B9">
        <w:rPr>
          <w:rFonts w:asciiTheme="minorHAnsi" w:hAnsiTheme="minorHAnsi" w:cstheme="minorHAnsi"/>
          <w:sz w:val="20"/>
          <w:szCs w:val="20"/>
        </w:rPr>
        <w:t>emulgeátorok</w:t>
      </w:r>
      <w:proofErr w:type="spellEnd"/>
      <w:r w:rsidRPr="00D755B9">
        <w:rPr>
          <w:rFonts w:asciiTheme="minorHAnsi" w:hAnsiTheme="minorHAnsi" w:cstheme="minorHAnsi"/>
          <w:sz w:val="20"/>
          <w:szCs w:val="20"/>
        </w:rPr>
        <w:t>, savanyítószerek, sűrít</w:t>
      </w:r>
      <w:r w:rsidRPr="00D34377">
        <w:rPr>
          <w:rFonts w:asciiTheme="minorHAnsi" w:hAnsiTheme="minorHAnsi" w:cstheme="minorHAnsi"/>
          <w:sz w:val="20"/>
          <w:szCs w:val="20"/>
        </w:rPr>
        <w:t xml:space="preserve">ő anyagok, zselésítőszerek stb. </w:t>
      </w:r>
      <w:r>
        <w:rPr>
          <w:rFonts w:asciiTheme="minorHAnsi" w:hAnsiTheme="minorHAnsi" w:cstheme="minorHAnsi"/>
          <w:sz w:val="20"/>
          <w:szCs w:val="20"/>
        </w:rPr>
        <w:t xml:space="preserve">Pl. a </w:t>
      </w:r>
      <w:r w:rsidRPr="00D34377">
        <w:rPr>
          <w:rFonts w:asciiTheme="minorHAnsi" w:hAnsiTheme="minorHAnsi" w:cstheme="minorHAnsi"/>
          <w:sz w:val="20"/>
          <w:szCs w:val="20"/>
        </w:rPr>
        <w:t xml:space="preserve">tartósítószerek </w:t>
      </w:r>
      <w:r>
        <w:rPr>
          <w:rFonts w:asciiTheme="minorHAnsi" w:hAnsiTheme="minorHAnsi" w:cstheme="minorHAnsi"/>
          <w:sz w:val="20"/>
          <w:szCs w:val="20"/>
        </w:rPr>
        <w:t xml:space="preserve">használata </w:t>
      </w:r>
      <w:r w:rsidRPr="00D34377">
        <w:rPr>
          <w:rFonts w:asciiTheme="minorHAnsi" w:hAnsiTheme="minorHAnsi" w:cstheme="minorHAnsi"/>
          <w:sz w:val="20"/>
          <w:szCs w:val="20"/>
        </w:rPr>
        <w:t>nélkül</w:t>
      </w:r>
      <w:r w:rsidRPr="00A41A5D">
        <w:rPr>
          <w:rFonts w:asciiTheme="minorHAnsi" w:hAnsiTheme="minorHAnsi" w:cstheme="minorHAnsi"/>
          <w:sz w:val="20"/>
          <w:szCs w:val="20"/>
        </w:rPr>
        <w:t xml:space="preserve"> megjelenhetnek az </w:t>
      </w:r>
      <w:r w:rsidRPr="00BE3349">
        <w:rPr>
          <w:rFonts w:asciiTheme="minorHAnsi" w:hAnsiTheme="minorHAnsi" w:cstheme="minorHAnsi"/>
          <w:sz w:val="20"/>
          <w:szCs w:val="20"/>
        </w:rPr>
        <w:t>élelmiszerek</w:t>
      </w:r>
      <w:r w:rsidRPr="00A41A5D">
        <w:rPr>
          <w:rFonts w:asciiTheme="minorHAnsi" w:hAnsiTheme="minorHAnsi" w:cstheme="minorHAnsi"/>
          <w:sz w:val="20"/>
          <w:szCs w:val="20"/>
        </w:rPr>
        <w:t xml:space="preserve">ben </w:t>
      </w:r>
      <w:r>
        <w:rPr>
          <w:rFonts w:asciiTheme="minorHAnsi" w:hAnsiTheme="minorHAnsi" w:cstheme="minorHAnsi"/>
          <w:sz w:val="20"/>
          <w:szCs w:val="20"/>
        </w:rPr>
        <w:t xml:space="preserve">veszélyes </w:t>
      </w:r>
      <w:r w:rsidRPr="00A41A5D">
        <w:rPr>
          <w:rFonts w:asciiTheme="minorHAnsi" w:hAnsiTheme="minorHAnsi" w:cstheme="minorHAnsi"/>
          <w:sz w:val="20"/>
          <w:szCs w:val="20"/>
        </w:rPr>
        <w:t>baktériumok</w:t>
      </w:r>
      <w:r>
        <w:rPr>
          <w:rFonts w:asciiTheme="minorHAnsi" w:hAnsiTheme="minorHAnsi" w:cstheme="minorHAnsi"/>
          <w:sz w:val="20"/>
          <w:szCs w:val="20"/>
        </w:rPr>
        <w:t xml:space="preserve"> és az</w:t>
      </w:r>
      <w:r w:rsidRPr="00A41A5D">
        <w:rPr>
          <w:rFonts w:asciiTheme="minorHAnsi" w:hAnsiTheme="minorHAnsi" w:cstheme="minorHAnsi"/>
          <w:sz w:val="20"/>
          <w:szCs w:val="20"/>
        </w:rPr>
        <w:t xml:space="preserve"> által</w:t>
      </w:r>
      <w:r>
        <w:rPr>
          <w:rFonts w:asciiTheme="minorHAnsi" w:hAnsiTheme="minorHAnsi" w:cstheme="minorHAnsi"/>
          <w:sz w:val="20"/>
          <w:szCs w:val="20"/>
        </w:rPr>
        <w:t>uk</w:t>
      </w:r>
      <w:r w:rsidRPr="00A41A5D">
        <w:rPr>
          <w:rFonts w:asciiTheme="minorHAnsi" w:hAnsiTheme="minorHAnsi" w:cstheme="minorHAnsi"/>
          <w:sz w:val="20"/>
          <w:szCs w:val="20"/>
        </w:rPr>
        <w:t xml:space="preserve"> termelt mérgek. </w:t>
      </w:r>
      <w:r w:rsidRPr="00BE3349">
        <w:rPr>
          <w:rFonts w:asciiTheme="minorHAnsi" w:hAnsiTheme="minorHAnsi" w:cstheme="minorHAnsi"/>
          <w:sz w:val="20"/>
          <w:szCs w:val="20"/>
        </w:rPr>
        <w:t>Feltehető az</w:t>
      </w:r>
      <w:r w:rsidRPr="00D755B9">
        <w:rPr>
          <w:rFonts w:asciiTheme="minorHAnsi" w:hAnsiTheme="minorHAnsi" w:cstheme="minorHAnsi"/>
          <w:sz w:val="20"/>
          <w:szCs w:val="20"/>
        </w:rPr>
        <w:t xml:space="preserve"> a kérdés is</w:t>
      </w:r>
      <w:r w:rsidRPr="00D34377">
        <w:rPr>
          <w:rFonts w:asciiTheme="minorHAnsi" w:hAnsiTheme="minorHAnsi" w:cstheme="minorHAnsi"/>
          <w:sz w:val="20"/>
          <w:szCs w:val="20"/>
        </w:rPr>
        <w:t>, hogy tényleg E-szám-mentes</w:t>
      </w:r>
      <w:r>
        <w:rPr>
          <w:rFonts w:asciiTheme="minorHAnsi" w:hAnsiTheme="minorHAnsi" w:cstheme="minorHAnsi"/>
          <w:sz w:val="20"/>
          <w:szCs w:val="20"/>
        </w:rPr>
        <w:t>-e</w:t>
      </w:r>
      <w:r w:rsidRPr="00D34377">
        <w:rPr>
          <w:rFonts w:asciiTheme="minorHAnsi" w:hAnsiTheme="minorHAnsi" w:cstheme="minorHAnsi"/>
          <w:sz w:val="20"/>
          <w:szCs w:val="20"/>
        </w:rPr>
        <w:t xml:space="preserve"> az a termék, amely a címkéje szerint ételecetet (E260) tartalmaz…</w:t>
      </w:r>
    </w:p>
    <w:p w14:paraId="401BB817" w14:textId="77777777" w:rsidR="004D457B" w:rsidRPr="00BE3349" w:rsidRDefault="004D457B" w:rsidP="004D457B">
      <w:pPr>
        <w:spacing w:before="120"/>
        <w:jc w:val="center"/>
        <w:rPr>
          <w:rFonts w:asciiTheme="minorHAnsi" w:hAnsiTheme="minorHAnsi" w:cstheme="minorHAnsi"/>
          <w:b/>
          <w:sz w:val="20"/>
          <w:szCs w:val="20"/>
        </w:rPr>
      </w:pPr>
      <w:r w:rsidRPr="00D34377">
        <w:rPr>
          <w:rFonts w:asciiTheme="minorHAnsi" w:hAnsiTheme="minorHAnsi" w:cstheme="minorHAnsi"/>
          <w:b/>
          <w:sz w:val="20"/>
          <w:szCs w:val="20"/>
        </w:rPr>
        <w:t xml:space="preserve">A feladatlap kitöltése során </w:t>
      </w:r>
      <w:r w:rsidRPr="00D34377">
        <w:rPr>
          <w:rFonts w:asciiTheme="minorHAnsi" w:hAnsiTheme="minorHAnsi" w:cstheme="minorHAnsi"/>
          <w:b/>
          <w:sz w:val="20"/>
          <w:szCs w:val="20"/>
          <w:u w:val="single"/>
        </w:rPr>
        <w:t>húzd alá</w:t>
      </w:r>
      <w:r w:rsidRPr="00D34377">
        <w:rPr>
          <w:rFonts w:asciiTheme="minorHAnsi" w:hAnsiTheme="minorHAnsi" w:cstheme="minorHAnsi"/>
          <w:b/>
          <w:sz w:val="20"/>
          <w:szCs w:val="20"/>
        </w:rPr>
        <w:t xml:space="preserve"> vagy </w:t>
      </w:r>
      <w:r w:rsidRPr="00D34377">
        <w:rPr>
          <w:rFonts w:asciiTheme="minorHAnsi" w:hAnsiTheme="minorHAnsi" w:cstheme="minorHAnsi"/>
          <w:b/>
          <w:sz w:val="20"/>
          <w:szCs w:val="20"/>
          <w:bdr w:val="single" w:sz="4" w:space="0" w:color="auto"/>
        </w:rPr>
        <w:t>keretezd be</w:t>
      </w:r>
      <w:r w:rsidRPr="00D34377">
        <w:rPr>
          <w:rFonts w:asciiTheme="minorHAnsi" w:hAnsiTheme="minorHAnsi" w:cstheme="minorHAnsi"/>
          <w:b/>
          <w:sz w:val="20"/>
          <w:szCs w:val="20"/>
        </w:rPr>
        <w:t xml:space="preserve"> a helyes</w:t>
      </w:r>
      <w:r>
        <w:rPr>
          <w:rFonts w:asciiTheme="minorHAnsi" w:hAnsiTheme="minorHAnsi" w:cstheme="minorHAnsi"/>
          <w:b/>
          <w:sz w:val="20"/>
          <w:szCs w:val="20"/>
        </w:rPr>
        <w:t>,</w:t>
      </w:r>
      <w:r w:rsidRPr="00BE3349">
        <w:rPr>
          <w:rFonts w:asciiTheme="minorHAnsi" w:hAnsiTheme="minorHAnsi" w:cstheme="minorHAnsi"/>
          <w:b/>
          <w:sz w:val="20"/>
          <w:szCs w:val="20"/>
        </w:rPr>
        <w:t xml:space="preserve"> vagy </w:t>
      </w:r>
      <w:r w:rsidRPr="00A41A5D">
        <w:rPr>
          <w:rFonts w:asciiTheme="minorHAnsi" w:hAnsiTheme="minorHAnsi" w:cstheme="minorHAnsi"/>
          <w:b/>
          <w:dstrike/>
          <w:sz w:val="20"/>
          <w:szCs w:val="20"/>
        </w:rPr>
        <w:t>húzd át</w:t>
      </w:r>
      <w:r w:rsidRPr="00BE3349">
        <w:rPr>
          <w:rFonts w:asciiTheme="minorHAnsi" w:hAnsiTheme="minorHAnsi" w:cstheme="minorHAnsi"/>
          <w:b/>
          <w:sz w:val="20"/>
          <w:szCs w:val="20"/>
        </w:rPr>
        <w:t xml:space="preserve"> a hibás szövegrészt.</w:t>
      </w:r>
    </w:p>
    <w:p w14:paraId="0272185C" w14:textId="02F3F891" w:rsidR="004D457B" w:rsidRDefault="004D457B" w:rsidP="004D457B">
      <w:pPr>
        <w:spacing w:before="120"/>
        <w:rPr>
          <w:rFonts w:asciiTheme="minorHAnsi" w:hAnsiTheme="minorHAnsi" w:cstheme="minorHAnsi"/>
          <w:sz w:val="20"/>
          <w:szCs w:val="20"/>
        </w:rPr>
      </w:pPr>
      <w:r w:rsidRPr="003E33FE">
        <w:rPr>
          <w:rFonts w:asciiTheme="minorHAnsi" w:hAnsiTheme="minorHAnsi" w:cstheme="minorHAnsi"/>
          <w:sz w:val="20"/>
          <w:szCs w:val="20"/>
        </w:rPr>
        <w:t xml:space="preserve">Ezen az órán </w:t>
      </w:r>
      <w:r>
        <w:rPr>
          <w:rFonts w:asciiTheme="minorHAnsi" w:hAnsiTheme="minorHAnsi" w:cstheme="minorHAnsi"/>
          <w:sz w:val="20"/>
          <w:szCs w:val="20"/>
        </w:rPr>
        <w:t xml:space="preserve">először </w:t>
      </w:r>
      <w:r w:rsidRPr="003E33FE">
        <w:rPr>
          <w:rFonts w:asciiTheme="minorHAnsi" w:hAnsiTheme="minorHAnsi" w:cstheme="minorHAnsi"/>
          <w:sz w:val="20"/>
          <w:szCs w:val="20"/>
        </w:rPr>
        <w:t xml:space="preserve">különféle </w:t>
      </w:r>
      <w:r w:rsidRPr="003E33FE">
        <w:rPr>
          <w:rFonts w:asciiTheme="minorHAnsi" w:hAnsiTheme="minorHAnsi" w:cstheme="minorHAnsi"/>
          <w:b/>
          <w:sz w:val="20"/>
          <w:szCs w:val="20"/>
        </w:rPr>
        <w:t>élelmiszeradalékok kémiai reakcióit</w:t>
      </w:r>
      <w:r>
        <w:rPr>
          <w:rFonts w:asciiTheme="minorHAnsi" w:hAnsiTheme="minorHAnsi" w:cstheme="minorHAnsi"/>
          <w:sz w:val="20"/>
          <w:szCs w:val="20"/>
        </w:rPr>
        <w:t xml:space="preserve"> fogjuk vizsgálni. Majd az így szerzett tapasztalatok segítségével </w:t>
      </w:r>
      <w:r w:rsidRPr="003E33FE">
        <w:rPr>
          <w:rFonts w:asciiTheme="minorHAnsi" w:hAnsiTheme="minorHAnsi" w:cstheme="minorHAnsi"/>
          <w:b/>
          <w:sz w:val="20"/>
          <w:szCs w:val="20"/>
        </w:rPr>
        <w:t>kimutatjuk</w:t>
      </w:r>
      <w:r>
        <w:rPr>
          <w:rFonts w:asciiTheme="minorHAnsi" w:hAnsiTheme="minorHAnsi" w:cstheme="minorHAnsi"/>
          <w:sz w:val="20"/>
          <w:szCs w:val="20"/>
        </w:rPr>
        <w:t xml:space="preserve">, hogy közülük </w:t>
      </w:r>
      <w:r w:rsidRPr="003E33FE">
        <w:rPr>
          <w:rFonts w:asciiTheme="minorHAnsi" w:hAnsiTheme="minorHAnsi" w:cstheme="minorHAnsi"/>
          <w:b/>
          <w:sz w:val="20"/>
          <w:szCs w:val="20"/>
        </w:rPr>
        <w:t>melyik jelenik meg bomlástermékként</w:t>
      </w:r>
      <w:r>
        <w:rPr>
          <w:rFonts w:asciiTheme="minorHAnsi" w:hAnsiTheme="minorHAnsi" w:cstheme="minorHAnsi"/>
          <w:sz w:val="20"/>
          <w:szCs w:val="20"/>
        </w:rPr>
        <w:t xml:space="preserve"> </w:t>
      </w:r>
      <w:r w:rsidRPr="00312CB4">
        <w:rPr>
          <w:rFonts w:asciiTheme="minorHAnsi" w:hAnsiTheme="minorHAnsi" w:cstheme="minorHAnsi"/>
          <w:sz w:val="20"/>
          <w:szCs w:val="20"/>
        </w:rPr>
        <w:t xml:space="preserve">egy </w:t>
      </w:r>
      <w:r w:rsidRPr="00312CB4">
        <w:rPr>
          <w:rFonts w:asciiTheme="minorHAnsi" w:hAnsiTheme="minorHAnsi" w:cstheme="minorHAnsi"/>
          <w:b/>
          <w:sz w:val="20"/>
          <w:szCs w:val="20"/>
        </w:rPr>
        <w:t xml:space="preserve">engedélyezett </w:t>
      </w:r>
      <w:r>
        <w:rPr>
          <w:rFonts w:asciiTheme="minorHAnsi" w:hAnsiTheme="minorHAnsi" w:cstheme="minorHAnsi"/>
          <w:sz w:val="20"/>
          <w:szCs w:val="20"/>
        </w:rPr>
        <w:t xml:space="preserve">és </w:t>
      </w:r>
      <w:r w:rsidRPr="00312CB4">
        <w:rPr>
          <w:rFonts w:asciiTheme="minorHAnsi" w:hAnsiTheme="minorHAnsi" w:cstheme="minorHAnsi"/>
          <w:sz w:val="20"/>
          <w:szCs w:val="20"/>
        </w:rPr>
        <w:t>közismert</w:t>
      </w:r>
      <w:r>
        <w:rPr>
          <w:rFonts w:asciiTheme="minorHAnsi" w:hAnsiTheme="minorHAnsi" w:cstheme="minorHAnsi"/>
          <w:sz w:val="20"/>
          <w:szCs w:val="20"/>
        </w:rPr>
        <w:t xml:space="preserve"> </w:t>
      </w:r>
      <w:r w:rsidRPr="00312CB4">
        <w:rPr>
          <w:rFonts w:asciiTheme="minorHAnsi" w:hAnsiTheme="minorHAnsi" w:cstheme="minorHAnsi"/>
          <w:b/>
          <w:sz w:val="20"/>
          <w:szCs w:val="20"/>
        </w:rPr>
        <w:t>gyógyszer</w:t>
      </w:r>
      <w:r w:rsidRPr="00312CB4">
        <w:rPr>
          <w:rFonts w:asciiTheme="minorHAnsi" w:hAnsiTheme="minorHAnsi" w:cstheme="minorHAnsi"/>
          <w:sz w:val="20"/>
          <w:szCs w:val="20"/>
        </w:rPr>
        <w:t xml:space="preserve">, az </w:t>
      </w:r>
      <w:r w:rsidR="000600D5">
        <w:rPr>
          <w:rFonts w:asciiTheme="minorHAnsi" w:hAnsiTheme="minorHAnsi" w:cstheme="minorHAnsi"/>
          <w:sz w:val="20"/>
          <w:szCs w:val="20"/>
        </w:rPr>
        <w:t>aszpirin</w:t>
      </w:r>
      <w:r w:rsidR="000600D5" w:rsidRPr="00312CB4">
        <w:rPr>
          <w:rFonts w:asciiTheme="minorHAnsi" w:hAnsiTheme="minorHAnsi" w:cstheme="minorHAnsi"/>
          <w:sz w:val="20"/>
          <w:szCs w:val="20"/>
        </w:rPr>
        <w:t xml:space="preserve"> </w:t>
      </w:r>
      <w:r w:rsidRPr="003E33FE">
        <w:rPr>
          <w:rFonts w:asciiTheme="minorHAnsi" w:hAnsiTheme="minorHAnsi" w:cstheme="minorHAnsi"/>
          <w:b/>
          <w:sz w:val="20"/>
          <w:szCs w:val="20"/>
        </w:rPr>
        <w:t>lejárt szavatosságú</w:t>
      </w:r>
      <w:r>
        <w:rPr>
          <w:rFonts w:asciiTheme="minorHAnsi" w:hAnsiTheme="minorHAnsi" w:cstheme="minorHAnsi"/>
          <w:sz w:val="20"/>
          <w:szCs w:val="20"/>
        </w:rPr>
        <w:t xml:space="preserve"> mintájában. </w:t>
      </w:r>
      <w:r w:rsidRPr="003E33FE">
        <w:rPr>
          <w:rFonts w:asciiTheme="minorHAnsi" w:hAnsiTheme="minorHAnsi" w:cstheme="minorHAnsi"/>
          <w:sz w:val="20"/>
          <w:szCs w:val="20"/>
        </w:rPr>
        <w:t xml:space="preserve">A </w:t>
      </w:r>
      <w:r>
        <w:rPr>
          <w:rFonts w:asciiTheme="minorHAnsi" w:hAnsiTheme="minorHAnsi" w:cstheme="minorHAnsi"/>
          <w:sz w:val="20"/>
          <w:szCs w:val="20"/>
        </w:rPr>
        <w:t xml:space="preserve">kísérletekben szerepelnek olyan, </w:t>
      </w:r>
      <w:r w:rsidRPr="003E33FE">
        <w:rPr>
          <w:rFonts w:asciiTheme="minorHAnsi" w:hAnsiTheme="minorHAnsi" w:cstheme="minorHAnsi"/>
          <w:b/>
          <w:sz w:val="20"/>
          <w:szCs w:val="20"/>
        </w:rPr>
        <w:t>E-számmal rendelkező, az élelmiszeriparban engedélyezett</w:t>
      </w:r>
      <w:r>
        <w:rPr>
          <w:rFonts w:asciiTheme="minorHAnsi" w:hAnsiTheme="minorHAnsi" w:cstheme="minorHAnsi"/>
          <w:sz w:val="20"/>
          <w:szCs w:val="20"/>
        </w:rPr>
        <w:t xml:space="preserve"> adalékanyagok, mint a </w:t>
      </w:r>
      <w:r w:rsidRPr="003E33FE">
        <w:rPr>
          <w:rFonts w:asciiTheme="minorHAnsi" w:hAnsiTheme="minorHAnsi" w:cstheme="minorHAnsi"/>
          <w:sz w:val="20"/>
          <w:szCs w:val="20"/>
        </w:rPr>
        <w:t>citromsav (E330), a borkősav (E334) és a nátrium-</w:t>
      </w:r>
      <w:proofErr w:type="spellStart"/>
      <w:r w:rsidRPr="003E33FE">
        <w:rPr>
          <w:rFonts w:asciiTheme="minorHAnsi" w:hAnsiTheme="minorHAnsi" w:cstheme="minorHAnsi"/>
          <w:sz w:val="20"/>
          <w:szCs w:val="20"/>
        </w:rPr>
        <w:t>benzoát</w:t>
      </w:r>
      <w:proofErr w:type="spellEnd"/>
      <w:r w:rsidRPr="003E33FE">
        <w:rPr>
          <w:rFonts w:asciiTheme="minorHAnsi" w:hAnsiTheme="minorHAnsi" w:cstheme="minorHAnsi"/>
          <w:sz w:val="20"/>
          <w:szCs w:val="20"/>
        </w:rPr>
        <w:t xml:space="preserve"> (E211)</w:t>
      </w:r>
      <w:r>
        <w:rPr>
          <w:rFonts w:asciiTheme="minorHAnsi" w:hAnsiTheme="minorHAnsi" w:cstheme="minorHAnsi"/>
          <w:sz w:val="20"/>
          <w:szCs w:val="20"/>
        </w:rPr>
        <w:t xml:space="preserve">. </w:t>
      </w:r>
      <w:r w:rsidRPr="00312CB4">
        <w:rPr>
          <w:rFonts w:asciiTheme="minorHAnsi" w:hAnsiTheme="minorHAnsi" w:cstheme="minorHAnsi"/>
          <w:sz w:val="20"/>
          <w:szCs w:val="20"/>
        </w:rPr>
        <w:t xml:space="preserve">A </w:t>
      </w:r>
      <w:r w:rsidRPr="00371FA4">
        <w:rPr>
          <w:rFonts w:asciiTheme="minorHAnsi" w:hAnsiTheme="minorHAnsi" w:cstheme="minorHAnsi"/>
          <w:sz w:val="20"/>
          <w:szCs w:val="20"/>
        </w:rPr>
        <w:t xml:space="preserve">szalicilsavnak </w:t>
      </w:r>
      <w:r>
        <w:rPr>
          <w:rFonts w:asciiTheme="minorHAnsi" w:hAnsiTheme="minorHAnsi" w:cstheme="minorHAnsi"/>
          <w:sz w:val="20"/>
          <w:szCs w:val="20"/>
        </w:rPr>
        <w:t xml:space="preserve">azonban </w:t>
      </w:r>
      <w:r w:rsidRPr="00312CB4">
        <w:rPr>
          <w:rFonts w:asciiTheme="minorHAnsi" w:hAnsiTheme="minorHAnsi" w:cstheme="minorHAnsi"/>
          <w:sz w:val="20"/>
          <w:szCs w:val="20"/>
        </w:rPr>
        <w:t xml:space="preserve">éppen azért </w:t>
      </w:r>
      <w:r w:rsidRPr="003E33FE">
        <w:rPr>
          <w:rFonts w:asciiTheme="minorHAnsi" w:hAnsiTheme="minorHAnsi" w:cstheme="minorHAnsi"/>
          <w:b/>
          <w:sz w:val="20"/>
          <w:szCs w:val="20"/>
        </w:rPr>
        <w:t>nincs E-száma</w:t>
      </w:r>
      <w:r w:rsidRPr="00312CB4">
        <w:rPr>
          <w:rFonts w:asciiTheme="minorHAnsi" w:hAnsiTheme="minorHAnsi" w:cstheme="minorHAnsi"/>
          <w:sz w:val="20"/>
          <w:szCs w:val="20"/>
        </w:rPr>
        <w:t xml:space="preserve">, </w:t>
      </w:r>
      <w:r w:rsidRPr="003E33FE">
        <w:rPr>
          <w:rFonts w:asciiTheme="minorHAnsi" w:hAnsiTheme="minorHAnsi" w:cstheme="minorHAnsi"/>
          <w:b/>
          <w:sz w:val="20"/>
          <w:szCs w:val="20"/>
        </w:rPr>
        <w:t>mert az</w:t>
      </w:r>
      <w:r w:rsidRPr="00312CB4">
        <w:rPr>
          <w:rFonts w:asciiTheme="minorHAnsi" w:hAnsiTheme="minorHAnsi" w:cstheme="minorHAnsi"/>
          <w:sz w:val="20"/>
          <w:szCs w:val="20"/>
        </w:rPr>
        <w:t xml:space="preserve"> </w:t>
      </w:r>
      <w:r w:rsidRPr="003E33FE">
        <w:rPr>
          <w:rFonts w:asciiTheme="minorHAnsi" w:hAnsiTheme="minorHAnsi" w:cstheme="minorHAnsi"/>
          <w:b/>
          <w:sz w:val="20"/>
          <w:szCs w:val="20"/>
        </w:rPr>
        <w:t>élelmiszeriparban nem engedélyezett</w:t>
      </w:r>
      <w:r w:rsidRPr="00312CB4">
        <w:rPr>
          <w:rFonts w:asciiTheme="minorHAnsi" w:hAnsiTheme="minorHAnsi" w:cstheme="minorHAnsi"/>
          <w:sz w:val="20"/>
          <w:szCs w:val="20"/>
        </w:rPr>
        <w:t xml:space="preserve"> a használata</w:t>
      </w:r>
      <w:r>
        <w:rPr>
          <w:rFonts w:asciiTheme="minorHAnsi" w:hAnsiTheme="minorHAnsi" w:cstheme="minorHAnsi"/>
          <w:sz w:val="20"/>
          <w:szCs w:val="20"/>
        </w:rPr>
        <w:t xml:space="preserve"> (mivel pl. irritálja a gyomor nyálkahártyáját).</w:t>
      </w:r>
      <w:r>
        <w:rPr>
          <w:rStyle w:val="Lbjegyzet-hivatkozs"/>
          <w:rFonts w:asciiTheme="minorHAnsi" w:hAnsiTheme="minorHAnsi" w:cstheme="minorHAnsi"/>
          <w:sz w:val="20"/>
          <w:szCs w:val="20"/>
        </w:rPr>
        <w:footnoteReference w:id="7"/>
      </w:r>
      <w:r>
        <w:rPr>
          <w:rFonts w:asciiTheme="minorHAnsi" w:hAnsiTheme="minorHAnsi" w:cstheme="minorHAnsi"/>
          <w:sz w:val="20"/>
          <w:szCs w:val="20"/>
        </w:rPr>
        <w:t xml:space="preserve"> Ezért a</w:t>
      </w:r>
      <w:r w:rsidRPr="003E33FE">
        <w:rPr>
          <w:rFonts w:asciiTheme="minorHAnsi" w:hAnsiTheme="minorHAnsi" w:cstheme="minorHAnsi"/>
          <w:sz w:val="20"/>
          <w:szCs w:val="20"/>
        </w:rPr>
        <w:t xml:space="preserve"> háztartásban is célszerűbb </w:t>
      </w:r>
      <w:r>
        <w:rPr>
          <w:rFonts w:asciiTheme="minorHAnsi" w:hAnsiTheme="minorHAnsi" w:cstheme="minorHAnsi"/>
          <w:sz w:val="20"/>
          <w:szCs w:val="20"/>
        </w:rPr>
        <w:t xml:space="preserve">a befőtteket helyette </w:t>
      </w:r>
      <w:r w:rsidRPr="003E33FE">
        <w:rPr>
          <w:rFonts w:asciiTheme="minorHAnsi" w:hAnsiTheme="minorHAnsi" w:cstheme="minorHAnsi"/>
          <w:sz w:val="20"/>
          <w:szCs w:val="20"/>
        </w:rPr>
        <w:t xml:space="preserve">benzoesavval </w:t>
      </w:r>
      <w:r>
        <w:rPr>
          <w:rFonts w:asciiTheme="minorHAnsi" w:hAnsiTheme="minorHAnsi" w:cstheme="minorHAnsi"/>
          <w:sz w:val="20"/>
          <w:szCs w:val="20"/>
        </w:rPr>
        <w:t>vagy nátrium-</w:t>
      </w:r>
      <w:proofErr w:type="spellStart"/>
      <w:r>
        <w:rPr>
          <w:rFonts w:asciiTheme="minorHAnsi" w:hAnsiTheme="minorHAnsi" w:cstheme="minorHAnsi"/>
          <w:sz w:val="20"/>
          <w:szCs w:val="20"/>
        </w:rPr>
        <w:t>benzoáttal</w:t>
      </w:r>
      <w:proofErr w:type="spellEnd"/>
      <w:r>
        <w:rPr>
          <w:rFonts w:asciiTheme="minorHAnsi" w:hAnsiTheme="minorHAnsi" w:cstheme="minorHAnsi"/>
          <w:sz w:val="20"/>
          <w:szCs w:val="20"/>
        </w:rPr>
        <w:t xml:space="preserve"> tartósítani.</w:t>
      </w:r>
    </w:p>
    <w:p w14:paraId="6E1D3844" w14:textId="544C6538" w:rsidR="004D457B" w:rsidRPr="00D755B9" w:rsidRDefault="004D457B" w:rsidP="004D457B">
      <w:pPr>
        <w:spacing w:before="120"/>
        <w:rPr>
          <w:rFonts w:asciiTheme="minorHAnsi" w:hAnsiTheme="minorHAnsi" w:cstheme="minorHAnsi"/>
          <w:sz w:val="20"/>
          <w:szCs w:val="20"/>
        </w:rPr>
      </w:pPr>
      <w:r w:rsidRPr="003E33FE">
        <w:rPr>
          <w:rFonts w:asciiTheme="minorHAnsi" w:hAnsiTheme="minorHAnsi" w:cstheme="minorHAnsi"/>
          <w:b/>
          <w:sz w:val="20"/>
          <w:szCs w:val="20"/>
        </w:rPr>
        <w:t xml:space="preserve">1. Kísérlet: </w:t>
      </w:r>
      <w:r w:rsidRPr="00BE3349">
        <w:rPr>
          <w:rFonts w:asciiTheme="minorHAnsi" w:hAnsiTheme="minorHAnsi" w:cstheme="minorHAnsi"/>
          <w:sz w:val="20"/>
          <w:szCs w:val="20"/>
        </w:rPr>
        <w:t xml:space="preserve">Tegyetek a tálcán található egyik </w:t>
      </w:r>
      <w:r w:rsidRPr="00D755B9">
        <w:rPr>
          <w:rFonts w:asciiTheme="minorHAnsi" w:hAnsiTheme="minorHAnsi" w:cstheme="minorHAnsi"/>
          <w:sz w:val="20"/>
          <w:szCs w:val="20"/>
        </w:rPr>
        <w:t>fehér csempe megfelelő részeire</w:t>
      </w:r>
      <w:r>
        <w:rPr>
          <w:rFonts w:asciiTheme="minorHAnsi" w:hAnsiTheme="minorHAnsi" w:cstheme="minorHAnsi"/>
          <w:sz w:val="20"/>
          <w:szCs w:val="20"/>
        </w:rPr>
        <w:t xml:space="preserve"> (</w:t>
      </w:r>
      <w:r w:rsidR="000600D5">
        <w:rPr>
          <w:rFonts w:asciiTheme="minorHAnsi" w:hAnsiTheme="minorHAnsi" w:cstheme="minorHAnsi"/>
          <w:sz w:val="20"/>
          <w:szCs w:val="20"/>
        </w:rPr>
        <w:t xml:space="preserve">mind a </w:t>
      </w:r>
      <w:r>
        <w:rPr>
          <w:rFonts w:asciiTheme="minorHAnsi" w:hAnsiTheme="minorHAnsi" w:cstheme="minorHAnsi"/>
          <w:sz w:val="20"/>
          <w:szCs w:val="20"/>
        </w:rPr>
        <w:t>három sorba)</w:t>
      </w:r>
      <w:r w:rsidRPr="00D755B9">
        <w:rPr>
          <w:rFonts w:asciiTheme="minorHAnsi" w:hAnsiTheme="minorHAnsi" w:cstheme="minorHAnsi"/>
          <w:sz w:val="20"/>
          <w:szCs w:val="20"/>
        </w:rPr>
        <w:t xml:space="preserve"> rendre </w:t>
      </w:r>
      <w:r w:rsidRPr="00D34377">
        <w:rPr>
          <w:rFonts w:asciiTheme="minorHAnsi" w:hAnsiTheme="minorHAnsi" w:cstheme="minorHAnsi"/>
          <w:sz w:val="20"/>
          <w:szCs w:val="20"/>
        </w:rPr>
        <w:t>egy keveset a következő szilárd anyagokból:</w:t>
      </w:r>
      <w:r w:rsidRPr="00BE3349">
        <w:rPr>
          <w:rFonts w:asciiTheme="minorHAnsi" w:hAnsiTheme="minorHAnsi" w:cstheme="minorHAnsi"/>
          <w:sz w:val="20"/>
          <w:szCs w:val="20"/>
        </w:rPr>
        <w:t xml:space="preserve"> citromsav</w:t>
      </w:r>
      <w:r>
        <w:rPr>
          <w:rFonts w:asciiTheme="minorHAnsi" w:hAnsiTheme="minorHAnsi" w:cstheme="minorHAnsi"/>
          <w:sz w:val="20"/>
          <w:szCs w:val="20"/>
        </w:rPr>
        <w:t xml:space="preserve"> (C), </w:t>
      </w:r>
      <w:r w:rsidRPr="00BE3349">
        <w:rPr>
          <w:rFonts w:asciiTheme="minorHAnsi" w:hAnsiTheme="minorHAnsi" w:cstheme="minorHAnsi"/>
          <w:sz w:val="20"/>
          <w:szCs w:val="20"/>
        </w:rPr>
        <w:t>borkősa</w:t>
      </w:r>
      <w:r>
        <w:rPr>
          <w:rFonts w:asciiTheme="minorHAnsi" w:hAnsiTheme="minorHAnsi" w:cstheme="minorHAnsi"/>
          <w:sz w:val="20"/>
          <w:szCs w:val="20"/>
        </w:rPr>
        <w:t xml:space="preserve">v (B), </w:t>
      </w:r>
      <w:r w:rsidRPr="00BE3349">
        <w:rPr>
          <w:rFonts w:asciiTheme="minorHAnsi" w:hAnsiTheme="minorHAnsi" w:cstheme="minorHAnsi"/>
          <w:sz w:val="20"/>
          <w:szCs w:val="20"/>
        </w:rPr>
        <w:t>nátrium-</w:t>
      </w:r>
      <w:proofErr w:type="spellStart"/>
      <w:r w:rsidRPr="00BE3349">
        <w:rPr>
          <w:rFonts w:asciiTheme="minorHAnsi" w:hAnsiTheme="minorHAnsi" w:cstheme="minorHAnsi"/>
          <w:sz w:val="20"/>
          <w:szCs w:val="20"/>
        </w:rPr>
        <w:t>benzoát</w:t>
      </w:r>
      <w:proofErr w:type="spellEnd"/>
      <w:r>
        <w:rPr>
          <w:rFonts w:asciiTheme="minorHAnsi" w:hAnsiTheme="minorHAnsi" w:cstheme="minorHAnsi"/>
          <w:sz w:val="20"/>
          <w:szCs w:val="20"/>
        </w:rPr>
        <w:t xml:space="preserve"> (Na-b) és </w:t>
      </w:r>
      <w:r w:rsidRPr="00BE3349">
        <w:rPr>
          <w:rFonts w:asciiTheme="minorHAnsi" w:hAnsiTheme="minorHAnsi" w:cstheme="minorHAnsi"/>
          <w:sz w:val="20"/>
          <w:szCs w:val="20"/>
        </w:rPr>
        <w:t>szalicilsav</w:t>
      </w:r>
      <w:r w:rsidRPr="00D755B9">
        <w:rPr>
          <w:rFonts w:asciiTheme="minorHAnsi" w:hAnsiTheme="minorHAnsi" w:cstheme="minorHAnsi"/>
          <w:sz w:val="20"/>
          <w:szCs w:val="20"/>
        </w:rPr>
        <w:t xml:space="preserve"> </w:t>
      </w:r>
      <w:r>
        <w:rPr>
          <w:rFonts w:asciiTheme="minorHAnsi" w:hAnsiTheme="minorHAnsi" w:cstheme="minorHAnsi"/>
          <w:sz w:val="20"/>
          <w:szCs w:val="20"/>
        </w:rPr>
        <w:t>(Sz).</w:t>
      </w:r>
    </w:p>
    <w:p w14:paraId="72048768" w14:textId="649378F6" w:rsidR="004D457B" w:rsidRPr="00BE3349" w:rsidRDefault="004D457B" w:rsidP="004D457B">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Az első sorozathoz cseppentsetek </w:t>
      </w:r>
      <w:r w:rsidR="000600D5">
        <w:rPr>
          <w:rFonts w:asciiTheme="minorHAnsi" w:hAnsiTheme="minorHAnsi" w:cstheme="minorHAnsi"/>
          <w:sz w:val="20"/>
          <w:szCs w:val="20"/>
        </w:rPr>
        <w:t>2-2</w:t>
      </w:r>
      <w:r w:rsidRPr="00D755B9">
        <w:rPr>
          <w:rFonts w:asciiTheme="minorHAnsi" w:hAnsiTheme="minorHAnsi" w:cstheme="minorHAnsi"/>
          <w:sz w:val="20"/>
          <w:szCs w:val="20"/>
        </w:rPr>
        <w:t xml:space="preserve"> csepp ioncserélt vizet, majd vizsgáljátok meg az oldatok kémhatását</w:t>
      </w:r>
      <w:r w:rsidRPr="00D34377">
        <w:rPr>
          <w:rFonts w:asciiTheme="minorHAnsi" w:hAnsiTheme="minorHAnsi" w:cstheme="minorHAnsi"/>
          <w:sz w:val="20"/>
          <w:szCs w:val="20"/>
        </w:rPr>
        <w:t xml:space="preserve"> </w:t>
      </w:r>
      <w:r>
        <w:rPr>
          <w:rFonts w:asciiTheme="minorHAnsi" w:hAnsiTheme="minorHAnsi" w:cstheme="minorHAnsi"/>
          <w:sz w:val="20"/>
          <w:szCs w:val="20"/>
        </w:rPr>
        <w:t xml:space="preserve">univerzális </w:t>
      </w:r>
      <w:r w:rsidRPr="00BE3349">
        <w:rPr>
          <w:rFonts w:asciiTheme="minorHAnsi" w:hAnsiTheme="minorHAnsi" w:cstheme="minorHAnsi"/>
          <w:sz w:val="20"/>
          <w:szCs w:val="20"/>
        </w:rPr>
        <w:t>indikátorpapírral.</w:t>
      </w:r>
    </w:p>
    <w:p w14:paraId="32CB978B" w14:textId="4163F6BE" w:rsidR="004D457B" w:rsidRPr="00D34377" w:rsidRDefault="004D457B" w:rsidP="004D457B">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 második sorozathoz cseppentsetek </w:t>
      </w:r>
      <w:r w:rsidR="000600D5">
        <w:rPr>
          <w:rFonts w:asciiTheme="minorHAnsi" w:hAnsiTheme="minorHAnsi" w:cstheme="minorHAnsi"/>
          <w:sz w:val="20"/>
          <w:szCs w:val="20"/>
        </w:rPr>
        <w:t>2-2</w:t>
      </w:r>
      <w:r w:rsidRPr="00D755B9">
        <w:rPr>
          <w:rFonts w:asciiTheme="minorHAnsi" w:hAnsiTheme="minorHAnsi" w:cstheme="minorHAnsi"/>
          <w:sz w:val="20"/>
          <w:szCs w:val="20"/>
        </w:rPr>
        <w:t xml:space="preserve"> csepp </w:t>
      </w:r>
      <w:proofErr w:type="gramStart"/>
      <w:r w:rsidRPr="00D755B9">
        <w:rPr>
          <w:rFonts w:asciiTheme="minorHAnsi" w:hAnsiTheme="minorHAnsi" w:cstheme="minorHAnsi"/>
          <w:sz w:val="20"/>
          <w:szCs w:val="20"/>
        </w:rPr>
        <w:t>réz(</w:t>
      </w:r>
      <w:proofErr w:type="gramEnd"/>
      <w:r w:rsidRPr="00D755B9">
        <w:rPr>
          <w:rFonts w:asciiTheme="minorHAnsi" w:hAnsiTheme="minorHAnsi" w:cstheme="minorHAnsi"/>
          <w:sz w:val="20"/>
          <w:szCs w:val="20"/>
        </w:rPr>
        <w:t xml:space="preserve">II)-szulfát-oldatot, majd </w:t>
      </w:r>
      <w:r w:rsidR="000600D5">
        <w:rPr>
          <w:rFonts w:asciiTheme="minorHAnsi" w:hAnsiTheme="minorHAnsi" w:cstheme="minorHAnsi"/>
          <w:sz w:val="20"/>
          <w:szCs w:val="20"/>
        </w:rPr>
        <w:t>2-2</w:t>
      </w:r>
      <w:r w:rsidRPr="00D755B9">
        <w:rPr>
          <w:rFonts w:asciiTheme="minorHAnsi" w:hAnsiTheme="minorHAnsi" w:cstheme="minorHAnsi"/>
          <w:sz w:val="20"/>
          <w:szCs w:val="20"/>
        </w:rPr>
        <w:t xml:space="preserve"> csepp nátrium-hidroxid-oldatot.</w:t>
      </w:r>
    </w:p>
    <w:p w14:paraId="47818597" w14:textId="32FDA6F9" w:rsidR="004D457B" w:rsidRPr="00EB7AFE" w:rsidRDefault="004D457B" w:rsidP="004D457B">
      <w:pPr>
        <w:pStyle w:val="Listaszerbekezds"/>
        <w:numPr>
          <w:ilvl w:val="0"/>
          <w:numId w:val="29"/>
        </w:numPr>
        <w:rPr>
          <w:rFonts w:asciiTheme="minorHAnsi" w:hAnsiTheme="minorHAnsi" w:cstheme="minorHAnsi"/>
          <w:sz w:val="20"/>
          <w:szCs w:val="20"/>
        </w:rPr>
      </w:pPr>
      <w:r w:rsidRPr="00EB7AFE">
        <w:rPr>
          <w:rFonts w:asciiTheme="minorHAnsi" w:hAnsiTheme="minorHAnsi" w:cstheme="minorHAnsi"/>
          <w:sz w:val="20"/>
          <w:szCs w:val="20"/>
        </w:rPr>
        <w:t xml:space="preserve">A harmadik sorozathoz cseppentsetek </w:t>
      </w:r>
      <w:r w:rsidR="000600D5">
        <w:rPr>
          <w:rFonts w:asciiTheme="minorHAnsi" w:hAnsiTheme="minorHAnsi" w:cstheme="minorHAnsi"/>
          <w:sz w:val="20"/>
          <w:szCs w:val="20"/>
        </w:rPr>
        <w:t>2-2</w:t>
      </w:r>
      <w:r w:rsidRPr="00EB7AFE">
        <w:rPr>
          <w:rFonts w:asciiTheme="minorHAnsi" w:hAnsiTheme="minorHAnsi" w:cstheme="minorHAnsi"/>
          <w:sz w:val="20"/>
          <w:szCs w:val="20"/>
        </w:rPr>
        <w:t xml:space="preserve"> csepp </w:t>
      </w:r>
      <w:proofErr w:type="gramStart"/>
      <w:r w:rsidRPr="00EB7AFE">
        <w:rPr>
          <w:rFonts w:asciiTheme="minorHAnsi" w:hAnsiTheme="minorHAnsi" w:cstheme="minorHAnsi"/>
          <w:sz w:val="20"/>
          <w:szCs w:val="20"/>
        </w:rPr>
        <w:t>vas(</w:t>
      </w:r>
      <w:proofErr w:type="gramEnd"/>
      <w:r w:rsidRPr="00EB7AFE">
        <w:rPr>
          <w:rFonts w:asciiTheme="minorHAnsi" w:hAnsiTheme="minorHAnsi" w:cstheme="minorHAnsi"/>
          <w:sz w:val="20"/>
          <w:szCs w:val="20"/>
        </w:rPr>
        <w:t>III)-klorid-oldatot.</w:t>
      </w:r>
    </w:p>
    <w:p w14:paraId="4EEEC061" w14:textId="77777777" w:rsidR="004D457B" w:rsidRPr="00BE3349" w:rsidRDefault="004D457B" w:rsidP="004D457B">
      <w:pPr>
        <w:spacing w:before="120"/>
        <w:rPr>
          <w:rFonts w:asciiTheme="minorHAnsi" w:hAnsiTheme="minorHAnsi" w:cstheme="minorHAnsi"/>
          <w:sz w:val="20"/>
          <w:szCs w:val="20"/>
        </w:rPr>
      </w:pPr>
      <w:r w:rsidRPr="00E32EE5">
        <w:rPr>
          <w:rFonts w:asciiTheme="minorHAnsi" w:hAnsiTheme="minorHAnsi" w:cstheme="minorHAnsi"/>
          <w:b/>
          <w:sz w:val="20"/>
          <w:szCs w:val="20"/>
        </w:rPr>
        <w:t>Tapasztalat</w:t>
      </w:r>
      <w:r>
        <w:rPr>
          <w:rFonts w:asciiTheme="minorHAnsi" w:hAnsiTheme="minorHAnsi" w:cstheme="minorHAnsi"/>
          <w:b/>
          <w:sz w:val="20"/>
          <w:szCs w:val="20"/>
        </w:rPr>
        <w:t>ok</w:t>
      </w:r>
      <w:r w:rsidRPr="00BE3349">
        <w:rPr>
          <w:rFonts w:asciiTheme="minorHAnsi" w:hAnsiTheme="minorHAnsi" w:cstheme="minorHAnsi"/>
          <w:b/>
          <w:sz w:val="20"/>
          <w:szCs w:val="20"/>
        </w:rPr>
        <w:t>:</w:t>
      </w:r>
    </w:p>
    <w:tbl>
      <w:tblPr>
        <w:tblStyle w:val="Rcsostblzat"/>
        <w:tblW w:w="10768" w:type="dxa"/>
        <w:jc w:val="center"/>
        <w:tblLook w:val="04A0" w:firstRow="1" w:lastRow="0" w:firstColumn="1" w:lastColumn="0" w:noHBand="0" w:noVBand="1"/>
      </w:tblPr>
      <w:tblGrid>
        <w:gridCol w:w="1753"/>
        <w:gridCol w:w="2253"/>
        <w:gridCol w:w="2254"/>
        <w:gridCol w:w="2254"/>
        <w:gridCol w:w="2254"/>
      </w:tblGrid>
      <w:tr w:rsidR="004D457B" w:rsidRPr="00A41A5D" w14:paraId="78E2354D" w14:textId="77777777" w:rsidTr="001765FE">
        <w:trPr>
          <w:jc w:val="center"/>
        </w:trPr>
        <w:tc>
          <w:tcPr>
            <w:tcW w:w="1753" w:type="dxa"/>
          </w:tcPr>
          <w:p w14:paraId="385730DD" w14:textId="77777777" w:rsidR="004D457B" w:rsidRPr="00BE3349" w:rsidRDefault="004D457B" w:rsidP="001765FE">
            <w:pPr>
              <w:jc w:val="center"/>
              <w:rPr>
                <w:rFonts w:asciiTheme="minorHAnsi" w:hAnsiTheme="minorHAnsi" w:cstheme="minorHAnsi"/>
                <w:b/>
                <w:sz w:val="20"/>
                <w:szCs w:val="20"/>
              </w:rPr>
            </w:pPr>
          </w:p>
        </w:tc>
        <w:tc>
          <w:tcPr>
            <w:tcW w:w="2253" w:type="dxa"/>
          </w:tcPr>
          <w:p w14:paraId="03FA7025" w14:textId="77777777" w:rsidR="004D457B" w:rsidRPr="00D34377" w:rsidRDefault="004D457B" w:rsidP="001765FE">
            <w:pPr>
              <w:jc w:val="center"/>
              <w:rPr>
                <w:rFonts w:asciiTheme="minorHAnsi" w:hAnsiTheme="minorHAnsi" w:cstheme="minorHAnsi"/>
                <w:b/>
                <w:sz w:val="20"/>
                <w:szCs w:val="20"/>
              </w:rPr>
            </w:pPr>
            <w:r w:rsidRPr="00D755B9">
              <w:rPr>
                <w:rFonts w:asciiTheme="minorHAnsi" w:hAnsiTheme="minorHAnsi" w:cstheme="minorHAnsi"/>
                <w:b/>
                <w:sz w:val="20"/>
                <w:szCs w:val="20"/>
              </w:rPr>
              <w:t>citromsav (C)</w:t>
            </w:r>
          </w:p>
        </w:tc>
        <w:tc>
          <w:tcPr>
            <w:tcW w:w="2254" w:type="dxa"/>
          </w:tcPr>
          <w:p w14:paraId="39ACF776" w14:textId="77777777" w:rsidR="004D457B" w:rsidRPr="00EB7AFE" w:rsidRDefault="004D457B" w:rsidP="001765FE">
            <w:pPr>
              <w:jc w:val="center"/>
              <w:rPr>
                <w:rFonts w:asciiTheme="minorHAnsi" w:hAnsiTheme="minorHAnsi" w:cstheme="minorHAnsi"/>
                <w:b/>
                <w:sz w:val="20"/>
                <w:szCs w:val="20"/>
              </w:rPr>
            </w:pPr>
            <w:r w:rsidRPr="00EB7AFE">
              <w:rPr>
                <w:rFonts w:asciiTheme="minorHAnsi" w:hAnsiTheme="minorHAnsi" w:cstheme="minorHAnsi"/>
                <w:b/>
                <w:sz w:val="20"/>
                <w:szCs w:val="20"/>
              </w:rPr>
              <w:t>borkősav (B)</w:t>
            </w:r>
          </w:p>
        </w:tc>
        <w:tc>
          <w:tcPr>
            <w:tcW w:w="2254" w:type="dxa"/>
          </w:tcPr>
          <w:p w14:paraId="3B9E304D" w14:textId="77777777" w:rsidR="004D457B" w:rsidRPr="00E32EE5" w:rsidRDefault="004D457B" w:rsidP="001765FE">
            <w:pPr>
              <w:jc w:val="center"/>
              <w:rPr>
                <w:rFonts w:asciiTheme="minorHAnsi" w:hAnsiTheme="minorHAnsi" w:cstheme="minorHAnsi"/>
                <w:b/>
                <w:sz w:val="20"/>
                <w:szCs w:val="20"/>
              </w:rPr>
            </w:pPr>
            <w:r w:rsidRPr="00E32EE5">
              <w:rPr>
                <w:rFonts w:asciiTheme="minorHAnsi" w:hAnsiTheme="minorHAnsi" w:cstheme="minorHAnsi"/>
                <w:b/>
                <w:sz w:val="20"/>
                <w:szCs w:val="20"/>
              </w:rPr>
              <w:t>nátrium-</w:t>
            </w:r>
            <w:proofErr w:type="spellStart"/>
            <w:r w:rsidRPr="00E32EE5">
              <w:rPr>
                <w:rFonts w:asciiTheme="minorHAnsi" w:hAnsiTheme="minorHAnsi" w:cstheme="minorHAnsi"/>
                <w:b/>
                <w:sz w:val="20"/>
                <w:szCs w:val="20"/>
              </w:rPr>
              <w:t>benzoát</w:t>
            </w:r>
            <w:proofErr w:type="spellEnd"/>
            <w:r w:rsidRPr="00E32EE5">
              <w:rPr>
                <w:rFonts w:asciiTheme="minorHAnsi" w:hAnsiTheme="minorHAnsi" w:cstheme="minorHAnsi"/>
                <w:b/>
                <w:sz w:val="20"/>
                <w:szCs w:val="20"/>
              </w:rPr>
              <w:t xml:space="preserve"> (Na-b)</w:t>
            </w:r>
          </w:p>
        </w:tc>
        <w:tc>
          <w:tcPr>
            <w:tcW w:w="2254" w:type="dxa"/>
          </w:tcPr>
          <w:p w14:paraId="3EAFC9EC" w14:textId="77777777" w:rsidR="004D457B" w:rsidRPr="004824CE" w:rsidRDefault="004D457B" w:rsidP="001765FE">
            <w:pPr>
              <w:jc w:val="center"/>
              <w:rPr>
                <w:rFonts w:asciiTheme="minorHAnsi" w:hAnsiTheme="minorHAnsi" w:cstheme="minorHAnsi"/>
                <w:b/>
                <w:sz w:val="20"/>
                <w:szCs w:val="20"/>
              </w:rPr>
            </w:pPr>
            <w:r w:rsidRPr="003123A0">
              <w:rPr>
                <w:rFonts w:asciiTheme="minorHAnsi" w:hAnsiTheme="minorHAnsi" w:cstheme="minorHAnsi"/>
                <w:b/>
                <w:sz w:val="20"/>
                <w:szCs w:val="20"/>
              </w:rPr>
              <w:t>szalicilsav</w:t>
            </w:r>
            <w:r w:rsidRPr="004824CE">
              <w:rPr>
                <w:rFonts w:asciiTheme="minorHAnsi" w:hAnsiTheme="minorHAnsi" w:cstheme="minorHAnsi"/>
                <w:b/>
                <w:sz w:val="20"/>
                <w:szCs w:val="20"/>
              </w:rPr>
              <w:t xml:space="preserve"> (Sz)</w:t>
            </w:r>
          </w:p>
        </w:tc>
      </w:tr>
      <w:tr w:rsidR="004D457B" w:rsidRPr="00A41A5D" w14:paraId="6E001E9C" w14:textId="77777777" w:rsidTr="001765FE">
        <w:trPr>
          <w:jc w:val="center"/>
        </w:trPr>
        <w:tc>
          <w:tcPr>
            <w:tcW w:w="1753" w:type="dxa"/>
            <w:vAlign w:val="center"/>
          </w:tcPr>
          <w:p w14:paraId="1923D19F" w14:textId="77777777" w:rsidR="004D457B" w:rsidRPr="00BE3349" w:rsidRDefault="004D457B" w:rsidP="001765FE">
            <w:pPr>
              <w:jc w:val="left"/>
              <w:rPr>
                <w:rFonts w:asciiTheme="minorHAnsi" w:hAnsiTheme="minorHAnsi" w:cstheme="minorHAnsi"/>
                <w:b/>
                <w:sz w:val="20"/>
                <w:szCs w:val="20"/>
              </w:rPr>
            </w:pPr>
            <w:r w:rsidRPr="00BE3349">
              <w:rPr>
                <w:rFonts w:asciiTheme="minorHAnsi" w:hAnsiTheme="minorHAnsi" w:cstheme="minorHAnsi"/>
                <w:b/>
                <w:sz w:val="20"/>
                <w:szCs w:val="20"/>
              </w:rPr>
              <w:t>kémhatásvizsgálat</w:t>
            </w:r>
          </w:p>
        </w:tc>
        <w:tc>
          <w:tcPr>
            <w:tcW w:w="2253" w:type="dxa"/>
          </w:tcPr>
          <w:p w14:paraId="0E2D83FA" w14:textId="77777777" w:rsidR="004D457B" w:rsidRDefault="004D457B"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032CBEAD" w14:textId="77777777" w:rsidR="004D457B" w:rsidRPr="00BE3349" w:rsidRDefault="004D457B"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669BB6CE" w14:textId="77777777" w:rsidR="004D457B" w:rsidRDefault="004D457B"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7EC0F35F" w14:textId="77777777" w:rsidR="004D457B" w:rsidRPr="00BE3349" w:rsidRDefault="004D457B"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4B4581FE" w14:textId="77777777" w:rsidR="004D457B" w:rsidRDefault="004D457B"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4498B820" w14:textId="77777777" w:rsidR="004D457B" w:rsidRPr="00BE3349" w:rsidRDefault="004D457B"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c>
          <w:tcPr>
            <w:tcW w:w="2254" w:type="dxa"/>
          </w:tcPr>
          <w:p w14:paraId="31DC8F13" w14:textId="77777777" w:rsidR="004D457B" w:rsidRDefault="004D457B" w:rsidP="001765FE">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p>
          <w:p w14:paraId="75699182" w14:textId="77777777" w:rsidR="004D457B" w:rsidRPr="00BE3349" w:rsidRDefault="004D457B"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tc>
      </w:tr>
      <w:tr w:rsidR="004D457B" w:rsidRPr="00A41A5D" w14:paraId="1DC357B9" w14:textId="77777777" w:rsidTr="001765FE">
        <w:trPr>
          <w:jc w:val="center"/>
        </w:trPr>
        <w:tc>
          <w:tcPr>
            <w:tcW w:w="1753" w:type="dxa"/>
            <w:vAlign w:val="center"/>
          </w:tcPr>
          <w:p w14:paraId="15A34694" w14:textId="77777777" w:rsidR="004D457B" w:rsidRPr="00BE3349" w:rsidRDefault="004D457B" w:rsidP="001765FE">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réz(</w:t>
            </w:r>
            <w:proofErr w:type="gramEnd"/>
            <w:r w:rsidRPr="00BE3349">
              <w:rPr>
                <w:rFonts w:asciiTheme="minorHAnsi" w:hAnsiTheme="minorHAnsi" w:cstheme="minorHAnsi"/>
                <w:b/>
                <w:sz w:val="20"/>
                <w:szCs w:val="20"/>
              </w:rPr>
              <w:t>II)-szulfát-oldat + nátrium-hidroxid-oldat</w:t>
            </w:r>
          </w:p>
        </w:tc>
        <w:tc>
          <w:tcPr>
            <w:tcW w:w="2253" w:type="dxa"/>
          </w:tcPr>
          <w:p w14:paraId="33D751A4" w14:textId="77777777" w:rsidR="004D457B" w:rsidRPr="00BE3349" w:rsidRDefault="004D457B" w:rsidP="001765FE">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6663CB0E" w14:textId="77777777" w:rsidR="004D457B" w:rsidRPr="00D755B9" w:rsidRDefault="004D457B" w:rsidP="001765FE">
            <w:pPr>
              <w:spacing w:before="160"/>
              <w:rPr>
                <w:rFonts w:asciiTheme="minorHAnsi" w:hAnsiTheme="minorHAnsi" w:cstheme="minorHAnsi"/>
                <w:sz w:val="20"/>
                <w:szCs w:val="20"/>
              </w:rPr>
            </w:pPr>
            <w:r w:rsidRPr="00D755B9">
              <w:rPr>
                <w:rFonts w:asciiTheme="minorHAnsi" w:hAnsiTheme="minorHAnsi" w:cstheme="minorHAnsi"/>
                <w:sz w:val="20"/>
                <w:szCs w:val="20"/>
              </w:rPr>
              <w:t>………………………………….</w:t>
            </w:r>
          </w:p>
          <w:p w14:paraId="1D71C70F" w14:textId="77777777" w:rsidR="004D457B" w:rsidRPr="00D34377" w:rsidRDefault="004D457B" w:rsidP="001765FE">
            <w:pPr>
              <w:spacing w:before="160"/>
              <w:rPr>
                <w:rFonts w:asciiTheme="minorHAnsi" w:hAnsiTheme="minorHAnsi" w:cstheme="minorHAnsi"/>
                <w:sz w:val="20"/>
                <w:szCs w:val="20"/>
              </w:rPr>
            </w:pPr>
            <w:r w:rsidRPr="00D34377">
              <w:rPr>
                <w:rFonts w:asciiTheme="minorHAnsi" w:hAnsiTheme="minorHAnsi" w:cstheme="minorHAnsi"/>
                <w:sz w:val="20"/>
                <w:szCs w:val="20"/>
              </w:rPr>
              <w:t>………………………………….</w:t>
            </w:r>
          </w:p>
        </w:tc>
        <w:tc>
          <w:tcPr>
            <w:tcW w:w="2254" w:type="dxa"/>
          </w:tcPr>
          <w:p w14:paraId="30EE3E4D" w14:textId="77777777" w:rsidR="004D457B" w:rsidRPr="00EB7AFE" w:rsidRDefault="004D457B" w:rsidP="001765FE">
            <w:pPr>
              <w:spacing w:before="160"/>
              <w:rPr>
                <w:rFonts w:asciiTheme="minorHAnsi" w:hAnsiTheme="minorHAnsi" w:cstheme="minorHAnsi"/>
                <w:sz w:val="20"/>
                <w:szCs w:val="20"/>
              </w:rPr>
            </w:pPr>
            <w:r w:rsidRPr="00EB7AFE">
              <w:rPr>
                <w:rFonts w:asciiTheme="minorHAnsi" w:hAnsiTheme="minorHAnsi" w:cstheme="minorHAnsi"/>
                <w:sz w:val="20"/>
                <w:szCs w:val="20"/>
              </w:rPr>
              <w:t>………………………………....</w:t>
            </w:r>
          </w:p>
          <w:p w14:paraId="3ED8DE20" w14:textId="77777777" w:rsidR="004D457B" w:rsidRPr="00E32EE5" w:rsidRDefault="004D457B" w:rsidP="001765FE">
            <w:pPr>
              <w:spacing w:before="160"/>
              <w:rPr>
                <w:rFonts w:asciiTheme="minorHAnsi" w:hAnsiTheme="minorHAnsi" w:cstheme="minorHAnsi"/>
                <w:sz w:val="20"/>
                <w:szCs w:val="20"/>
              </w:rPr>
            </w:pPr>
            <w:r w:rsidRPr="00E32EE5">
              <w:rPr>
                <w:rFonts w:asciiTheme="minorHAnsi" w:hAnsiTheme="minorHAnsi" w:cstheme="minorHAnsi"/>
                <w:sz w:val="20"/>
                <w:szCs w:val="20"/>
              </w:rPr>
              <w:t>………………………………….</w:t>
            </w:r>
          </w:p>
          <w:p w14:paraId="20CE3669" w14:textId="77777777" w:rsidR="004D457B" w:rsidRPr="003C2997" w:rsidRDefault="004D457B" w:rsidP="001765FE">
            <w:pPr>
              <w:spacing w:before="160"/>
              <w:rPr>
                <w:rFonts w:asciiTheme="minorHAnsi" w:hAnsiTheme="minorHAnsi" w:cstheme="minorHAnsi"/>
                <w:sz w:val="20"/>
                <w:szCs w:val="20"/>
              </w:rPr>
            </w:pPr>
            <w:r w:rsidRPr="003C2997">
              <w:rPr>
                <w:rFonts w:asciiTheme="minorHAnsi" w:hAnsiTheme="minorHAnsi" w:cstheme="minorHAnsi"/>
                <w:sz w:val="20"/>
                <w:szCs w:val="20"/>
              </w:rPr>
              <w:t>………………………………….</w:t>
            </w:r>
          </w:p>
        </w:tc>
        <w:tc>
          <w:tcPr>
            <w:tcW w:w="2254" w:type="dxa"/>
          </w:tcPr>
          <w:p w14:paraId="220A2A3F" w14:textId="77777777" w:rsidR="004D457B" w:rsidRPr="004824CE" w:rsidRDefault="004D457B" w:rsidP="001765FE">
            <w:pPr>
              <w:spacing w:before="160"/>
              <w:rPr>
                <w:rFonts w:asciiTheme="minorHAnsi" w:hAnsiTheme="minorHAnsi" w:cstheme="minorHAnsi"/>
                <w:sz w:val="20"/>
                <w:szCs w:val="20"/>
              </w:rPr>
            </w:pPr>
            <w:r w:rsidRPr="003123A0">
              <w:rPr>
                <w:rFonts w:asciiTheme="minorHAnsi" w:hAnsiTheme="minorHAnsi" w:cstheme="minorHAnsi"/>
                <w:sz w:val="20"/>
                <w:szCs w:val="20"/>
              </w:rPr>
              <w:t>………………………………....</w:t>
            </w:r>
          </w:p>
          <w:p w14:paraId="7B036D07" w14:textId="77777777" w:rsidR="004D457B" w:rsidRPr="008B3B46" w:rsidRDefault="004D457B" w:rsidP="001765FE">
            <w:pPr>
              <w:spacing w:before="160"/>
              <w:rPr>
                <w:rFonts w:asciiTheme="minorHAnsi" w:hAnsiTheme="minorHAnsi" w:cstheme="minorHAnsi"/>
                <w:sz w:val="20"/>
                <w:szCs w:val="20"/>
              </w:rPr>
            </w:pPr>
            <w:r w:rsidRPr="008F250E">
              <w:rPr>
                <w:rFonts w:asciiTheme="minorHAnsi" w:hAnsiTheme="minorHAnsi" w:cstheme="minorHAnsi"/>
                <w:sz w:val="20"/>
                <w:szCs w:val="20"/>
              </w:rPr>
              <w:t>………………………………….</w:t>
            </w:r>
          </w:p>
          <w:p w14:paraId="4D7AA3F2" w14:textId="77777777" w:rsidR="004D457B" w:rsidRPr="008B3B46" w:rsidRDefault="004D457B" w:rsidP="001765FE">
            <w:pPr>
              <w:spacing w:before="160"/>
              <w:rPr>
                <w:rFonts w:asciiTheme="minorHAnsi" w:hAnsiTheme="minorHAnsi" w:cstheme="minorHAnsi"/>
                <w:sz w:val="20"/>
                <w:szCs w:val="20"/>
              </w:rPr>
            </w:pPr>
            <w:r w:rsidRPr="008B3B46">
              <w:rPr>
                <w:rFonts w:asciiTheme="minorHAnsi" w:hAnsiTheme="minorHAnsi" w:cstheme="minorHAnsi"/>
                <w:sz w:val="20"/>
                <w:szCs w:val="20"/>
              </w:rPr>
              <w:t>………………………………….</w:t>
            </w:r>
          </w:p>
        </w:tc>
        <w:tc>
          <w:tcPr>
            <w:tcW w:w="2254" w:type="dxa"/>
          </w:tcPr>
          <w:p w14:paraId="74F0653C" w14:textId="77777777" w:rsidR="004D457B" w:rsidRPr="008B3B46" w:rsidRDefault="004D457B" w:rsidP="001765FE">
            <w:pPr>
              <w:spacing w:before="160"/>
              <w:rPr>
                <w:rFonts w:asciiTheme="minorHAnsi" w:hAnsiTheme="minorHAnsi" w:cstheme="minorHAnsi"/>
                <w:sz w:val="20"/>
                <w:szCs w:val="20"/>
              </w:rPr>
            </w:pPr>
            <w:r w:rsidRPr="008B3B46">
              <w:rPr>
                <w:rFonts w:asciiTheme="minorHAnsi" w:hAnsiTheme="minorHAnsi" w:cstheme="minorHAnsi"/>
                <w:sz w:val="20"/>
                <w:szCs w:val="20"/>
              </w:rPr>
              <w:t>………………………………....</w:t>
            </w:r>
          </w:p>
          <w:p w14:paraId="4568A555" w14:textId="77777777" w:rsidR="004D457B" w:rsidRPr="00FE7954" w:rsidRDefault="004D457B" w:rsidP="001765FE">
            <w:pPr>
              <w:spacing w:before="160"/>
              <w:rPr>
                <w:rFonts w:asciiTheme="minorHAnsi" w:hAnsiTheme="minorHAnsi" w:cstheme="minorHAnsi"/>
                <w:sz w:val="20"/>
                <w:szCs w:val="20"/>
              </w:rPr>
            </w:pPr>
            <w:r w:rsidRPr="00FE7954">
              <w:rPr>
                <w:rFonts w:asciiTheme="minorHAnsi" w:hAnsiTheme="minorHAnsi" w:cstheme="minorHAnsi"/>
                <w:sz w:val="20"/>
                <w:szCs w:val="20"/>
              </w:rPr>
              <w:t>………………………………….</w:t>
            </w:r>
          </w:p>
          <w:p w14:paraId="5A9B9581" w14:textId="77777777" w:rsidR="004D457B" w:rsidRPr="003E33FE" w:rsidRDefault="004D457B" w:rsidP="001765FE">
            <w:pPr>
              <w:spacing w:before="160"/>
              <w:rPr>
                <w:rFonts w:asciiTheme="minorHAnsi" w:hAnsiTheme="minorHAnsi" w:cstheme="minorHAnsi"/>
                <w:sz w:val="20"/>
                <w:szCs w:val="20"/>
              </w:rPr>
            </w:pPr>
            <w:r w:rsidRPr="003E33FE">
              <w:rPr>
                <w:rFonts w:asciiTheme="minorHAnsi" w:hAnsiTheme="minorHAnsi" w:cstheme="minorHAnsi"/>
                <w:sz w:val="20"/>
                <w:szCs w:val="20"/>
              </w:rPr>
              <w:t>………………………………….</w:t>
            </w:r>
          </w:p>
        </w:tc>
      </w:tr>
      <w:tr w:rsidR="004D457B" w:rsidRPr="00A41A5D" w14:paraId="7D1ECB63" w14:textId="77777777" w:rsidTr="001765FE">
        <w:trPr>
          <w:jc w:val="center"/>
        </w:trPr>
        <w:tc>
          <w:tcPr>
            <w:tcW w:w="1753" w:type="dxa"/>
            <w:vAlign w:val="center"/>
          </w:tcPr>
          <w:p w14:paraId="6A091039" w14:textId="77777777" w:rsidR="004D457B" w:rsidRPr="00BE3349" w:rsidRDefault="004D457B" w:rsidP="001765FE">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vas(</w:t>
            </w:r>
            <w:proofErr w:type="gramEnd"/>
            <w:r w:rsidRPr="00BE3349">
              <w:rPr>
                <w:rFonts w:asciiTheme="minorHAnsi" w:hAnsiTheme="minorHAnsi" w:cstheme="minorHAnsi"/>
                <w:b/>
                <w:sz w:val="20"/>
                <w:szCs w:val="20"/>
              </w:rPr>
              <w:t>III)-klorid-oldat</w:t>
            </w:r>
          </w:p>
        </w:tc>
        <w:tc>
          <w:tcPr>
            <w:tcW w:w="2253" w:type="dxa"/>
          </w:tcPr>
          <w:p w14:paraId="78C04780" w14:textId="47FB7107" w:rsidR="004D457B" w:rsidRPr="00D34377" w:rsidRDefault="004D457B" w:rsidP="00D9228C">
            <w:pPr>
              <w:jc w:val="left"/>
              <w:rPr>
                <w:rFonts w:asciiTheme="minorHAnsi" w:hAnsiTheme="minorHAnsi" w:cstheme="minorHAnsi"/>
                <w:sz w:val="20"/>
                <w:szCs w:val="20"/>
              </w:rPr>
            </w:pPr>
            <w:r w:rsidRPr="00BE3349">
              <w:rPr>
                <w:rFonts w:asciiTheme="minorHAnsi" w:hAnsiTheme="minorHAnsi" w:cstheme="minorHAnsi"/>
                <w:sz w:val="20"/>
                <w:szCs w:val="20"/>
              </w:rPr>
              <w:t>a folyamat során</w:t>
            </w:r>
            <w:r w:rsidRPr="00D755B9">
              <w:rPr>
                <w:rFonts w:asciiTheme="minorHAnsi" w:hAnsiTheme="minorHAnsi" w:cstheme="minorHAnsi"/>
                <w:sz w:val="20"/>
                <w:szCs w:val="20"/>
              </w:rPr>
              <w:t xml:space="preserve"> </w:t>
            </w:r>
            <w:proofErr w:type="spellStart"/>
            <w:r w:rsidRPr="00D755B9">
              <w:rPr>
                <w:rFonts w:asciiTheme="minorHAnsi" w:hAnsiTheme="minorHAnsi" w:cstheme="minorHAnsi"/>
                <w:b/>
                <w:sz w:val="20"/>
                <w:szCs w:val="20"/>
              </w:rPr>
              <w:t>barnás</w:t>
            </w:r>
            <w:proofErr w:type="spellEnd"/>
            <w:r w:rsidRPr="00D34377">
              <w:rPr>
                <w:rFonts w:asciiTheme="minorHAnsi" w:hAnsiTheme="minorHAnsi" w:cstheme="minorHAnsi"/>
                <w:b/>
                <w:sz w:val="20"/>
                <w:szCs w:val="20"/>
              </w:rPr>
              <w:t xml:space="preserve"> </w:t>
            </w:r>
            <w:r w:rsidR="00D9228C">
              <w:rPr>
                <w:rFonts w:asciiTheme="minorHAnsi" w:hAnsiTheme="minorHAnsi" w:cstheme="minorHAnsi"/>
                <w:b/>
                <w:sz w:val="20"/>
                <w:szCs w:val="20"/>
              </w:rPr>
              <w:t>szilárd anyagot</w:t>
            </w:r>
            <w:r w:rsidR="00D9228C" w:rsidRPr="00D34377">
              <w:rPr>
                <w:rFonts w:asciiTheme="minorHAnsi" w:hAnsiTheme="minorHAnsi" w:cstheme="minorHAnsi"/>
                <w:b/>
                <w:sz w:val="20"/>
                <w:szCs w:val="20"/>
              </w:rPr>
              <w:t xml:space="preserve"> </w:t>
            </w:r>
            <w:r w:rsidRPr="00D34377">
              <w:rPr>
                <w:rFonts w:asciiTheme="minorHAnsi" w:hAnsiTheme="minorHAnsi" w:cstheme="minorHAnsi"/>
                <w:b/>
                <w:sz w:val="20"/>
                <w:szCs w:val="20"/>
              </w:rPr>
              <w:t>/ sárgás oldatot / ibolya színű oldatot</w:t>
            </w:r>
            <w:r w:rsidRPr="00D34377">
              <w:rPr>
                <w:rFonts w:asciiTheme="minorHAnsi" w:hAnsiTheme="minorHAnsi" w:cstheme="minorHAnsi"/>
                <w:sz w:val="20"/>
                <w:szCs w:val="20"/>
              </w:rPr>
              <w:t xml:space="preserve"> kaptunk</w:t>
            </w:r>
          </w:p>
        </w:tc>
        <w:tc>
          <w:tcPr>
            <w:tcW w:w="2254" w:type="dxa"/>
          </w:tcPr>
          <w:p w14:paraId="0383EFD1" w14:textId="142BF9D4" w:rsidR="004D457B" w:rsidRPr="00EB7AFE" w:rsidRDefault="004D457B" w:rsidP="00D9228C">
            <w:pPr>
              <w:jc w:val="left"/>
              <w:rPr>
                <w:rFonts w:asciiTheme="minorHAnsi" w:hAnsiTheme="minorHAnsi" w:cstheme="minorHAnsi"/>
                <w:sz w:val="20"/>
                <w:szCs w:val="20"/>
              </w:rPr>
            </w:pPr>
            <w:r w:rsidRPr="00D34377">
              <w:rPr>
                <w:rFonts w:asciiTheme="minorHAnsi" w:hAnsiTheme="minorHAnsi" w:cstheme="minorHAnsi"/>
                <w:sz w:val="20"/>
                <w:szCs w:val="20"/>
              </w:rPr>
              <w:t xml:space="preserve">a folyamat során </w:t>
            </w:r>
            <w:proofErr w:type="spellStart"/>
            <w:r w:rsidRPr="00D34377">
              <w:rPr>
                <w:rFonts w:asciiTheme="minorHAnsi" w:hAnsiTheme="minorHAnsi" w:cstheme="minorHAnsi"/>
                <w:b/>
                <w:sz w:val="20"/>
                <w:szCs w:val="20"/>
              </w:rPr>
              <w:t>barnás</w:t>
            </w:r>
            <w:proofErr w:type="spellEnd"/>
            <w:r w:rsidRPr="00D34377">
              <w:rPr>
                <w:rFonts w:asciiTheme="minorHAnsi" w:hAnsiTheme="minorHAnsi" w:cstheme="minorHAnsi"/>
                <w:b/>
                <w:sz w:val="20"/>
                <w:szCs w:val="20"/>
              </w:rPr>
              <w:t xml:space="preserve"> </w:t>
            </w:r>
            <w:r w:rsidR="00D9228C">
              <w:rPr>
                <w:rFonts w:asciiTheme="minorHAnsi" w:hAnsiTheme="minorHAnsi" w:cstheme="minorHAnsi"/>
                <w:b/>
                <w:sz w:val="20"/>
                <w:szCs w:val="20"/>
              </w:rPr>
              <w:t>szilárd anyagot</w:t>
            </w:r>
            <w:r w:rsidR="00D9228C" w:rsidRPr="00D34377">
              <w:rPr>
                <w:rFonts w:asciiTheme="minorHAnsi" w:hAnsiTheme="minorHAnsi" w:cstheme="minorHAnsi"/>
                <w:b/>
                <w:sz w:val="20"/>
                <w:szCs w:val="20"/>
              </w:rPr>
              <w:t xml:space="preserve"> </w:t>
            </w:r>
            <w:r w:rsidRPr="00D34377">
              <w:rPr>
                <w:rFonts w:asciiTheme="minorHAnsi" w:hAnsiTheme="minorHAnsi" w:cstheme="minorHAnsi"/>
                <w:b/>
                <w:sz w:val="20"/>
                <w:szCs w:val="20"/>
              </w:rPr>
              <w:t>/ sárgás oldatot / ibolya színű oldatot</w:t>
            </w:r>
            <w:r w:rsidRPr="00EB7AFE">
              <w:rPr>
                <w:rFonts w:asciiTheme="minorHAnsi" w:hAnsiTheme="minorHAnsi" w:cstheme="minorHAnsi"/>
                <w:sz w:val="20"/>
                <w:szCs w:val="20"/>
              </w:rPr>
              <w:t xml:space="preserve"> kaptunk</w:t>
            </w:r>
          </w:p>
        </w:tc>
        <w:tc>
          <w:tcPr>
            <w:tcW w:w="2254" w:type="dxa"/>
          </w:tcPr>
          <w:p w14:paraId="7793D135" w14:textId="761BFD26" w:rsidR="004D457B" w:rsidRPr="00E32EE5" w:rsidRDefault="004D457B" w:rsidP="00D9228C">
            <w:pPr>
              <w:jc w:val="left"/>
              <w:rPr>
                <w:rFonts w:asciiTheme="minorHAnsi" w:hAnsiTheme="minorHAnsi" w:cstheme="minorHAnsi"/>
                <w:sz w:val="20"/>
                <w:szCs w:val="20"/>
              </w:rPr>
            </w:pPr>
            <w:r w:rsidRPr="00EB7AFE">
              <w:rPr>
                <w:rFonts w:asciiTheme="minorHAnsi" w:hAnsiTheme="minorHAnsi" w:cstheme="minorHAnsi"/>
                <w:sz w:val="20"/>
                <w:szCs w:val="20"/>
              </w:rPr>
              <w:t xml:space="preserve">a folyamat során </w:t>
            </w:r>
            <w:proofErr w:type="spellStart"/>
            <w:r w:rsidRPr="00EB7AFE">
              <w:rPr>
                <w:rFonts w:asciiTheme="minorHAnsi" w:hAnsiTheme="minorHAnsi" w:cstheme="minorHAnsi"/>
                <w:b/>
                <w:sz w:val="20"/>
                <w:szCs w:val="20"/>
              </w:rPr>
              <w:t>barnás</w:t>
            </w:r>
            <w:proofErr w:type="spellEnd"/>
            <w:r w:rsidRPr="00EB7AFE">
              <w:rPr>
                <w:rFonts w:asciiTheme="minorHAnsi" w:hAnsiTheme="minorHAnsi" w:cstheme="minorHAnsi"/>
                <w:b/>
                <w:sz w:val="20"/>
                <w:szCs w:val="20"/>
              </w:rPr>
              <w:t xml:space="preserve"> </w:t>
            </w:r>
            <w:r w:rsidR="00D9228C">
              <w:rPr>
                <w:rFonts w:asciiTheme="minorHAnsi" w:hAnsiTheme="minorHAnsi" w:cstheme="minorHAnsi"/>
                <w:b/>
                <w:sz w:val="20"/>
                <w:szCs w:val="20"/>
              </w:rPr>
              <w:t>szilárd anyagot</w:t>
            </w:r>
            <w:r w:rsidR="00D9228C" w:rsidRPr="00EB7AFE">
              <w:rPr>
                <w:rFonts w:asciiTheme="minorHAnsi" w:hAnsiTheme="minorHAnsi" w:cstheme="minorHAnsi"/>
                <w:b/>
                <w:sz w:val="20"/>
                <w:szCs w:val="20"/>
              </w:rPr>
              <w:t xml:space="preserve"> </w:t>
            </w:r>
            <w:r w:rsidRPr="00EB7AFE">
              <w:rPr>
                <w:rFonts w:asciiTheme="minorHAnsi" w:hAnsiTheme="minorHAnsi" w:cstheme="minorHAnsi"/>
                <w:b/>
                <w:sz w:val="20"/>
                <w:szCs w:val="20"/>
              </w:rPr>
              <w:t>/ sárgás oldatot / ibolya színű oldatot</w:t>
            </w:r>
            <w:r w:rsidRPr="00E32EE5">
              <w:rPr>
                <w:rFonts w:asciiTheme="minorHAnsi" w:hAnsiTheme="minorHAnsi" w:cstheme="minorHAnsi"/>
                <w:sz w:val="20"/>
                <w:szCs w:val="20"/>
              </w:rPr>
              <w:t xml:space="preserve"> kaptunk</w:t>
            </w:r>
          </w:p>
        </w:tc>
        <w:tc>
          <w:tcPr>
            <w:tcW w:w="2254" w:type="dxa"/>
          </w:tcPr>
          <w:p w14:paraId="7CCDC580" w14:textId="5E967E07" w:rsidR="004D457B" w:rsidRPr="003C2997" w:rsidRDefault="004D457B" w:rsidP="00D9228C">
            <w:pPr>
              <w:jc w:val="left"/>
              <w:rPr>
                <w:rFonts w:asciiTheme="minorHAnsi" w:hAnsiTheme="minorHAnsi" w:cstheme="minorHAnsi"/>
                <w:sz w:val="20"/>
                <w:szCs w:val="20"/>
              </w:rPr>
            </w:pPr>
            <w:r w:rsidRPr="00E32EE5">
              <w:rPr>
                <w:rFonts w:asciiTheme="minorHAnsi" w:hAnsiTheme="minorHAnsi" w:cstheme="minorHAnsi"/>
                <w:sz w:val="20"/>
                <w:szCs w:val="20"/>
              </w:rPr>
              <w:t xml:space="preserve">a folyamat során </w:t>
            </w:r>
            <w:proofErr w:type="spellStart"/>
            <w:r w:rsidRPr="00E32EE5">
              <w:rPr>
                <w:rFonts w:asciiTheme="minorHAnsi" w:hAnsiTheme="minorHAnsi" w:cstheme="minorHAnsi"/>
                <w:b/>
                <w:sz w:val="20"/>
                <w:szCs w:val="20"/>
              </w:rPr>
              <w:t>barnás</w:t>
            </w:r>
            <w:proofErr w:type="spellEnd"/>
            <w:r w:rsidRPr="00E32EE5">
              <w:rPr>
                <w:rFonts w:asciiTheme="minorHAnsi" w:hAnsiTheme="minorHAnsi" w:cstheme="minorHAnsi"/>
                <w:b/>
                <w:sz w:val="20"/>
                <w:szCs w:val="20"/>
              </w:rPr>
              <w:t xml:space="preserve"> </w:t>
            </w:r>
            <w:r w:rsidR="00D9228C">
              <w:rPr>
                <w:rFonts w:asciiTheme="minorHAnsi" w:hAnsiTheme="minorHAnsi" w:cstheme="minorHAnsi"/>
                <w:b/>
                <w:sz w:val="20"/>
                <w:szCs w:val="20"/>
              </w:rPr>
              <w:t>szilárd anyagot</w:t>
            </w:r>
            <w:r w:rsidR="00D9228C" w:rsidRPr="003C2997">
              <w:rPr>
                <w:rFonts w:asciiTheme="minorHAnsi" w:hAnsiTheme="minorHAnsi" w:cstheme="minorHAnsi"/>
                <w:b/>
                <w:sz w:val="20"/>
                <w:szCs w:val="20"/>
              </w:rPr>
              <w:t xml:space="preserve"> </w:t>
            </w:r>
            <w:r w:rsidRPr="003C2997">
              <w:rPr>
                <w:rFonts w:asciiTheme="minorHAnsi" w:hAnsiTheme="minorHAnsi" w:cstheme="minorHAnsi"/>
                <w:b/>
                <w:sz w:val="20"/>
                <w:szCs w:val="20"/>
              </w:rPr>
              <w:t>/ sárgás oldatot / ibolya színű oldatot</w:t>
            </w:r>
            <w:r w:rsidRPr="003C2997">
              <w:rPr>
                <w:rFonts w:asciiTheme="minorHAnsi" w:hAnsiTheme="minorHAnsi" w:cstheme="minorHAnsi"/>
                <w:sz w:val="20"/>
                <w:szCs w:val="20"/>
              </w:rPr>
              <w:t xml:space="preserve"> kaptunk</w:t>
            </w:r>
          </w:p>
        </w:tc>
      </w:tr>
    </w:tbl>
    <w:p w14:paraId="216D99F7" w14:textId="77777777" w:rsidR="004D457B" w:rsidRDefault="004D457B" w:rsidP="004D457B">
      <w:pPr>
        <w:spacing w:before="120"/>
        <w:rPr>
          <w:rFonts w:asciiTheme="minorHAnsi" w:hAnsiTheme="minorHAnsi" w:cstheme="minorHAnsi"/>
          <w:sz w:val="20"/>
          <w:szCs w:val="20"/>
        </w:rPr>
      </w:pPr>
      <w:r w:rsidRPr="00BE3349">
        <w:rPr>
          <w:rFonts w:asciiTheme="minorHAnsi" w:hAnsiTheme="minorHAnsi" w:cstheme="minorHAnsi"/>
          <w:b/>
          <w:sz w:val="20"/>
          <w:szCs w:val="20"/>
        </w:rPr>
        <w:t>Magyarázat:</w:t>
      </w:r>
      <w:r>
        <w:rPr>
          <w:rFonts w:asciiTheme="minorHAnsi" w:hAnsiTheme="minorHAnsi" w:cstheme="minorHAnsi"/>
          <w:sz w:val="20"/>
          <w:szCs w:val="20"/>
        </w:rPr>
        <w:t xml:space="preserve"> </w:t>
      </w:r>
      <w:r w:rsidRPr="00BE3349">
        <w:rPr>
          <w:rFonts w:asciiTheme="minorHAnsi" w:hAnsiTheme="minorHAnsi" w:cstheme="minorHAnsi"/>
          <w:sz w:val="20"/>
          <w:szCs w:val="20"/>
        </w:rPr>
        <w:t xml:space="preserve">A citromsav, a borkősav, illetve a szalicilsav egyaránt </w:t>
      </w:r>
      <w:proofErr w:type="spellStart"/>
      <w:r>
        <w:rPr>
          <w:rFonts w:asciiTheme="minorHAnsi" w:hAnsiTheme="minorHAnsi" w:cstheme="minorHAnsi"/>
          <w:sz w:val="20"/>
          <w:szCs w:val="20"/>
        </w:rPr>
        <w:t>hidroxil</w:t>
      </w:r>
      <w:r w:rsidRPr="00BE3349">
        <w:rPr>
          <w:rFonts w:asciiTheme="minorHAnsi" w:hAnsiTheme="minorHAnsi" w:cstheme="minorHAnsi"/>
          <w:sz w:val="20"/>
          <w:szCs w:val="20"/>
        </w:rPr>
        <w:t>csoportot</w:t>
      </w:r>
      <w:proofErr w:type="spellEnd"/>
      <w:r w:rsidRPr="00BE3349">
        <w:rPr>
          <w:rFonts w:asciiTheme="minorHAnsi" w:hAnsiTheme="minorHAnsi" w:cstheme="minorHAnsi"/>
          <w:sz w:val="20"/>
          <w:szCs w:val="20"/>
        </w:rPr>
        <w:t xml:space="preserve"> is tartalmazó </w:t>
      </w:r>
      <w:r w:rsidRPr="00EE4405">
        <w:rPr>
          <w:rFonts w:asciiTheme="minorHAnsi" w:hAnsiTheme="minorHAnsi" w:cstheme="minorHAnsi"/>
          <w:b/>
          <w:sz w:val="20"/>
          <w:szCs w:val="20"/>
        </w:rPr>
        <w:t>szerves savak</w:t>
      </w:r>
      <w:r w:rsidRPr="00BE3349">
        <w:rPr>
          <w:rFonts w:asciiTheme="minorHAnsi" w:hAnsiTheme="minorHAnsi" w:cstheme="minorHAnsi"/>
          <w:sz w:val="20"/>
          <w:szCs w:val="20"/>
        </w:rPr>
        <w:t xml:space="preserve">. Ezek vizes </w:t>
      </w:r>
    </w:p>
    <w:p w14:paraId="04B85C18" w14:textId="77777777" w:rsidR="004D457B" w:rsidRDefault="004D457B" w:rsidP="004D457B">
      <w:pPr>
        <w:spacing w:before="160"/>
        <w:rPr>
          <w:rFonts w:asciiTheme="minorHAnsi" w:hAnsiTheme="minorHAnsi" w:cstheme="minorHAnsi"/>
          <w:sz w:val="20"/>
          <w:szCs w:val="20"/>
        </w:rPr>
      </w:pPr>
      <w:r w:rsidRPr="00BE3349">
        <w:rPr>
          <w:rFonts w:asciiTheme="minorHAnsi" w:hAnsiTheme="minorHAnsi" w:cstheme="minorHAnsi"/>
          <w:sz w:val="20"/>
          <w:szCs w:val="20"/>
        </w:rPr>
        <w:t xml:space="preserve">oldata </w:t>
      </w:r>
      <w:r w:rsidRPr="00BE3349">
        <w:rPr>
          <w:rFonts w:asciiTheme="minorHAnsi" w:hAnsiTheme="minorHAnsi" w:cstheme="minorHAnsi"/>
          <w:b/>
          <w:sz w:val="20"/>
          <w:szCs w:val="20"/>
        </w:rPr>
        <w:t>lúgos/semleges/savas</w:t>
      </w:r>
      <w:r w:rsidRPr="00BE3349">
        <w:rPr>
          <w:rFonts w:asciiTheme="minorHAnsi" w:hAnsiTheme="minorHAnsi" w:cstheme="minorHAnsi"/>
          <w:sz w:val="20"/>
          <w:szCs w:val="20"/>
        </w:rPr>
        <w:t xml:space="preserve"> kémhatású, amelyet az indikátorpapír …………………………………………</w:t>
      </w:r>
      <w:r>
        <w:rPr>
          <w:rFonts w:asciiTheme="minorHAnsi" w:hAnsiTheme="minorHAnsi" w:cstheme="minorHAnsi"/>
          <w:sz w:val="20"/>
          <w:szCs w:val="20"/>
        </w:rPr>
        <w:t>………………………</w:t>
      </w:r>
      <w:r w:rsidRPr="00BE3349">
        <w:rPr>
          <w:rFonts w:asciiTheme="minorHAnsi" w:hAnsiTheme="minorHAnsi" w:cstheme="minorHAnsi"/>
          <w:sz w:val="20"/>
          <w:szCs w:val="20"/>
        </w:rPr>
        <w:t xml:space="preserve"> színe is jelzett. </w:t>
      </w:r>
    </w:p>
    <w:p w14:paraId="2FB1C383" w14:textId="77777777" w:rsidR="004D457B" w:rsidRDefault="004D457B" w:rsidP="004D457B">
      <w:pPr>
        <w:spacing w:before="120"/>
        <w:rPr>
          <w:rFonts w:asciiTheme="minorHAnsi" w:hAnsiTheme="minorHAnsi" w:cstheme="minorHAnsi"/>
          <w:sz w:val="20"/>
          <w:szCs w:val="20"/>
        </w:rPr>
      </w:pPr>
      <w:r w:rsidRPr="00BE3349">
        <w:rPr>
          <w:rFonts w:asciiTheme="minorHAnsi" w:hAnsiTheme="minorHAnsi" w:cstheme="minorHAnsi"/>
          <w:sz w:val="20"/>
          <w:szCs w:val="20"/>
        </w:rPr>
        <w:t>A nátrium-</w:t>
      </w:r>
      <w:proofErr w:type="spellStart"/>
      <w:r w:rsidRPr="00BE3349">
        <w:rPr>
          <w:rFonts w:asciiTheme="minorHAnsi" w:hAnsiTheme="minorHAnsi" w:cstheme="minorHAnsi"/>
          <w:sz w:val="20"/>
          <w:szCs w:val="20"/>
        </w:rPr>
        <w:t>benzoát</w:t>
      </w:r>
      <w:proofErr w:type="spellEnd"/>
      <w:r w:rsidRPr="00BE3349">
        <w:rPr>
          <w:rFonts w:asciiTheme="minorHAnsi" w:hAnsiTheme="minorHAnsi" w:cstheme="minorHAnsi"/>
          <w:sz w:val="20"/>
          <w:szCs w:val="20"/>
        </w:rPr>
        <w:t xml:space="preserve"> a benzoesav nátrium sója, vagyis egy gyenge sav erős bázissal alkotott sója. Vizes oldata </w:t>
      </w:r>
    </w:p>
    <w:p w14:paraId="51A6344F" w14:textId="77777777" w:rsidR="004D457B" w:rsidRPr="00BE3349" w:rsidRDefault="004D457B" w:rsidP="004D457B">
      <w:pPr>
        <w:spacing w:before="160"/>
        <w:rPr>
          <w:rFonts w:asciiTheme="minorHAnsi" w:hAnsiTheme="minorHAnsi" w:cstheme="minorHAnsi"/>
          <w:sz w:val="20"/>
          <w:szCs w:val="20"/>
        </w:rPr>
      </w:pPr>
      <w:r w:rsidRPr="00BE3349">
        <w:rPr>
          <w:rFonts w:asciiTheme="minorHAnsi" w:hAnsiTheme="minorHAnsi" w:cstheme="minorHAnsi"/>
          <w:b/>
          <w:sz w:val="20"/>
          <w:szCs w:val="20"/>
        </w:rPr>
        <w:t>lúgos/semleges/savas</w:t>
      </w:r>
      <w:r w:rsidRPr="00BE3349">
        <w:rPr>
          <w:rFonts w:asciiTheme="minorHAnsi" w:hAnsiTheme="minorHAnsi" w:cstheme="minorHAnsi"/>
          <w:sz w:val="20"/>
          <w:szCs w:val="20"/>
        </w:rPr>
        <w:t xml:space="preserve"> kémhatású, amelyet az indikátorpapír ………………………………………</w:t>
      </w:r>
      <w:proofErr w:type="gramStart"/>
      <w:r w:rsidRPr="00BE3349">
        <w:rPr>
          <w:rFonts w:asciiTheme="minorHAnsi" w:hAnsiTheme="minorHAnsi" w:cstheme="minorHAnsi"/>
          <w:sz w:val="20"/>
          <w:szCs w:val="20"/>
        </w:rPr>
        <w:t>…….</w:t>
      </w:r>
      <w:proofErr w:type="gramEnd"/>
      <w:r w:rsidRPr="00BE3349">
        <w:rPr>
          <w:rFonts w:asciiTheme="minorHAnsi" w:hAnsiTheme="minorHAnsi" w:cstheme="minorHAnsi"/>
          <w:sz w:val="20"/>
          <w:szCs w:val="20"/>
        </w:rPr>
        <w:t>.………</w:t>
      </w:r>
      <w:r>
        <w:rPr>
          <w:rFonts w:asciiTheme="minorHAnsi" w:hAnsiTheme="minorHAnsi" w:cstheme="minorHAnsi"/>
          <w:sz w:val="20"/>
          <w:szCs w:val="20"/>
        </w:rPr>
        <w:t>……………………</w:t>
      </w:r>
      <w:r w:rsidRPr="00BE3349">
        <w:rPr>
          <w:rFonts w:asciiTheme="minorHAnsi" w:hAnsiTheme="minorHAnsi" w:cstheme="minorHAnsi"/>
          <w:sz w:val="20"/>
          <w:szCs w:val="20"/>
        </w:rPr>
        <w:t xml:space="preserve"> színe is jelzett.</w:t>
      </w:r>
    </w:p>
    <w:p w14:paraId="70318B9F" w14:textId="400C4A4D" w:rsidR="004D457B" w:rsidRPr="00D34377" w:rsidRDefault="004D457B" w:rsidP="004D457B">
      <w:pPr>
        <w:spacing w:before="120"/>
        <w:rPr>
          <w:rFonts w:asciiTheme="minorHAnsi" w:hAnsiTheme="minorHAnsi" w:cstheme="minorHAnsi"/>
          <w:sz w:val="20"/>
          <w:szCs w:val="20"/>
        </w:rPr>
      </w:pPr>
      <w:r w:rsidRPr="00BE3349">
        <w:rPr>
          <w:rFonts w:asciiTheme="minorHAnsi" w:hAnsiTheme="minorHAnsi" w:cstheme="minorHAnsi"/>
          <w:sz w:val="20"/>
          <w:szCs w:val="20"/>
        </w:rPr>
        <w:t xml:space="preserve">A </w:t>
      </w:r>
      <w:proofErr w:type="gramStart"/>
      <w:r w:rsidRPr="00BE3349">
        <w:rPr>
          <w:rFonts w:asciiTheme="minorHAnsi" w:hAnsiTheme="minorHAnsi" w:cstheme="minorHAnsi"/>
          <w:sz w:val="20"/>
          <w:szCs w:val="20"/>
        </w:rPr>
        <w:t>réz(</w:t>
      </w:r>
      <w:proofErr w:type="gramEnd"/>
      <w:r w:rsidRPr="00BE3349">
        <w:rPr>
          <w:rFonts w:asciiTheme="minorHAnsi" w:hAnsiTheme="minorHAnsi" w:cstheme="minorHAnsi"/>
          <w:sz w:val="20"/>
          <w:szCs w:val="20"/>
        </w:rPr>
        <w:t xml:space="preserve">II)-szulfát-oldat lúgos közegben </w:t>
      </w:r>
      <w:r>
        <w:rPr>
          <w:rFonts w:asciiTheme="minorHAnsi" w:hAnsiTheme="minorHAnsi" w:cstheme="minorHAnsi"/>
          <w:sz w:val="20"/>
          <w:szCs w:val="20"/>
        </w:rPr>
        <w:t xml:space="preserve">(a várt világoskék </w:t>
      </w:r>
      <w:r w:rsidR="00D9228C">
        <w:rPr>
          <w:rFonts w:asciiTheme="minorHAnsi" w:hAnsiTheme="minorHAnsi" w:cstheme="minorHAnsi"/>
          <w:sz w:val="20"/>
          <w:szCs w:val="20"/>
        </w:rPr>
        <w:t xml:space="preserve">szilárd anyag </w:t>
      </w:r>
      <w:r>
        <w:rPr>
          <w:rFonts w:asciiTheme="minorHAnsi" w:hAnsiTheme="minorHAnsi" w:cstheme="minorHAnsi"/>
          <w:sz w:val="20"/>
          <w:szCs w:val="20"/>
        </w:rPr>
        <w:t xml:space="preserve">helyett) </w:t>
      </w:r>
      <w:r w:rsidRPr="00BE3349">
        <w:rPr>
          <w:rFonts w:asciiTheme="minorHAnsi" w:hAnsiTheme="minorHAnsi" w:cstheme="minorHAnsi"/>
          <w:sz w:val="20"/>
          <w:szCs w:val="20"/>
        </w:rPr>
        <w:t xml:space="preserve">mélykék színű oldatot képez azokkal a szerves vegyületekkel, amelyekben egymás melletti 2 szénatomon 1-1 </w:t>
      </w:r>
      <w:proofErr w:type="spellStart"/>
      <w:r w:rsidRPr="00BE3349">
        <w:rPr>
          <w:rFonts w:asciiTheme="minorHAnsi" w:hAnsiTheme="minorHAnsi" w:cstheme="minorHAnsi"/>
          <w:sz w:val="20"/>
          <w:szCs w:val="20"/>
        </w:rPr>
        <w:t>hidroxilcsoport</w:t>
      </w:r>
      <w:proofErr w:type="spellEnd"/>
      <w:r w:rsidRPr="00BE3349">
        <w:rPr>
          <w:rFonts w:asciiTheme="minorHAnsi" w:hAnsiTheme="minorHAnsi" w:cstheme="minorHAnsi"/>
          <w:sz w:val="20"/>
          <w:szCs w:val="20"/>
        </w:rPr>
        <w:t xml:space="preserve"> </w:t>
      </w:r>
      <w:r w:rsidR="00AA141E" w:rsidRPr="00BE3349">
        <w:rPr>
          <w:rFonts w:asciiTheme="minorHAnsi" w:hAnsiTheme="minorHAnsi" w:cstheme="minorHAnsi"/>
          <w:sz w:val="20"/>
          <w:szCs w:val="20"/>
        </w:rPr>
        <w:t xml:space="preserve">van </w:t>
      </w:r>
      <w:r w:rsidRPr="00BE3349">
        <w:rPr>
          <w:rFonts w:asciiTheme="minorHAnsi" w:hAnsiTheme="minorHAnsi" w:cstheme="minorHAnsi"/>
          <w:sz w:val="20"/>
          <w:szCs w:val="20"/>
        </w:rPr>
        <w:t xml:space="preserve">(ezeket nevezzük vicinális </w:t>
      </w:r>
      <w:proofErr w:type="spellStart"/>
      <w:r w:rsidRPr="00BE3349">
        <w:rPr>
          <w:rFonts w:asciiTheme="minorHAnsi" w:hAnsiTheme="minorHAnsi" w:cstheme="minorHAnsi"/>
          <w:sz w:val="20"/>
          <w:szCs w:val="20"/>
        </w:rPr>
        <w:t>hidroxilcsoportoknak</w:t>
      </w:r>
      <w:proofErr w:type="spellEnd"/>
      <w:r w:rsidRPr="00BE3349">
        <w:rPr>
          <w:rFonts w:asciiTheme="minorHAnsi" w:hAnsiTheme="minorHAnsi" w:cstheme="minorHAnsi"/>
          <w:sz w:val="20"/>
          <w:szCs w:val="20"/>
        </w:rPr>
        <w:t xml:space="preserve">). Az elvégzett vizsgálatok alapján ilyen vegyület a </w:t>
      </w:r>
      <w:r w:rsidRPr="00D755B9">
        <w:rPr>
          <w:rFonts w:asciiTheme="minorHAnsi" w:hAnsiTheme="minorHAnsi" w:cstheme="minorHAnsi"/>
          <w:b/>
          <w:sz w:val="20"/>
          <w:szCs w:val="20"/>
        </w:rPr>
        <w:t>citromsav/borkősav/nátrium-</w:t>
      </w:r>
      <w:proofErr w:type="spellStart"/>
      <w:r w:rsidRPr="00D755B9">
        <w:rPr>
          <w:rFonts w:asciiTheme="minorHAnsi" w:hAnsiTheme="minorHAnsi" w:cstheme="minorHAnsi"/>
          <w:b/>
          <w:sz w:val="20"/>
          <w:szCs w:val="20"/>
        </w:rPr>
        <w:t>benzoát</w:t>
      </w:r>
      <w:proofErr w:type="spellEnd"/>
      <w:r w:rsidRPr="00D755B9">
        <w:rPr>
          <w:rFonts w:asciiTheme="minorHAnsi" w:hAnsiTheme="minorHAnsi" w:cstheme="minorHAnsi"/>
          <w:b/>
          <w:sz w:val="20"/>
          <w:szCs w:val="20"/>
        </w:rPr>
        <w:t>/szalicilsav</w:t>
      </w:r>
      <w:r w:rsidRPr="00D755B9">
        <w:rPr>
          <w:rFonts w:asciiTheme="minorHAnsi" w:hAnsiTheme="minorHAnsi" w:cstheme="minorHAnsi"/>
          <w:sz w:val="20"/>
          <w:szCs w:val="20"/>
        </w:rPr>
        <w:t>.</w:t>
      </w:r>
    </w:p>
    <w:p w14:paraId="37C63332" w14:textId="328B5134" w:rsidR="004D457B" w:rsidRPr="00EB7AFE" w:rsidRDefault="004D457B" w:rsidP="004D457B">
      <w:pPr>
        <w:spacing w:before="120"/>
        <w:rPr>
          <w:rFonts w:asciiTheme="minorHAnsi" w:hAnsiTheme="minorHAnsi" w:cstheme="minorHAnsi"/>
          <w:sz w:val="20"/>
          <w:szCs w:val="20"/>
        </w:rPr>
      </w:pPr>
      <w:r w:rsidRPr="00EB7AFE">
        <w:rPr>
          <w:rFonts w:asciiTheme="minorHAnsi" w:hAnsiTheme="minorHAnsi" w:cstheme="minorHAnsi"/>
          <w:sz w:val="20"/>
          <w:szCs w:val="20"/>
        </w:rPr>
        <w:lastRenderedPageBreak/>
        <w:t xml:space="preserve">A fenolos </w:t>
      </w:r>
      <w:proofErr w:type="spellStart"/>
      <w:r w:rsidRPr="00EB7AFE">
        <w:rPr>
          <w:rFonts w:asciiTheme="minorHAnsi" w:hAnsiTheme="minorHAnsi" w:cstheme="minorHAnsi"/>
          <w:sz w:val="20"/>
          <w:szCs w:val="20"/>
        </w:rPr>
        <w:t>hidroxilcsoportot</w:t>
      </w:r>
      <w:proofErr w:type="spellEnd"/>
      <w:r w:rsidRPr="00EB7AFE">
        <w:rPr>
          <w:rFonts w:asciiTheme="minorHAnsi" w:hAnsiTheme="minorHAnsi" w:cstheme="minorHAnsi"/>
          <w:sz w:val="20"/>
          <w:szCs w:val="20"/>
        </w:rPr>
        <w:t xml:space="preserve"> tartalmazó szerves vegyületek </w:t>
      </w:r>
      <w:proofErr w:type="gramStart"/>
      <w:r w:rsidRPr="00EB7AFE">
        <w:rPr>
          <w:rFonts w:asciiTheme="minorHAnsi" w:hAnsiTheme="minorHAnsi" w:cstheme="minorHAnsi"/>
          <w:sz w:val="20"/>
          <w:szCs w:val="20"/>
        </w:rPr>
        <w:t>vas(</w:t>
      </w:r>
      <w:proofErr w:type="gramEnd"/>
      <w:r w:rsidRPr="00EB7AFE">
        <w:rPr>
          <w:rFonts w:asciiTheme="minorHAnsi" w:hAnsiTheme="minorHAnsi" w:cstheme="minorHAnsi"/>
          <w:sz w:val="20"/>
          <w:szCs w:val="20"/>
        </w:rPr>
        <w:t xml:space="preserve">III)-klorid-oldat hatására sötét ibolyaszínű </w:t>
      </w:r>
      <w:r>
        <w:rPr>
          <w:rFonts w:asciiTheme="minorHAnsi" w:hAnsiTheme="minorHAnsi" w:cstheme="minorHAnsi"/>
          <w:sz w:val="20"/>
          <w:szCs w:val="20"/>
        </w:rPr>
        <w:t>vegyületet</w:t>
      </w:r>
      <w:r w:rsidRPr="00EB7AFE">
        <w:rPr>
          <w:rFonts w:asciiTheme="minorHAnsi" w:hAnsiTheme="minorHAnsi" w:cstheme="minorHAnsi"/>
          <w:sz w:val="20"/>
          <w:szCs w:val="20"/>
        </w:rPr>
        <w:t xml:space="preserve"> képeznek. Az elvégzett vizsgálatok alapján ilyen vegyület a </w:t>
      </w:r>
      <w:r w:rsidRPr="00EB7AFE">
        <w:rPr>
          <w:rFonts w:asciiTheme="minorHAnsi" w:hAnsiTheme="minorHAnsi" w:cstheme="minorHAnsi"/>
          <w:b/>
          <w:sz w:val="20"/>
          <w:szCs w:val="20"/>
        </w:rPr>
        <w:t>citromsav/borkősav/nátrium-</w:t>
      </w:r>
      <w:proofErr w:type="spellStart"/>
      <w:r w:rsidRPr="00EB7AFE">
        <w:rPr>
          <w:rFonts w:asciiTheme="minorHAnsi" w:hAnsiTheme="minorHAnsi" w:cstheme="minorHAnsi"/>
          <w:b/>
          <w:sz w:val="20"/>
          <w:szCs w:val="20"/>
        </w:rPr>
        <w:t>benzoát</w:t>
      </w:r>
      <w:proofErr w:type="spellEnd"/>
      <w:r w:rsidRPr="00EB7AFE">
        <w:rPr>
          <w:rFonts w:asciiTheme="minorHAnsi" w:hAnsiTheme="minorHAnsi" w:cstheme="minorHAnsi"/>
          <w:b/>
          <w:sz w:val="20"/>
          <w:szCs w:val="20"/>
        </w:rPr>
        <w:t>/szalicilsav</w:t>
      </w:r>
      <w:r w:rsidRPr="00EB7AFE">
        <w:rPr>
          <w:rFonts w:asciiTheme="minorHAnsi" w:hAnsiTheme="minorHAnsi" w:cstheme="minorHAnsi"/>
          <w:sz w:val="20"/>
          <w:szCs w:val="20"/>
        </w:rPr>
        <w:t>.</w:t>
      </w:r>
    </w:p>
    <w:p w14:paraId="49A6D650" w14:textId="25B6FA94" w:rsidR="004D457B" w:rsidRDefault="004D457B" w:rsidP="004D457B">
      <w:pPr>
        <w:rPr>
          <w:rFonts w:asciiTheme="minorHAnsi" w:hAnsiTheme="minorHAnsi" w:cstheme="minorHAnsi"/>
          <w:sz w:val="20"/>
          <w:szCs w:val="20"/>
        </w:rPr>
      </w:pPr>
      <w:r w:rsidRPr="00DF5728">
        <w:rPr>
          <w:rFonts w:asciiTheme="minorHAnsi" w:hAnsiTheme="minorHAnsi" w:cstheme="minorHAnsi"/>
          <w:sz w:val="20"/>
          <w:szCs w:val="20"/>
        </w:rPr>
        <w:t xml:space="preserve">Az alábbiakban az 1. </w:t>
      </w:r>
      <w:r>
        <w:rPr>
          <w:rFonts w:asciiTheme="minorHAnsi" w:hAnsiTheme="minorHAnsi" w:cstheme="minorHAnsi"/>
          <w:sz w:val="20"/>
          <w:szCs w:val="20"/>
        </w:rPr>
        <w:t>K</w:t>
      </w:r>
      <w:r w:rsidRPr="00DF5728">
        <w:rPr>
          <w:rFonts w:asciiTheme="minorHAnsi" w:hAnsiTheme="minorHAnsi" w:cstheme="minorHAnsi"/>
          <w:sz w:val="20"/>
          <w:szCs w:val="20"/>
        </w:rPr>
        <w:t xml:space="preserve">ísérletben vizsgált élelmiszeradalékok és az </w:t>
      </w:r>
      <w:r w:rsidR="00AA141E">
        <w:rPr>
          <w:rFonts w:asciiTheme="minorHAnsi" w:hAnsiTheme="minorHAnsi" w:cstheme="minorHAnsi"/>
          <w:sz w:val="20"/>
          <w:szCs w:val="20"/>
        </w:rPr>
        <w:t>asz</w:t>
      </w:r>
      <w:r w:rsidR="00AA141E" w:rsidRPr="00DF5728">
        <w:rPr>
          <w:rFonts w:asciiTheme="minorHAnsi" w:hAnsiTheme="minorHAnsi" w:cstheme="minorHAnsi"/>
          <w:sz w:val="20"/>
          <w:szCs w:val="20"/>
        </w:rPr>
        <w:t xml:space="preserve">pirin </w:t>
      </w:r>
      <w:r w:rsidRPr="00DF5728">
        <w:rPr>
          <w:rFonts w:asciiTheme="minorHAnsi" w:hAnsiTheme="minorHAnsi" w:cstheme="minorHAnsi"/>
          <w:sz w:val="20"/>
          <w:szCs w:val="20"/>
        </w:rPr>
        <w:t xml:space="preserve">hatóanyagának </w:t>
      </w:r>
      <w:r w:rsidRPr="0040294B">
        <w:rPr>
          <w:rFonts w:asciiTheme="minorHAnsi" w:hAnsiTheme="minorHAnsi" w:cstheme="minorHAnsi"/>
          <w:b/>
          <w:sz w:val="20"/>
          <w:szCs w:val="20"/>
        </w:rPr>
        <w:t>szerkezeti képletei</w:t>
      </w:r>
      <w:r w:rsidRPr="00DF5728">
        <w:rPr>
          <w:rFonts w:asciiTheme="minorHAnsi" w:hAnsiTheme="minorHAnsi" w:cstheme="minorHAnsi"/>
          <w:sz w:val="20"/>
          <w:szCs w:val="20"/>
        </w:rPr>
        <w:t xml:space="preserve"> láthatók. </w:t>
      </w:r>
    </w:p>
    <w:p w14:paraId="20788A0A" w14:textId="721CE171" w:rsidR="004D457B" w:rsidRPr="00312CB4" w:rsidRDefault="00AA141E" w:rsidP="004D457B">
      <w:pPr>
        <w:jc w:val="center"/>
        <w:rPr>
          <w:rFonts w:asciiTheme="minorHAnsi" w:hAnsiTheme="minorHAnsi" w:cstheme="minorHAnsi"/>
          <w:sz w:val="20"/>
          <w:szCs w:val="20"/>
        </w:rPr>
      </w:pPr>
      <w:r>
        <w:rPr>
          <w:rFonts w:asciiTheme="minorHAnsi" w:hAnsiTheme="minorHAnsi" w:cstheme="minorHAnsi"/>
          <w:noProof/>
          <w:sz w:val="20"/>
          <w:szCs w:val="20"/>
          <w:lang w:eastAsia="hu-HU"/>
        </w:rPr>
        <w:drawing>
          <wp:inline distT="0" distB="0" distL="0" distR="0" wp14:anchorId="7C2D9E00" wp14:editId="7D135890">
            <wp:extent cx="1343025" cy="608998"/>
            <wp:effectExtent l="0" t="0" r="0" b="635"/>
            <wp:docPr id="15" name="Kép 15" descr="C:\Users\BZSB\AppData\Local\Microsoft\Windows\INetCache\Content.MSO\F0C6F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ZSB\AppData\Local\Microsoft\Windows\INetCache\Content.MSO\F0C6F10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5079" cy="623533"/>
                    </a:xfrm>
                    <a:prstGeom prst="rect">
                      <a:avLst/>
                    </a:prstGeom>
                    <a:noFill/>
                    <a:ln>
                      <a:noFill/>
                    </a:ln>
                  </pic:spPr>
                </pic:pic>
              </a:graphicData>
            </a:graphic>
          </wp:inline>
        </w:drawing>
      </w:r>
      <w:r w:rsidR="004D457B" w:rsidRPr="00312CB4">
        <w:rPr>
          <w:rFonts w:asciiTheme="minorHAnsi" w:hAnsiTheme="minorHAnsi" w:cstheme="minorHAnsi"/>
          <w:sz w:val="20"/>
          <w:szCs w:val="20"/>
        </w:rPr>
        <w:tab/>
      </w:r>
      <w:r w:rsidR="00EB0E6C">
        <w:rPr>
          <w:rFonts w:asciiTheme="minorHAnsi" w:hAnsiTheme="minorHAnsi" w:cstheme="minorHAnsi"/>
          <w:sz w:val="20"/>
          <w:szCs w:val="20"/>
        </w:rPr>
        <w:tab/>
      </w:r>
      <w:r>
        <w:rPr>
          <w:noProof/>
          <w:lang w:eastAsia="hu-HU"/>
        </w:rPr>
        <w:drawing>
          <wp:inline distT="0" distB="0" distL="0" distR="0" wp14:anchorId="178C01DE" wp14:editId="7130653B">
            <wp:extent cx="1161741" cy="680587"/>
            <wp:effectExtent l="0" t="0" r="635" b="0"/>
            <wp:docPr id="16" name="Kép 16" descr="Képtalálat a következőre: „tartaric ac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éptalálat a következőre: „tartaric acid 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457" cy="688036"/>
                    </a:xfrm>
                    <a:prstGeom prst="rect">
                      <a:avLst/>
                    </a:prstGeom>
                    <a:noFill/>
                    <a:ln>
                      <a:noFill/>
                    </a:ln>
                  </pic:spPr>
                </pic:pic>
              </a:graphicData>
            </a:graphic>
          </wp:inline>
        </w:drawing>
      </w:r>
      <w:r w:rsidR="004D457B" w:rsidRPr="00312CB4">
        <w:rPr>
          <w:rFonts w:asciiTheme="minorHAnsi" w:hAnsiTheme="minorHAnsi" w:cstheme="minorHAnsi"/>
          <w:sz w:val="20"/>
          <w:szCs w:val="20"/>
        </w:rPr>
        <w:tab/>
      </w:r>
      <w:r w:rsidR="004D457B" w:rsidRPr="00312CB4">
        <w:rPr>
          <w:rFonts w:asciiTheme="minorHAnsi" w:hAnsiTheme="minorHAnsi" w:cstheme="minorHAnsi"/>
          <w:sz w:val="20"/>
          <w:szCs w:val="20"/>
        </w:rPr>
        <w:tab/>
      </w:r>
      <w:r w:rsidR="004D457B" w:rsidRPr="00312CB4">
        <w:rPr>
          <w:rFonts w:asciiTheme="minorHAnsi" w:hAnsiTheme="minorHAnsi" w:cstheme="minorHAnsi"/>
          <w:sz w:val="20"/>
          <w:szCs w:val="20"/>
        </w:rPr>
        <w:object w:dxaOrig="1786" w:dyaOrig="1021" w14:anchorId="3FB8B3C7">
          <v:shape id="_x0000_i1031" type="#_x0000_t75" style="width:90pt;height:51.5pt" o:ole="">
            <v:imagedata r:id="rId15" o:title=""/>
          </v:shape>
          <o:OLEObject Type="Embed" ProgID="ACD.ChemSketch.20" ShapeID="_x0000_i1031" DrawAspect="Content" ObjectID="_1672630255" r:id="rId24"/>
        </w:object>
      </w:r>
    </w:p>
    <w:p w14:paraId="4B546657" w14:textId="75DC14BE" w:rsidR="004D457B" w:rsidRPr="00312CB4" w:rsidRDefault="004D457B" w:rsidP="004D457B">
      <w:pPr>
        <w:ind w:left="1416"/>
        <w:rPr>
          <w:rFonts w:asciiTheme="minorHAnsi" w:hAnsiTheme="minorHAnsi" w:cstheme="minorHAnsi"/>
          <w:sz w:val="20"/>
          <w:szCs w:val="20"/>
        </w:rPr>
      </w:pPr>
      <w:r w:rsidRPr="00312CB4">
        <w:rPr>
          <w:rFonts w:asciiTheme="minorHAnsi" w:hAnsiTheme="minorHAnsi" w:cstheme="minorHAnsi"/>
          <w:sz w:val="20"/>
          <w:szCs w:val="20"/>
        </w:rPr>
        <w:t xml:space="preserve">          citromsav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r w:rsidR="00EB0E6C">
        <w:rPr>
          <w:rFonts w:asciiTheme="minorHAnsi" w:hAnsiTheme="minorHAnsi" w:cstheme="minorHAnsi"/>
          <w:sz w:val="20"/>
          <w:szCs w:val="20"/>
        </w:rPr>
        <w:t xml:space="preserve">      </w:t>
      </w:r>
      <w:r w:rsidRPr="00312CB4">
        <w:rPr>
          <w:rFonts w:asciiTheme="minorHAnsi" w:hAnsiTheme="minorHAnsi" w:cstheme="minorHAnsi"/>
          <w:sz w:val="20"/>
          <w:szCs w:val="20"/>
        </w:rPr>
        <w:t>borkősav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nátrium-</w:t>
      </w:r>
      <w:proofErr w:type="spellStart"/>
      <w:r w:rsidRPr="00312CB4">
        <w:rPr>
          <w:rFonts w:asciiTheme="minorHAnsi" w:hAnsiTheme="minorHAnsi" w:cstheme="minorHAnsi"/>
          <w:sz w:val="20"/>
          <w:szCs w:val="20"/>
        </w:rPr>
        <w:t>benzoát</w:t>
      </w:r>
      <w:proofErr w:type="spellEnd"/>
    </w:p>
    <w:p w14:paraId="7FE70718" w14:textId="77777777" w:rsidR="004D457B" w:rsidRPr="00312CB4" w:rsidRDefault="004D457B" w:rsidP="004D457B">
      <w:pPr>
        <w:rPr>
          <w:rFonts w:asciiTheme="minorHAnsi" w:hAnsiTheme="minorHAnsi" w:cstheme="minorHAnsi"/>
          <w:sz w:val="20"/>
          <w:szCs w:val="20"/>
        </w:rPr>
      </w:pPr>
    </w:p>
    <w:p w14:paraId="5D082EB6" w14:textId="77777777" w:rsidR="004D457B" w:rsidRPr="00312CB4" w:rsidRDefault="004D457B" w:rsidP="004D457B">
      <w:pPr>
        <w:jc w:val="center"/>
        <w:rPr>
          <w:rFonts w:asciiTheme="minorHAnsi" w:hAnsiTheme="minorHAnsi" w:cstheme="minorHAnsi"/>
          <w:sz w:val="20"/>
          <w:szCs w:val="20"/>
        </w:rPr>
      </w:pPr>
      <w:r w:rsidRPr="00312CB4">
        <w:rPr>
          <w:rFonts w:asciiTheme="minorHAnsi" w:hAnsiTheme="minorHAnsi" w:cstheme="minorHAnsi"/>
          <w:sz w:val="20"/>
          <w:szCs w:val="20"/>
        </w:rPr>
        <w:object w:dxaOrig="1366" w:dyaOrig="1426" w14:anchorId="2BD5AC3D">
          <v:shape id="_x0000_i1032" type="#_x0000_t75" style="width:68pt;height:70.5pt" o:ole="">
            <v:imagedata r:id="rId17" o:title=""/>
          </v:shape>
          <o:OLEObject Type="Embed" ProgID="ACD.ChemSketch.20" ShapeID="_x0000_i1032" DrawAspect="Content" ObjectID="_1672630256" r:id="rId25"/>
        </w:objec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object w:dxaOrig="2131" w:dyaOrig="1426" w14:anchorId="3F3D7CEC">
          <v:shape id="_x0000_i1033" type="#_x0000_t75" style="width:106.5pt;height:70.5pt" o:ole="">
            <v:imagedata r:id="rId19" o:title=""/>
          </v:shape>
          <o:OLEObject Type="Embed" ProgID="ACD.ChemSketch.20" ShapeID="_x0000_i1033" DrawAspect="Content" ObjectID="_1672630257" r:id="rId26"/>
        </w:object>
      </w:r>
    </w:p>
    <w:p w14:paraId="1DF4D3DC" w14:textId="1714B822" w:rsidR="004D457B" w:rsidRPr="00312CB4" w:rsidRDefault="004D457B" w:rsidP="004D457B">
      <w:pPr>
        <w:ind w:left="2124" w:firstLine="708"/>
        <w:rPr>
          <w:rFonts w:asciiTheme="minorHAnsi" w:hAnsiTheme="minorHAnsi" w:cstheme="minorHAnsi"/>
          <w:sz w:val="20"/>
          <w:szCs w:val="20"/>
        </w:rPr>
      </w:pPr>
      <w:r w:rsidRPr="00312CB4">
        <w:rPr>
          <w:rFonts w:asciiTheme="minorHAnsi" w:hAnsiTheme="minorHAnsi" w:cstheme="minorHAnsi"/>
          <w:sz w:val="20"/>
          <w:szCs w:val="20"/>
        </w:rPr>
        <w:t xml:space="preserve">     szalicilsav</w:t>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-szalicilsav (</w:t>
      </w:r>
      <w:r w:rsidR="00117FB7">
        <w:rPr>
          <w:rFonts w:asciiTheme="minorHAnsi" w:hAnsiTheme="minorHAnsi" w:cstheme="minorHAnsi"/>
          <w:sz w:val="20"/>
          <w:szCs w:val="20"/>
        </w:rPr>
        <w:t>asz</w:t>
      </w:r>
      <w:r w:rsidR="00117FB7" w:rsidRPr="00312CB4">
        <w:rPr>
          <w:rFonts w:asciiTheme="minorHAnsi" w:hAnsiTheme="minorHAnsi" w:cstheme="minorHAnsi"/>
          <w:sz w:val="20"/>
          <w:szCs w:val="20"/>
        </w:rPr>
        <w:t>pirin</w:t>
      </w:r>
      <w:r w:rsidRPr="00312CB4">
        <w:rPr>
          <w:rFonts w:asciiTheme="minorHAnsi" w:hAnsiTheme="minorHAnsi" w:cstheme="minorHAnsi"/>
          <w:sz w:val="20"/>
          <w:szCs w:val="20"/>
        </w:rPr>
        <w:t>)</w:t>
      </w:r>
    </w:p>
    <w:p w14:paraId="54706D4C" w14:textId="77777777" w:rsidR="004D457B" w:rsidRDefault="004D457B" w:rsidP="004D457B">
      <w:pPr>
        <w:rPr>
          <w:rFonts w:asciiTheme="minorHAnsi" w:hAnsiTheme="minorHAnsi" w:cstheme="minorHAnsi"/>
          <w:sz w:val="20"/>
          <w:szCs w:val="20"/>
        </w:rPr>
      </w:pPr>
    </w:p>
    <w:p w14:paraId="781DD64C" w14:textId="009F55AB" w:rsidR="004D457B" w:rsidRDefault="004D457B" w:rsidP="004D457B">
      <w:pPr>
        <w:rPr>
          <w:rFonts w:asciiTheme="minorHAnsi" w:hAnsiTheme="minorHAnsi" w:cstheme="minorHAnsi"/>
          <w:sz w:val="20"/>
          <w:szCs w:val="20"/>
        </w:rPr>
      </w:pPr>
      <w:r w:rsidRPr="00312CB4">
        <w:rPr>
          <w:rFonts w:asciiTheme="minorHAnsi" w:hAnsiTheme="minorHAnsi" w:cstheme="minorHAnsi"/>
          <w:sz w:val="20"/>
          <w:szCs w:val="20"/>
        </w:rPr>
        <w:t xml:space="preserve">Az </w:t>
      </w:r>
      <w:r w:rsidR="00117FB7">
        <w:rPr>
          <w:rFonts w:asciiTheme="minorHAnsi" w:hAnsiTheme="minorHAnsi" w:cstheme="minorHAnsi"/>
          <w:sz w:val="20"/>
          <w:szCs w:val="20"/>
        </w:rPr>
        <w:t>asz</w:t>
      </w:r>
      <w:r w:rsidR="00117FB7" w:rsidRPr="00312CB4">
        <w:rPr>
          <w:rFonts w:asciiTheme="minorHAnsi" w:hAnsiTheme="minorHAnsi" w:cstheme="minorHAnsi"/>
          <w:sz w:val="20"/>
          <w:szCs w:val="20"/>
        </w:rPr>
        <w:t xml:space="preserve">pirin </w:t>
      </w:r>
      <w:r w:rsidRPr="00312CB4">
        <w:rPr>
          <w:rFonts w:asciiTheme="minorHAnsi" w:hAnsiTheme="minorHAnsi" w:cstheme="minorHAnsi"/>
          <w:sz w:val="20"/>
          <w:szCs w:val="20"/>
        </w:rPr>
        <w:t xml:space="preserve">fő komponense az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 xml:space="preserve">-szalicilsav, ami egy észter. </w:t>
      </w:r>
      <w:r>
        <w:rPr>
          <w:rFonts w:asciiTheme="minorHAnsi" w:hAnsiTheme="minorHAnsi" w:cstheme="minorHAnsi"/>
          <w:sz w:val="20"/>
          <w:szCs w:val="20"/>
        </w:rPr>
        <w:t>A mellékelt betegtájékoztatójában ez olvasható: „</w:t>
      </w:r>
      <w:r w:rsidRPr="00F17C97">
        <w:rPr>
          <w:rFonts w:asciiTheme="minorHAnsi" w:hAnsiTheme="minorHAnsi" w:cstheme="minorHAnsi"/>
          <w:i/>
          <w:sz w:val="20"/>
          <w:szCs w:val="20"/>
        </w:rPr>
        <w:t>A dobozon feltüntetett lejárati idő (EXP) után ne szedje ezt a gyógyszert.</w:t>
      </w:r>
      <w:r>
        <w:rPr>
          <w:rFonts w:asciiTheme="minorHAnsi" w:hAnsiTheme="minorHAnsi" w:cstheme="minorHAnsi"/>
          <w:sz w:val="20"/>
          <w:szCs w:val="20"/>
        </w:rPr>
        <w:t xml:space="preserve">” A lejárt szavatosságú </w:t>
      </w:r>
      <w:r w:rsidR="00117FB7">
        <w:rPr>
          <w:rFonts w:asciiTheme="minorHAnsi" w:hAnsiTheme="minorHAnsi" w:cstheme="minorHAnsi"/>
          <w:sz w:val="20"/>
          <w:szCs w:val="20"/>
        </w:rPr>
        <w:t xml:space="preserve">aszpirinben </w:t>
      </w:r>
      <w:r>
        <w:rPr>
          <w:rFonts w:asciiTheme="minorHAnsi" w:hAnsiTheme="minorHAnsi" w:cstheme="minorHAnsi"/>
          <w:sz w:val="20"/>
          <w:szCs w:val="20"/>
        </w:rPr>
        <w:t>egy olyan bomlástermék jelenhet meg, amelyet az 1. Kísérletben már vizsgáltunk. A 2. Kísérletben egy még fogyasztható és egy már lejárt szavatosság</w:t>
      </w:r>
      <w:r w:rsidR="005C711D">
        <w:rPr>
          <w:rFonts w:asciiTheme="minorHAnsi" w:hAnsiTheme="minorHAnsi" w:cstheme="minorHAnsi"/>
          <w:sz w:val="20"/>
          <w:szCs w:val="20"/>
        </w:rPr>
        <w:t>ú</w:t>
      </w:r>
      <w:r>
        <w:rPr>
          <w:rFonts w:asciiTheme="minorHAnsi" w:hAnsiTheme="minorHAnsi" w:cstheme="minorHAnsi"/>
          <w:sz w:val="20"/>
          <w:szCs w:val="20"/>
        </w:rPr>
        <w:t xml:space="preserve"> </w:t>
      </w:r>
      <w:r w:rsidR="005C711D">
        <w:rPr>
          <w:rFonts w:asciiTheme="minorHAnsi" w:hAnsiTheme="minorHAnsi" w:cstheme="minorHAnsi"/>
          <w:sz w:val="20"/>
          <w:szCs w:val="20"/>
        </w:rPr>
        <w:t>aszpirin</w:t>
      </w:r>
      <w:r>
        <w:rPr>
          <w:rFonts w:asciiTheme="minorHAnsi" w:hAnsiTheme="minorHAnsi" w:cstheme="minorHAnsi"/>
          <w:sz w:val="20"/>
          <w:szCs w:val="20"/>
        </w:rPr>
        <w:t>tablettából készült két mintát vizsgálunk</w:t>
      </w:r>
      <w:r w:rsidR="00F17205">
        <w:rPr>
          <w:rFonts w:asciiTheme="minorHAnsi" w:hAnsiTheme="minorHAnsi" w:cstheme="minorHAnsi"/>
          <w:sz w:val="20"/>
          <w:szCs w:val="20"/>
        </w:rPr>
        <w:t>. Tervezzetek, majd hajtsatok végre egy kísérletet</w:t>
      </w:r>
      <w:r w:rsidR="00EF5082">
        <w:rPr>
          <w:rFonts w:asciiTheme="minorHAnsi" w:hAnsiTheme="minorHAnsi" w:cstheme="minorHAnsi"/>
          <w:sz w:val="20"/>
          <w:szCs w:val="20"/>
        </w:rPr>
        <w:t>, amelynek segítségével kiderítitek, hogy az 1. Kísérletben vizsgált négy vegyület közül</w:t>
      </w:r>
      <w:r>
        <w:rPr>
          <w:rFonts w:asciiTheme="minorHAnsi" w:hAnsiTheme="minorHAnsi" w:cstheme="minorHAnsi"/>
          <w:sz w:val="20"/>
          <w:szCs w:val="20"/>
        </w:rPr>
        <w:t xml:space="preserve"> </w:t>
      </w:r>
      <w:r w:rsidRPr="00F17C97">
        <w:rPr>
          <w:rFonts w:asciiTheme="minorHAnsi" w:hAnsiTheme="minorHAnsi" w:cstheme="minorHAnsi"/>
          <w:b/>
          <w:sz w:val="20"/>
          <w:szCs w:val="20"/>
        </w:rPr>
        <w:t>melyik ez a bomlástermék</w:t>
      </w:r>
      <w:r>
        <w:rPr>
          <w:rFonts w:asciiTheme="minorHAnsi" w:hAnsiTheme="minorHAnsi" w:cstheme="minorHAnsi"/>
          <w:sz w:val="20"/>
          <w:szCs w:val="20"/>
        </w:rPr>
        <w:t>.</w:t>
      </w:r>
    </w:p>
    <w:p w14:paraId="3053F93E" w14:textId="029E7FCF" w:rsidR="00467485" w:rsidRPr="00E9362D" w:rsidRDefault="00467485" w:rsidP="00467485">
      <w:pPr>
        <w:spacing w:before="120"/>
        <w:rPr>
          <w:rFonts w:asciiTheme="minorHAnsi" w:hAnsiTheme="minorHAnsi" w:cstheme="minorHAnsi"/>
          <w:sz w:val="20"/>
          <w:szCs w:val="20"/>
        </w:rPr>
      </w:pPr>
      <w:r w:rsidRPr="00E9362D">
        <w:rPr>
          <w:rFonts w:asciiTheme="minorHAnsi" w:hAnsiTheme="minorHAnsi" w:cstheme="minorHAnsi"/>
          <w:sz w:val="20"/>
          <w:szCs w:val="20"/>
        </w:rPr>
        <w:t>A</w:t>
      </w:r>
      <w:r w:rsidR="00377B98" w:rsidRPr="00E9362D">
        <w:rPr>
          <w:rFonts w:asciiTheme="minorHAnsi" w:hAnsiTheme="minorHAnsi" w:cstheme="minorHAnsi"/>
          <w:sz w:val="20"/>
          <w:szCs w:val="20"/>
        </w:rPr>
        <w:t xml:space="preserve"> mai</w:t>
      </w:r>
      <w:r w:rsidRPr="00E9362D">
        <w:rPr>
          <w:rFonts w:asciiTheme="minorHAnsi" w:hAnsiTheme="minorHAnsi" w:cstheme="minorHAnsi"/>
          <w:sz w:val="20"/>
          <w:szCs w:val="20"/>
        </w:rPr>
        <w:t xml:space="preserve"> kísérletek során </w:t>
      </w:r>
      <w:r w:rsidRPr="00E9362D">
        <w:rPr>
          <w:rFonts w:asciiTheme="minorHAnsi" w:hAnsiTheme="minorHAnsi" w:cstheme="minorHAnsi"/>
          <w:b/>
          <w:sz w:val="20"/>
          <w:szCs w:val="20"/>
        </w:rPr>
        <w:t>szerves kémiai</w:t>
      </w:r>
      <w:r w:rsidRPr="00E9362D">
        <w:rPr>
          <w:rFonts w:asciiTheme="minorHAnsi" w:hAnsiTheme="minorHAnsi" w:cstheme="minorHAnsi"/>
          <w:sz w:val="20"/>
          <w:szCs w:val="20"/>
        </w:rPr>
        <w:t xml:space="preserve"> </w:t>
      </w:r>
      <w:r w:rsidRPr="00E9362D">
        <w:rPr>
          <w:rFonts w:asciiTheme="minorHAnsi" w:hAnsiTheme="minorHAnsi" w:cstheme="minorHAnsi"/>
          <w:b/>
          <w:sz w:val="20"/>
          <w:szCs w:val="20"/>
        </w:rPr>
        <w:t>minőségi elemzést</w:t>
      </w:r>
      <w:r w:rsidRPr="00E9362D">
        <w:rPr>
          <w:rFonts w:asciiTheme="minorHAnsi" w:hAnsiTheme="minorHAnsi" w:cstheme="minorHAnsi"/>
          <w:sz w:val="20"/>
          <w:szCs w:val="20"/>
        </w:rPr>
        <w:t xml:space="preserve"> (kvalitatív analízist) hajtunk végre. Ennek lényege az, hogy olyan kísérleteket (ún. </w:t>
      </w:r>
      <w:r w:rsidRPr="00E9362D">
        <w:rPr>
          <w:rFonts w:asciiTheme="minorHAnsi" w:hAnsiTheme="minorHAnsi" w:cstheme="minorHAnsi"/>
          <w:b/>
          <w:sz w:val="20"/>
          <w:szCs w:val="20"/>
        </w:rPr>
        <w:t>próbákat</w:t>
      </w:r>
      <w:r w:rsidRPr="00E9362D">
        <w:rPr>
          <w:rFonts w:asciiTheme="minorHAnsi" w:hAnsiTheme="minorHAnsi" w:cstheme="minorHAnsi"/>
          <w:sz w:val="20"/>
          <w:szCs w:val="20"/>
        </w:rPr>
        <w:t xml:space="preserve">) végzünk el, amelyek csak bizonyos sajátságokkal rendelkező </w:t>
      </w:r>
      <w:r w:rsidRPr="00E9362D">
        <w:rPr>
          <w:rFonts w:asciiTheme="minorHAnsi" w:hAnsiTheme="minorHAnsi" w:cstheme="minorHAnsi"/>
          <w:b/>
          <w:sz w:val="20"/>
          <w:szCs w:val="20"/>
        </w:rPr>
        <w:t>funkciós csoportok</w:t>
      </w:r>
      <w:r w:rsidRPr="00E9362D">
        <w:rPr>
          <w:rFonts w:asciiTheme="minorHAnsi" w:hAnsiTheme="minorHAnsi" w:cstheme="minorHAnsi"/>
          <w:sz w:val="20"/>
          <w:szCs w:val="20"/>
        </w:rPr>
        <w:t xml:space="preserve"> esetében adnak pozitív eredményt. A minőségi elemzés első lépése, hogy a vizsgálatokat a </w:t>
      </w:r>
      <w:r w:rsidRPr="00E9362D">
        <w:rPr>
          <w:rFonts w:asciiTheme="minorHAnsi" w:hAnsiTheme="minorHAnsi" w:cstheme="minorHAnsi"/>
          <w:b/>
          <w:sz w:val="20"/>
          <w:szCs w:val="20"/>
        </w:rPr>
        <w:t>tiszta anyagokkal</w:t>
      </w:r>
      <w:r w:rsidRPr="00E9362D">
        <w:rPr>
          <w:rFonts w:asciiTheme="minorHAnsi" w:hAnsiTheme="minorHAnsi" w:cstheme="minorHAnsi"/>
          <w:sz w:val="20"/>
          <w:szCs w:val="20"/>
        </w:rPr>
        <w:t xml:space="preserve"> végezzük el. Akkor kiderül, hogy hogyan reagál az adott funkciós csoport egy-egy </w:t>
      </w:r>
      <w:r w:rsidRPr="00E9362D">
        <w:rPr>
          <w:rFonts w:asciiTheme="minorHAnsi" w:hAnsiTheme="minorHAnsi" w:cstheme="minorHAnsi"/>
          <w:b/>
          <w:sz w:val="20"/>
          <w:szCs w:val="20"/>
        </w:rPr>
        <w:t>reagens</w:t>
      </w:r>
      <w:r w:rsidRPr="00E9362D">
        <w:rPr>
          <w:rFonts w:asciiTheme="minorHAnsi" w:hAnsiTheme="minorHAnsi" w:cstheme="minorHAnsi"/>
          <w:sz w:val="20"/>
          <w:szCs w:val="20"/>
        </w:rPr>
        <w:t xml:space="preserve">sel. Ahogy az az 1. Kísérletben is látszott, eközben az </w:t>
      </w:r>
      <w:r w:rsidRPr="00E9362D">
        <w:rPr>
          <w:rFonts w:asciiTheme="minorHAnsi" w:hAnsiTheme="minorHAnsi" w:cstheme="minorHAnsi"/>
          <w:b/>
          <w:sz w:val="20"/>
          <w:szCs w:val="20"/>
        </w:rPr>
        <w:t>„egyszerre csak egy paramétert változtatunk”</w:t>
      </w:r>
      <w:r w:rsidRPr="00E9362D">
        <w:rPr>
          <w:rFonts w:asciiTheme="minorHAnsi" w:hAnsiTheme="minorHAnsi" w:cstheme="minorHAnsi"/>
          <w:sz w:val="20"/>
          <w:szCs w:val="20"/>
        </w:rPr>
        <w:t xml:space="preserve"> elvet kell követni. A következő lépés az, hogy az </w:t>
      </w:r>
      <w:r w:rsidRPr="00E9362D">
        <w:rPr>
          <w:rFonts w:asciiTheme="minorHAnsi" w:hAnsiTheme="minorHAnsi" w:cstheme="minorHAnsi"/>
          <w:b/>
          <w:sz w:val="20"/>
          <w:szCs w:val="20"/>
        </w:rPr>
        <w:t xml:space="preserve">ismeretlen </w:t>
      </w:r>
      <w:r w:rsidRPr="00E9362D">
        <w:rPr>
          <w:rFonts w:asciiTheme="minorHAnsi" w:hAnsiTheme="minorHAnsi" w:cstheme="minorHAnsi"/>
          <w:sz w:val="20"/>
          <w:szCs w:val="20"/>
        </w:rPr>
        <w:t xml:space="preserve">anyaggal is elvégezzük a kísérleteket, és a </w:t>
      </w:r>
      <w:r w:rsidRPr="00E9362D">
        <w:rPr>
          <w:rFonts w:asciiTheme="minorHAnsi" w:hAnsiTheme="minorHAnsi" w:cstheme="minorHAnsi"/>
          <w:b/>
          <w:sz w:val="20"/>
          <w:szCs w:val="20"/>
        </w:rPr>
        <w:t>tapasztalatokat összevetjük</w:t>
      </w:r>
      <w:r w:rsidRPr="00E9362D">
        <w:rPr>
          <w:rFonts w:asciiTheme="minorHAnsi" w:hAnsiTheme="minorHAnsi" w:cstheme="minorHAnsi"/>
          <w:sz w:val="20"/>
          <w:szCs w:val="20"/>
        </w:rPr>
        <w:t xml:space="preserve"> a tiszta anyagok esetében kapott eredményekkel.</w:t>
      </w:r>
    </w:p>
    <w:p w14:paraId="1599CB32" w14:textId="3407C5EA" w:rsidR="00377B98" w:rsidRPr="00D755B9" w:rsidRDefault="00377B98" w:rsidP="00467485">
      <w:pPr>
        <w:spacing w:before="120"/>
        <w:rPr>
          <w:rFonts w:asciiTheme="minorHAnsi" w:hAnsiTheme="minorHAnsi" w:cstheme="minorHAnsi"/>
          <w:sz w:val="20"/>
          <w:szCs w:val="20"/>
        </w:rPr>
      </w:pPr>
      <w:r w:rsidRPr="00E9362D">
        <w:rPr>
          <w:rFonts w:asciiTheme="minorHAnsi" w:hAnsiTheme="minorHAnsi" w:cstheme="minorHAnsi"/>
          <w:sz w:val="20"/>
          <w:szCs w:val="20"/>
        </w:rPr>
        <w:t xml:space="preserve">Az 1. Kísérletben karbonsavszármazékokat, illetve egy karbonsavsót vizsgáltunk. A 2. Kísérletben a friss aszpirin és a lejárt szavatosságú aszpirin </w:t>
      </w:r>
      <w:r w:rsidRPr="00E9362D">
        <w:rPr>
          <w:rFonts w:asciiTheme="minorHAnsi" w:hAnsiTheme="minorHAnsi" w:cstheme="minorHAnsi"/>
          <w:b/>
          <w:sz w:val="20"/>
          <w:szCs w:val="20"/>
        </w:rPr>
        <w:t>összetétele és tulajdonságai</w:t>
      </w:r>
      <w:r w:rsidRPr="00E9362D">
        <w:rPr>
          <w:rFonts w:asciiTheme="minorHAnsi" w:hAnsiTheme="minorHAnsi" w:cstheme="minorHAnsi"/>
          <w:sz w:val="20"/>
          <w:szCs w:val="20"/>
        </w:rPr>
        <w:t xml:space="preserve"> közötti </w:t>
      </w:r>
      <w:r w:rsidRPr="00E9362D">
        <w:rPr>
          <w:rFonts w:asciiTheme="minorHAnsi" w:hAnsiTheme="minorHAnsi" w:cstheme="minorHAnsi"/>
          <w:b/>
          <w:sz w:val="20"/>
          <w:szCs w:val="20"/>
        </w:rPr>
        <w:t>különbséget okozó bomlásterméket</w:t>
      </w:r>
      <w:r w:rsidRPr="00E9362D">
        <w:rPr>
          <w:rFonts w:asciiTheme="minorHAnsi" w:hAnsiTheme="minorHAnsi" w:cstheme="minorHAnsi"/>
          <w:sz w:val="20"/>
          <w:szCs w:val="20"/>
        </w:rPr>
        <w:t xml:space="preserve"> a már </w:t>
      </w:r>
      <w:r w:rsidRPr="00E9362D">
        <w:rPr>
          <w:rFonts w:asciiTheme="minorHAnsi" w:hAnsiTheme="minorHAnsi" w:cstheme="minorHAnsi"/>
          <w:b/>
          <w:sz w:val="20"/>
          <w:szCs w:val="20"/>
        </w:rPr>
        <w:t>megismert próbák</w:t>
      </w:r>
      <w:r w:rsidRPr="00E9362D">
        <w:rPr>
          <w:rFonts w:asciiTheme="minorHAnsi" w:hAnsiTheme="minorHAnsi" w:cstheme="minorHAnsi"/>
          <w:sz w:val="20"/>
          <w:szCs w:val="20"/>
        </w:rPr>
        <w:t xml:space="preserve"> segítségével mutatjuk ki. A lejárt szavatosságú tablettában lévő </w:t>
      </w:r>
      <w:r w:rsidRPr="00E9362D">
        <w:rPr>
          <w:rFonts w:asciiTheme="minorHAnsi" w:hAnsiTheme="minorHAnsi" w:cstheme="minorHAnsi"/>
          <w:b/>
          <w:sz w:val="20"/>
          <w:szCs w:val="20"/>
        </w:rPr>
        <w:t>bomlástermék</w:t>
      </w:r>
      <w:r w:rsidRPr="00E9362D">
        <w:rPr>
          <w:rFonts w:asciiTheme="minorHAnsi" w:hAnsiTheme="minorHAnsi" w:cstheme="minorHAnsi"/>
          <w:sz w:val="20"/>
          <w:szCs w:val="20"/>
        </w:rPr>
        <w:t xml:space="preserve"> a meghatározni kívánt </w:t>
      </w:r>
      <w:r w:rsidRPr="00E9362D">
        <w:rPr>
          <w:rFonts w:asciiTheme="minorHAnsi" w:hAnsiTheme="minorHAnsi" w:cstheme="minorHAnsi"/>
          <w:b/>
          <w:sz w:val="20"/>
          <w:szCs w:val="20"/>
        </w:rPr>
        <w:t>ismeretlen anyag</w:t>
      </w:r>
      <w:r w:rsidRPr="00E9362D">
        <w:rPr>
          <w:rFonts w:asciiTheme="minorHAnsi" w:hAnsiTheme="minorHAnsi" w:cstheme="minorHAnsi"/>
          <w:sz w:val="20"/>
          <w:szCs w:val="20"/>
        </w:rPr>
        <w:t xml:space="preserve">. A még fogyasztható aszpirintabletta </w:t>
      </w:r>
      <w:r w:rsidRPr="00E9362D">
        <w:rPr>
          <w:rFonts w:asciiTheme="minorHAnsi" w:hAnsiTheme="minorHAnsi" w:cstheme="minorHAnsi"/>
          <w:b/>
          <w:sz w:val="20"/>
          <w:szCs w:val="20"/>
        </w:rPr>
        <w:t>kontrollként</w:t>
      </w:r>
      <w:r w:rsidRPr="00E9362D">
        <w:rPr>
          <w:rFonts w:asciiTheme="minorHAnsi" w:hAnsiTheme="minorHAnsi" w:cstheme="minorHAnsi"/>
          <w:sz w:val="20"/>
          <w:szCs w:val="20"/>
        </w:rPr>
        <w:t xml:space="preserve"> szerepel. A kontrollt azért szükséges alkalmazni, hogy igazoljuk: tényleg az aszpirin bomlásából keletkező vegyületet sikerült meghatározni, mert a tiszta aszpirin nem mutat</w:t>
      </w:r>
      <w:r w:rsidR="00CA12DE" w:rsidRPr="00E9362D">
        <w:rPr>
          <w:rFonts w:asciiTheme="minorHAnsi" w:hAnsiTheme="minorHAnsi" w:cstheme="minorHAnsi"/>
          <w:sz w:val="20"/>
          <w:szCs w:val="20"/>
        </w:rPr>
        <w:t>j</w:t>
      </w:r>
      <w:r w:rsidRPr="00E9362D">
        <w:rPr>
          <w:rFonts w:asciiTheme="minorHAnsi" w:hAnsiTheme="minorHAnsi" w:cstheme="minorHAnsi"/>
          <w:sz w:val="20"/>
          <w:szCs w:val="20"/>
        </w:rPr>
        <w:t>a azokat a sajátságokat.</w:t>
      </w:r>
    </w:p>
    <w:p w14:paraId="7E75A7B2" w14:textId="1B6B43DB" w:rsidR="00EB2E9F" w:rsidRPr="004824CE" w:rsidRDefault="00EB2E9F" w:rsidP="004D457B">
      <w:pPr>
        <w:spacing w:before="160"/>
        <w:rPr>
          <w:rFonts w:asciiTheme="minorHAnsi" w:hAnsiTheme="minorHAnsi" w:cstheme="minorHAnsi"/>
          <w:b/>
          <w:sz w:val="20"/>
          <w:szCs w:val="20"/>
        </w:rPr>
      </w:pPr>
      <w:r w:rsidRPr="004824CE">
        <w:rPr>
          <w:rFonts w:asciiTheme="minorHAnsi" w:hAnsiTheme="minorHAnsi" w:cstheme="minorHAnsi"/>
          <w:b/>
          <w:sz w:val="20"/>
          <w:szCs w:val="20"/>
        </w:rPr>
        <w:t>2. Kísérlet</w:t>
      </w:r>
      <w:r w:rsidR="004824CE">
        <w:rPr>
          <w:rFonts w:asciiTheme="minorHAnsi" w:hAnsiTheme="minorHAnsi" w:cstheme="minorHAnsi"/>
          <w:b/>
          <w:sz w:val="20"/>
          <w:szCs w:val="20"/>
        </w:rPr>
        <w:t xml:space="preserve"> terve</w:t>
      </w:r>
      <w:r w:rsidRPr="004824CE">
        <w:rPr>
          <w:rFonts w:asciiTheme="minorHAnsi" w:hAnsiTheme="minorHAnsi" w:cstheme="minorHAnsi"/>
          <w:b/>
          <w:sz w:val="20"/>
          <w:szCs w:val="20"/>
        </w:rPr>
        <w:t>:</w:t>
      </w:r>
      <w:r w:rsidR="00AE5B94">
        <w:rPr>
          <w:rFonts w:asciiTheme="minorHAnsi" w:hAnsiTheme="minorHAnsi" w:cstheme="minorHAnsi"/>
          <w:b/>
          <w:sz w:val="20"/>
          <w:szCs w:val="20"/>
        </w:rPr>
        <w:t xml:space="preserve"> </w:t>
      </w:r>
      <w:r w:rsidR="00AE5B94" w:rsidRPr="004D457B">
        <w:rPr>
          <w:rFonts w:asciiTheme="minorHAnsi" w:hAnsiTheme="minorHAnsi" w:cstheme="minorHAnsi"/>
          <w:sz w:val="20"/>
          <w:szCs w:val="20"/>
        </w:rPr>
        <w:t>………………………………………………………………………………………………………………………………………………</w:t>
      </w:r>
      <w:proofErr w:type="gramStart"/>
      <w:r w:rsidR="00AE5B94" w:rsidRPr="004D457B">
        <w:rPr>
          <w:rFonts w:asciiTheme="minorHAnsi" w:hAnsiTheme="minorHAnsi" w:cstheme="minorHAnsi"/>
          <w:sz w:val="20"/>
          <w:szCs w:val="20"/>
        </w:rPr>
        <w:t>…</w:t>
      </w:r>
      <w:r w:rsidR="00AE5B94">
        <w:rPr>
          <w:rFonts w:asciiTheme="minorHAnsi" w:hAnsiTheme="minorHAnsi" w:cstheme="minorHAnsi"/>
          <w:sz w:val="20"/>
          <w:szCs w:val="20"/>
        </w:rPr>
        <w:t>….</w:t>
      </w:r>
      <w:proofErr w:type="gramEnd"/>
      <w:r w:rsidR="00AE5B94">
        <w:rPr>
          <w:rFonts w:asciiTheme="minorHAnsi" w:hAnsiTheme="minorHAnsi" w:cstheme="minorHAnsi"/>
          <w:sz w:val="20"/>
          <w:szCs w:val="20"/>
        </w:rPr>
        <w:t>.</w:t>
      </w:r>
      <w:r w:rsidR="00AE5B94" w:rsidRPr="004D457B">
        <w:rPr>
          <w:rFonts w:asciiTheme="minorHAnsi" w:hAnsiTheme="minorHAnsi" w:cstheme="minorHAnsi"/>
          <w:sz w:val="20"/>
          <w:szCs w:val="20"/>
        </w:rPr>
        <w:t>…………………</w:t>
      </w:r>
    </w:p>
    <w:p w14:paraId="19CBB9F7" w14:textId="77777777" w:rsidR="00AE5B94" w:rsidRDefault="00A62858" w:rsidP="00AE5B94">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4BAE6AC7" w14:textId="77777777" w:rsidR="002860E5" w:rsidRDefault="002860E5" w:rsidP="002860E5">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0ABF5912" w14:textId="7B4AA027" w:rsidR="00A62858" w:rsidRPr="00BA088D" w:rsidRDefault="00A62858" w:rsidP="004D457B">
      <w:pPr>
        <w:spacing w:before="160"/>
        <w:rPr>
          <w:rFonts w:asciiTheme="minorHAnsi" w:hAnsiTheme="minorHAnsi" w:cstheme="minorHAnsi"/>
          <w:sz w:val="20"/>
          <w:szCs w:val="20"/>
        </w:rPr>
      </w:pPr>
      <w:r w:rsidRPr="00EB7AFE">
        <w:rPr>
          <w:rFonts w:asciiTheme="minorHAnsi" w:hAnsiTheme="minorHAnsi" w:cstheme="minorHAnsi"/>
          <w:sz w:val="20"/>
          <w:szCs w:val="20"/>
        </w:rPr>
        <w:t>..........................................................................................................</w:t>
      </w:r>
      <w:r w:rsidR="001374E1" w:rsidRPr="00BA088D">
        <w:rPr>
          <w:rFonts w:asciiTheme="minorHAnsi" w:hAnsiTheme="minorHAnsi" w:cstheme="minorHAnsi"/>
          <w:sz w:val="20"/>
          <w:szCs w:val="20"/>
        </w:rPr>
        <w:t>.....................................................................</w:t>
      </w:r>
      <w:r w:rsidRPr="00BA088D">
        <w:rPr>
          <w:rFonts w:asciiTheme="minorHAnsi" w:hAnsiTheme="minorHAnsi" w:cstheme="minorHAnsi"/>
          <w:sz w:val="20"/>
          <w:szCs w:val="20"/>
        </w:rPr>
        <w:t>...........................</w:t>
      </w:r>
    </w:p>
    <w:p w14:paraId="2A666FF0" w14:textId="0B730664" w:rsidR="00AE5B94" w:rsidRPr="004D457B" w:rsidRDefault="00A62858">
      <w:pPr>
        <w:spacing w:before="160"/>
        <w:rPr>
          <w:rFonts w:asciiTheme="minorHAnsi" w:hAnsiTheme="minorHAnsi" w:cstheme="minorHAnsi"/>
          <w:sz w:val="20"/>
          <w:szCs w:val="20"/>
        </w:rPr>
      </w:pPr>
      <w:r w:rsidRPr="004D457B">
        <w:rPr>
          <w:rFonts w:asciiTheme="minorHAnsi" w:hAnsiTheme="minorHAnsi" w:cstheme="minorHAnsi"/>
          <w:b/>
          <w:sz w:val="20"/>
          <w:szCs w:val="20"/>
        </w:rPr>
        <w:t>Tapasztalat</w:t>
      </w:r>
      <w:r w:rsidR="000C2A0D">
        <w:rPr>
          <w:rFonts w:asciiTheme="minorHAnsi" w:hAnsiTheme="minorHAnsi" w:cstheme="minorHAnsi"/>
          <w:b/>
          <w:sz w:val="20"/>
          <w:szCs w:val="20"/>
        </w:rPr>
        <w:t>ok</w:t>
      </w:r>
      <w:r w:rsidRPr="004D457B">
        <w:rPr>
          <w:rFonts w:asciiTheme="minorHAnsi" w:hAnsiTheme="minorHAnsi" w:cstheme="minorHAnsi"/>
          <w:b/>
          <w:sz w:val="20"/>
          <w:szCs w:val="20"/>
        </w:rPr>
        <w:t>:</w:t>
      </w:r>
      <w:r w:rsidR="00AE5B94">
        <w:rPr>
          <w:rFonts w:asciiTheme="minorHAnsi" w:hAnsiTheme="minorHAnsi" w:cstheme="minorHAnsi"/>
          <w:b/>
          <w:sz w:val="20"/>
          <w:szCs w:val="20"/>
        </w:rPr>
        <w:t xml:space="preserve"> </w:t>
      </w:r>
      <w:r w:rsidR="00AE5B94" w:rsidRPr="004D457B">
        <w:rPr>
          <w:rFonts w:asciiTheme="minorHAnsi" w:hAnsiTheme="minorHAnsi" w:cstheme="minorHAnsi"/>
          <w:sz w:val="20"/>
          <w:szCs w:val="20"/>
        </w:rPr>
        <w:t>…………………………………………………………………………………………</w:t>
      </w:r>
      <w:r w:rsidR="00AE5B94">
        <w:rPr>
          <w:rFonts w:asciiTheme="minorHAnsi" w:hAnsiTheme="minorHAnsi" w:cstheme="minorHAnsi"/>
          <w:sz w:val="20"/>
          <w:szCs w:val="20"/>
        </w:rPr>
        <w:t>……</w:t>
      </w:r>
      <w:r w:rsidR="00AE5B94" w:rsidRPr="004D457B">
        <w:rPr>
          <w:rFonts w:asciiTheme="minorHAnsi" w:hAnsiTheme="minorHAnsi" w:cstheme="minorHAnsi"/>
          <w:sz w:val="20"/>
          <w:szCs w:val="20"/>
        </w:rPr>
        <w:t>……………………………………………………………………</w:t>
      </w:r>
      <w:proofErr w:type="gramStart"/>
      <w:r w:rsidR="00AE5B94" w:rsidRPr="004D457B">
        <w:rPr>
          <w:rFonts w:asciiTheme="minorHAnsi" w:hAnsiTheme="minorHAnsi" w:cstheme="minorHAnsi"/>
          <w:sz w:val="20"/>
          <w:szCs w:val="20"/>
        </w:rPr>
        <w:t>……</w:t>
      </w:r>
      <w:r w:rsidR="000C2A0D">
        <w:rPr>
          <w:rFonts w:asciiTheme="minorHAnsi" w:hAnsiTheme="minorHAnsi" w:cstheme="minorHAnsi"/>
          <w:sz w:val="20"/>
          <w:szCs w:val="20"/>
        </w:rPr>
        <w:t>.</w:t>
      </w:r>
      <w:proofErr w:type="gramEnd"/>
      <w:r w:rsidR="000C2A0D">
        <w:rPr>
          <w:rFonts w:asciiTheme="minorHAnsi" w:hAnsiTheme="minorHAnsi" w:cstheme="minorHAnsi"/>
          <w:sz w:val="20"/>
          <w:szCs w:val="20"/>
        </w:rPr>
        <w:t>.</w:t>
      </w:r>
    </w:p>
    <w:p w14:paraId="6257FA3B" w14:textId="77777777" w:rsidR="000C2A0D" w:rsidRDefault="000C2A0D" w:rsidP="000C2A0D">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7DA3FEE9" w14:textId="77777777" w:rsidR="002860E5" w:rsidRDefault="002860E5" w:rsidP="002860E5">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2A0C2A23" w14:textId="77777777" w:rsidR="00F103AB" w:rsidRDefault="001374E1" w:rsidP="00F103AB">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3244B907" w14:textId="39A77505" w:rsidR="00F103AB" w:rsidRDefault="00F103AB" w:rsidP="00F103AB">
      <w:pPr>
        <w:spacing w:before="160"/>
        <w:rPr>
          <w:rFonts w:asciiTheme="minorHAnsi" w:hAnsiTheme="minorHAnsi" w:cstheme="minorHAnsi"/>
          <w:sz w:val="20"/>
          <w:szCs w:val="20"/>
        </w:rPr>
      </w:pPr>
      <w:r w:rsidRPr="0023495C">
        <w:rPr>
          <w:rFonts w:asciiTheme="minorHAnsi" w:hAnsiTheme="minorHAnsi" w:cstheme="minorHAnsi"/>
          <w:b/>
          <w:sz w:val="20"/>
          <w:szCs w:val="20"/>
        </w:rPr>
        <w:t>Magyarázat</w:t>
      </w:r>
      <w:r>
        <w:rPr>
          <w:rFonts w:asciiTheme="minorHAnsi" w:hAnsiTheme="minorHAnsi" w:cstheme="minorHAnsi"/>
          <w:b/>
          <w:sz w:val="20"/>
          <w:szCs w:val="20"/>
        </w:rPr>
        <w:t xml:space="preserve">: </w:t>
      </w:r>
      <w:r>
        <w:rPr>
          <w:rFonts w:asciiTheme="minorHAnsi" w:hAnsiTheme="minorHAnsi" w:cstheme="minorHAnsi"/>
          <w:sz w:val="20"/>
          <w:szCs w:val="20"/>
        </w:rPr>
        <w:t>………………………………………………………………………………………………………………………………………………………………………………</w:t>
      </w:r>
    </w:p>
    <w:p w14:paraId="53D0074B" w14:textId="23EBA9F5" w:rsidR="009970B9" w:rsidRDefault="009970B9" w:rsidP="00F103AB">
      <w:pPr>
        <w:spacing w:before="160"/>
        <w:rPr>
          <w:rFonts w:asciiTheme="minorHAnsi" w:hAnsiTheme="minorHAnsi" w:cstheme="minorHAnsi"/>
          <w:sz w:val="20"/>
          <w:szCs w:val="20"/>
        </w:rPr>
      </w:pPr>
      <w:r w:rsidRPr="00EB7AFE">
        <w:rPr>
          <w:rFonts w:asciiTheme="minorHAnsi" w:hAnsiTheme="minorHAnsi" w:cstheme="minorHAnsi"/>
          <w:sz w:val="20"/>
          <w:szCs w:val="20"/>
        </w:rPr>
        <w:t>..........................................................................................................</w:t>
      </w:r>
      <w:r w:rsidRPr="00BA088D">
        <w:rPr>
          <w:rFonts w:asciiTheme="minorHAnsi" w:hAnsiTheme="minorHAnsi" w:cstheme="minorHAnsi"/>
          <w:sz w:val="20"/>
          <w:szCs w:val="20"/>
        </w:rPr>
        <w:t>................................................................................................</w:t>
      </w:r>
    </w:p>
    <w:p w14:paraId="6FEEBEAE" w14:textId="77777777" w:rsidR="002860E5" w:rsidRDefault="002860E5" w:rsidP="002860E5">
      <w:pPr>
        <w:spacing w:before="160"/>
        <w:rPr>
          <w:rFonts w:asciiTheme="minorHAnsi" w:hAnsiTheme="minorHAnsi" w:cstheme="minorHAnsi"/>
          <w:sz w:val="20"/>
          <w:szCs w:val="20"/>
        </w:rPr>
      </w:pPr>
      <w:r w:rsidRPr="00BE3349">
        <w:rPr>
          <w:rFonts w:asciiTheme="minorHAnsi" w:hAnsiTheme="minorHAnsi" w:cstheme="minorHAnsi"/>
          <w:sz w:val="20"/>
          <w:szCs w:val="20"/>
        </w:rPr>
        <w:t>.........................................................................................................................................................................................................</w:t>
      </w:r>
    </w:p>
    <w:p w14:paraId="7C158619" w14:textId="77777777" w:rsidR="004F0BF1" w:rsidRDefault="00F103AB" w:rsidP="00377B98">
      <w:pPr>
        <w:rPr>
          <w:rFonts w:asciiTheme="minorHAnsi" w:hAnsiTheme="minorHAnsi" w:cstheme="minorHAnsi"/>
          <w:sz w:val="20"/>
          <w:szCs w:val="20"/>
        </w:rPr>
      </w:pPr>
      <w:r w:rsidRPr="00BE3349">
        <w:rPr>
          <w:rFonts w:asciiTheme="minorHAnsi" w:hAnsiTheme="minorHAnsi" w:cstheme="minorHAnsi"/>
          <w:b/>
          <w:sz w:val="20"/>
          <w:szCs w:val="20"/>
        </w:rPr>
        <w:t>Következtetés:</w:t>
      </w:r>
      <w:r w:rsidRPr="00BE3349">
        <w:rPr>
          <w:rFonts w:asciiTheme="minorHAnsi" w:hAnsiTheme="minorHAnsi" w:cstheme="minorHAnsi"/>
          <w:sz w:val="20"/>
          <w:szCs w:val="20"/>
        </w:rPr>
        <w:t xml:space="preserve"> A lejárt szavatosságú </w:t>
      </w:r>
      <w:r w:rsidR="005C711D">
        <w:rPr>
          <w:rFonts w:asciiTheme="minorHAnsi" w:hAnsiTheme="minorHAnsi" w:cstheme="minorHAnsi"/>
          <w:sz w:val="20"/>
          <w:szCs w:val="20"/>
        </w:rPr>
        <w:t>asz</w:t>
      </w:r>
      <w:r w:rsidR="005C711D" w:rsidRPr="00BE3349">
        <w:rPr>
          <w:rFonts w:asciiTheme="minorHAnsi" w:hAnsiTheme="minorHAnsi" w:cstheme="minorHAnsi"/>
          <w:sz w:val="20"/>
          <w:szCs w:val="20"/>
        </w:rPr>
        <w:t>pirin</w:t>
      </w:r>
      <w:r w:rsidR="005C711D" w:rsidRPr="00BE3349">
        <w:rPr>
          <w:rFonts w:asciiTheme="minorHAnsi" w:hAnsiTheme="minorHAnsi" w:cstheme="minorHAnsi"/>
          <w:b/>
          <w:sz w:val="20"/>
          <w:szCs w:val="20"/>
        </w:rPr>
        <w:t xml:space="preserve"> </w:t>
      </w:r>
      <w:r w:rsidRPr="00BE3349">
        <w:rPr>
          <w:rFonts w:asciiTheme="minorHAnsi" w:hAnsiTheme="minorHAnsi" w:cstheme="minorHAnsi"/>
          <w:b/>
          <w:sz w:val="20"/>
          <w:szCs w:val="20"/>
        </w:rPr>
        <w:t>citromsavat/borkősavat/nátrium-</w:t>
      </w:r>
      <w:proofErr w:type="spellStart"/>
      <w:r w:rsidRPr="00BE3349">
        <w:rPr>
          <w:rFonts w:asciiTheme="minorHAnsi" w:hAnsiTheme="minorHAnsi" w:cstheme="minorHAnsi"/>
          <w:b/>
          <w:sz w:val="20"/>
          <w:szCs w:val="20"/>
        </w:rPr>
        <w:t>benzoátot</w:t>
      </w:r>
      <w:proofErr w:type="spellEnd"/>
      <w:r w:rsidRPr="00BE3349">
        <w:rPr>
          <w:rFonts w:asciiTheme="minorHAnsi" w:hAnsiTheme="minorHAnsi" w:cstheme="minorHAnsi"/>
          <w:b/>
          <w:sz w:val="20"/>
          <w:szCs w:val="20"/>
        </w:rPr>
        <w:t>/szalicilsavat</w:t>
      </w:r>
      <w:r w:rsidRPr="00D755B9">
        <w:rPr>
          <w:rFonts w:asciiTheme="minorHAnsi" w:hAnsiTheme="minorHAnsi" w:cstheme="minorHAnsi"/>
          <w:sz w:val="20"/>
          <w:szCs w:val="20"/>
        </w:rPr>
        <w:t xml:space="preserve"> tartalmaz. </w:t>
      </w:r>
      <w:r>
        <w:rPr>
          <w:rFonts w:asciiTheme="minorHAnsi" w:hAnsiTheme="minorHAnsi" w:cstheme="minorHAnsi"/>
          <w:sz w:val="20"/>
          <w:szCs w:val="20"/>
        </w:rPr>
        <w:t>Ez</w:t>
      </w:r>
      <w:r w:rsidR="005C3CE9">
        <w:rPr>
          <w:rFonts w:asciiTheme="minorHAnsi" w:hAnsiTheme="minorHAnsi" w:cstheme="minorHAnsi"/>
          <w:sz w:val="20"/>
          <w:szCs w:val="20"/>
        </w:rPr>
        <w:t>(</w:t>
      </w:r>
      <w:proofErr w:type="spellStart"/>
      <w:r w:rsidR="005C3CE9">
        <w:rPr>
          <w:rFonts w:asciiTheme="minorHAnsi" w:hAnsiTheme="minorHAnsi" w:cstheme="minorHAnsi"/>
          <w:sz w:val="20"/>
          <w:szCs w:val="20"/>
        </w:rPr>
        <w:t>ek</w:t>
      </w:r>
      <w:proofErr w:type="spellEnd"/>
      <w:r w:rsidR="005C3CE9">
        <w:rPr>
          <w:rFonts w:asciiTheme="minorHAnsi" w:hAnsiTheme="minorHAnsi" w:cstheme="minorHAnsi"/>
          <w:sz w:val="20"/>
          <w:szCs w:val="20"/>
        </w:rPr>
        <w:t>)</w:t>
      </w:r>
      <w:r>
        <w:rPr>
          <w:rFonts w:asciiTheme="minorHAnsi" w:hAnsiTheme="minorHAnsi" w:cstheme="minorHAnsi"/>
          <w:sz w:val="20"/>
          <w:szCs w:val="20"/>
        </w:rPr>
        <w:t xml:space="preserve"> nedvesség hatására keletkezik</w:t>
      </w:r>
      <w:r w:rsidR="005C3CE9">
        <w:rPr>
          <w:rFonts w:asciiTheme="minorHAnsi" w:hAnsiTheme="minorHAnsi" w:cstheme="minorHAnsi"/>
          <w:sz w:val="20"/>
          <w:szCs w:val="20"/>
        </w:rPr>
        <w:t>/keletkeznek</w:t>
      </w:r>
      <w:r>
        <w:rPr>
          <w:rFonts w:asciiTheme="minorHAnsi" w:hAnsiTheme="minorHAnsi" w:cstheme="minorHAnsi"/>
          <w:sz w:val="20"/>
          <w:szCs w:val="20"/>
        </w:rPr>
        <w:t xml:space="preserve"> az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-szalicilsavból. A kémiai reakció típusának neve, amely során ez</w:t>
      </w:r>
      <w:r w:rsidR="005C3CE9">
        <w:rPr>
          <w:rFonts w:asciiTheme="minorHAnsi" w:hAnsiTheme="minorHAnsi" w:cstheme="minorHAnsi"/>
          <w:sz w:val="20"/>
          <w:szCs w:val="20"/>
        </w:rPr>
        <w:t>(</w:t>
      </w:r>
      <w:proofErr w:type="spellStart"/>
      <w:r w:rsidR="005C3CE9">
        <w:rPr>
          <w:rFonts w:asciiTheme="minorHAnsi" w:hAnsiTheme="minorHAnsi" w:cstheme="minorHAnsi"/>
          <w:sz w:val="20"/>
          <w:szCs w:val="20"/>
        </w:rPr>
        <w:t>ek</w:t>
      </w:r>
      <w:proofErr w:type="spellEnd"/>
      <w:r w:rsidR="005C3CE9">
        <w:rPr>
          <w:rFonts w:asciiTheme="minorHAnsi" w:hAnsiTheme="minorHAnsi" w:cstheme="minorHAnsi"/>
          <w:sz w:val="20"/>
          <w:szCs w:val="20"/>
        </w:rPr>
        <w:t>)</w:t>
      </w:r>
      <w:r>
        <w:rPr>
          <w:rFonts w:asciiTheme="minorHAnsi" w:hAnsiTheme="minorHAnsi" w:cstheme="minorHAnsi"/>
          <w:sz w:val="20"/>
          <w:szCs w:val="20"/>
        </w:rPr>
        <w:t xml:space="preserve"> a </w:t>
      </w:r>
    </w:p>
    <w:p w14:paraId="36A62083" w14:textId="34BE1AC3" w:rsidR="00F103AB" w:rsidRPr="00D755B9" w:rsidRDefault="00F103AB" w:rsidP="004F0BF1">
      <w:pPr>
        <w:spacing w:before="160"/>
        <w:rPr>
          <w:rFonts w:asciiTheme="minorHAnsi" w:hAnsiTheme="minorHAnsi" w:cstheme="minorHAnsi"/>
          <w:sz w:val="20"/>
          <w:szCs w:val="20"/>
        </w:rPr>
      </w:pPr>
      <w:r>
        <w:rPr>
          <w:rFonts w:asciiTheme="minorHAnsi" w:hAnsiTheme="minorHAnsi" w:cstheme="minorHAnsi"/>
          <w:sz w:val="20"/>
          <w:szCs w:val="20"/>
        </w:rPr>
        <w:t>bomlástermék</w:t>
      </w:r>
      <w:r w:rsidR="005C3CE9">
        <w:rPr>
          <w:rFonts w:asciiTheme="minorHAnsi" w:hAnsiTheme="minorHAnsi" w:cstheme="minorHAnsi"/>
          <w:sz w:val="20"/>
          <w:szCs w:val="20"/>
        </w:rPr>
        <w:t>(</w:t>
      </w:r>
      <w:proofErr w:type="spellStart"/>
      <w:r w:rsidR="005C3CE9">
        <w:rPr>
          <w:rFonts w:asciiTheme="minorHAnsi" w:hAnsiTheme="minorHAnsi" w:cstheme="minorHAnsi"/>
          <w:sz w:val="20"/>
          <w:szCs w:val="20"/>
        </w:rPr>
        <w:t>ek</w:t>
      </w:r>
      <w:proofErr w:type="spellEnd"/>
      <w:r w:rsidR="005C3CE9">
        <w:rPr>
          <w:rFonts w:asciiTheme="minorHAnsi" w:hAnsiTheme="minorHAnsi" w:cstheme="minorHAnsi"/>
          <w:sz w:val="20"/>
          <w:szCs w:val="20"/>
        </w:rPr>
        <w:t>)</w:t>
      </w:r>
      <w:r>
        <w:rPr>
          <w:rFonts w:asciiTheme="minorHAnsi" w:hAnsiTheme="minorHAnsi" w:cstheme="minorHAnsi"/>
          <w:sz w:val="20"/>
          <w:szCs w:val="20"/>
        </w:rPr>
        <w:t xml:space="preserve"> </w:t>
      </w:r>
      <w:r w:rsidR="00FA435D">
        <w:rPr>
          <w:rFonts w:asciiTheme="minorHAnsi" w:hAnsiTheme="minorHAnsi" w:cstheme="minorHAnsi"/>
          <w:sz w:val="20"/>
          <w:szCs w:val="20"/>
        </w:rPr>
        <w:t xml:space="preserve">keletkezett/keletkeztek </w:t>
      </w:r>
      <w:r>
        <w:rPr>
          <w:rFonts w:asciiTheme="minorHAnsi" w:hAnsiTheme="minorHAnsi" w:cstheme="minorHAnsi"/>
          <w:sz w:val="20"/>
          <w:szCs w:val="20"/>
        </w:rPr>
        <w:t xml:space="preserve">az észter típusú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-szalicilsavból:</w:t>
      </w:r>
      <w:r w:rsidR="005C3CE9">
        <w:rPr>
          <w:rFonts w:asciiTheme="minorHAnsi" w:hAnsiTheme="minorHAnsi" w:cstheme="minorHAnsi"/>
          <w:sz w:val="20"/>
          <w:szCs w:val="20"/>
        </w:rPr>
        <w:t xml:space="preserve"> </w:t>
      </w:r>
      <w:r>
        <w:rPr>
          <w:rFonts w:asciiTheme="minorHAnsi" w:hAnsiTheme="minorHAnsi" w:cstheme="minorHAnsi"/>
          <w:sz w:val="20"/>
          <w:szCs w:val="20"/>
        </w:rPr>
        <w:t>…………………………………………</w:t>
      </w:r>
      <w:proofErr w:type="gramStart"/>
      <w:r>
        <w:rPr>
          <w:rFonts w:asciiTheme="minorHAnsi" w:hAnsiTheme="minorHAnsi" w:cstheme="minorHAnsi"/>
          <w:sz w:val="20"/>
          <w:szCs w:val="20"/>
        </w:rPr>
        <w:t>…….</w:t>
      </w:r>
      <w:proofErr w:type="gramEnd"/>
      <w:r>
        <w:rPr>
          <w:rFonts w:asciiTheme="minorHAnsi" w:hAnsiTheme="minorHAnsi" w:cstheme="minorHAnsi"/>
          <w:sz w:val="20"/>
          <w:szCs w:val="20"/>
        </w:rPr>
        <w:t xml:space="preserve">… </w:t>
      </w:r>
      <w:r w:rsidRPr="00D755B9">
        <w:rPr>
          <w:rFonts w:asciiTheme="minorHAnsi" w:hAnsiTheme="minorHAnsi" w:cstheme="minorHAnsi"/>
          <w:sz w:val="20"/>
          <w:szCs w:val="20"/>
        </w:rPr>
        <w:t xml:space="preserve">A vizsgálatok közül legmegfelelőbb </w:t>
      </w:r>
      <w:r w:rsidRPr="00D755B9">
        <w:rPr>
          <w:rFonts w:asciiTheme="minorHAnsi" w:hAnsiTheme="minorHAnsi" w:cstheme="minorHAnsi"/>
          <w:b/>
          <w:sz w:val="20"/>
          <w:szCs w:val="20"/>
        </w:rPr>
        <w:t xml:space="preserve">a kémhatásvizsgálat/a </w:t>
      </w:r>
      <w:proofErr w:type="gramStart"/>
      <w:r w:rsidRPr="00D755B9">
        <w:rPr>
          <w:rFonts w:asciiTheme="minorHAnsi" w:hAnsiTheme="minorHAnsi" w:cstheme="minorHAnsi"/>
          <w:b/>
          <w:sz w:val="20"/>
          <w:szCs w:val="20"/>
        </w:rPr>
        <w:t>réz(</w:t>
      </w:r>
      <w:proofErr w:type="gramEnd"/>
      <w:r w:rsidRPr="00D755B9">
        <w:rPr>
          <w:rFonts w:asciiTheme="minorHAnsi" w:hAnsiTheme="minorHAnsi" w:cstheme="minorHAnsi"/>
          <w:b/>
          <w:sz w:val="20"/>
          <w:szCs w:val="20"/>
        </w:rPr>
        <w:t>II)-szulfát-</w:t>
      </w:r>
      <w:proofErr w:type="spellStart"/>
      <w:r w:rsidRPr="00D755B9">
        <w:rPr>
          <w:rFonts w:asciiTheme="minorHAnsi" w:hAnsiTheme="minorHAnsi" w:cstheme="minorHAnsi"/>
          <w:b/>
          <w:sz w:val="20"/>
          <w:szCs w:val="20"/>
        </w:rPr>
        <w:t>oldatos</w:t>
      </w:r>
      <w:proofErr w:type="spellEnd"/>
      <w:r w:rsidRPr="00D755B9">
        <w:rPr>
          <w:rFonts w:asciiTheme="minorHAnsi" w:hAnsiTheme="minorHAnsi" w:cstheme="minorHAnsi"/>
          <w:b/>
          <w:sz w:val="20"/>
          <w:szCs w:val="20"/>
        </w:rPr>
        <w:t xml:space="preserve"> vizsgálat/a vas(III)-klorid-</w:t>
      </w:r>
      <w:proofErr w:type="spellStart"/>
      <w:r w:rsidRPr="00D755B9">
        <w:rPr>
          <w:rFonts w:asciiTheme="minorHAnsi" w:hAnsiTheme="minorHAnsi" w:cstheme="minorHAnsi"/>
          <w:b/>
          <w:sz w:val="20"/>
          <w:szCs w:val="20"/>
        </w:rPr>
        <w:t>oldatos</w:t>
      </w:r>
      <w:proofErr w:type="spellEnd"/>
      <w:r w:rsidRPr="00D755B9">
        <w:rPr>
          <w:rFonts w:asciiTheme="minorHAnsi" w:hAnsiTheme="minorHAnsi" w:cstheme="minorHAnsi"/>
          <w:b/>
          <w:sz w:val="20"/>
          <w:szCs w:val="20"/>
        </w:rPr>
        <w:t xml:space="preserve"> vizsgálat</w:t>
      </w:r>
      <w:r w:rsidRPr="00D755B9">
        <w:rPr>
          <w:rFonts w:asciiTheme="minorHAnsi" w:hAnsiTheme="minorHAnsi" w:cstheme="minorHAnsi"/>
          <w:sz w:val="20"/>
          <w:szCs w:val="20"/>
        </w:rPr>
        <w:t xml:space="preserve"> volt.</w:t>
      </w:r>
    </w:p>
    <w:p w14:paraId="659BBC42" w14:textId="6B67A7D5" w:rsidR="00890E55" w:rsidRPr="00F17C97" w:rsidRDefault="00F103AB" w:rsidP="00377B98">
      <w:pPr>
        <w:spacing w:before="120"/>
        <w:rPr>
          <w:rFonts w:asciiTheme="minorHAnsi" w:hAnsiTheme="minorHAnsi" w:cstheme="minorHAnsi"/>
          <w:sz w:val="20"/>
          <w:szCs w:val="20"/>
        </w:rPr>
      </w:pPr>
      <w:r w:rsidRPr="00D755B9">
        <w:rPr>
          <w:rFonts w:asciiTheme="minorHAnsi" w:hAnsiTheme="minorHAnsi" w:cstheme="minorHAnsi"/>
          <w:sz w:val="20"/>
          <w:szCs w:val="20"/>
        </w:rPr>
        <w:t xml:space="preserve">A vizsgálatok azt is igazolják, hogy lejárt szavatosságú </w:t>
      </w:r>
      <w:r w:rsidR="00FA435D">
        <w:rPr>
          <w:rFonts w:asciiTheme="minorHAnsi" w:hAnsiTheme="minorHAnsi" w:cstheme="minorHAnsi"/>
          <w:sz w:val="20"/>
          <w:szCs w:val="20"/>
        </w:rPr>
        <w:t>asz</w:t>
      </w:r>
      <w:r w:rsidR="00FA435D" w:rsidRPr="00D755B9">
        <w:rPr>
          <w:rFonts w:asciiTheme="minorHAnsi" w:hAnsiTheme="minorHAnsi" w:cstheme="minorHAnsi"/>
          <w:sz w:val="20"/>
          <w:szCs w:val="20"/>
        </w:rPr>
        <w:t xml:space="preserve">pirint </w:t>
      </w:r>
      <w:r w:rsidRPr="00D755B9">
        <w:rPr>
          <w:rFonts w:asciiTheme="minorHAnsi" w:hAnsiTheme="minorHAnsi" w:cstheme="minorHAnsi"/>
          <w:sz w:val="20"/>
          <w:szCs w:val="20"/>
        </w:rPr>
        <w:t xml:space="preserve">(és más gyógyszereket) </w:t>
      </w:r>
      <w:r w:rsidRPr="00D755B9">
        <w:rPr>
          <w:rFonts w:asciiTheme="minorHAnsi" w:hAnsiTheme="minorHAnsi" w:cstheme="minorHAnsi"/>
          <w:b/>
          <w:sz w:val="20"/>
          <w:szCs w:val="20"/>
        </w:rPr>
        <w:t>szabad/nem szabad fogyasztani</w:t>
      </w:r>
      <w:r>
        <w:rPr>
          <w:rFonts w:asciiTheme="minorHAnsi" w:hAnsiTheme="minorHAnsi" w:cstheme="minorHAnsi"/>
          <w:sz w:val="20"/>
          <w:szCs w:val="20"/>
        </w:rPr>
        <w:t>.</w:t>
      </w:r>
      <w:r w:rsidR="00890E55" w:rsidRPr="00F17C97">
        <w:rPr>
          <w:rFonts w:asciiTheme="minorHAnsi" w:hAnsiTheme="minorHAnsi" w:cstheme="minorHAnsi"/>
          <w:sz w:val="20"/>
          <w:szCs w:val="20"/>
        </w:rPr>
        <w:br w:type="page"/>
      </w:r>
    </w:p>
    <w:p w14:paraId="52D3777C" w14:textId="4BAFB9E0" w:rsidR="00F43C5A" w:rsidRPr="008B3B46" w:rsidRDefault="00F43C5A">
      <w:pPr>
        <w:jc w:val="center"/>
        <w:rPr>
          <w:rFonts w:asciiTheme="minorHAnsi" w:hAnsiTheme="minorHAnsi" w:cstheme="minorHAnsi"/>
          <w:b/>
          <w:sz w:val="20"/>
          <w:szCs w:val="20"/>
        </w:rPr>
      </w:pPr>
      <w:r w:rsidRPr="00F17C97">
        <w:rPr>
          <w:rFonts w:asciiTheme="minorHAnsi" w:hAnsiTheme="minorHAnsi" w:cstheme="minorHAnsi"/>
          <w:b/>
          <w:sz w:val="20"/>
          <w:szCs w:val="20"/>
        </w:rPr>
        <w:lastRenderedPageBreak/>
        <w:t>Megeheted</w:t>
      </w:r>
      <w:proofErr w:type="gramStart"/>
      <w:r w:rsidRPr="00F17C97">
        <w:rPr>
          <w:rFonts w:asciiTheme="minorHAnsi" w:hAnsiTheme="minorHAnsi" w:cstheme="minorHAnsi"/>
          <w:b/>
          <w:sz w:val="20"/>
          <w:szCs w:val="20"/>
        </w:rPr>
        <w:t>-</w:t>
      </w:r>
      <w:r w:rsidR="005C59A6">
        <w:rPr>
          <w:rFonts w:asciiTheme="minorHAnsi" w:hAnsiTheme="minorHAnsi" w:cstheme="minorHAnsi"/>
          <w:b/>
          <w:sz w:val="20"/>
          <w:szCs w:val="20"/>
        </w:rPr>
        <w:t>„</w:t>
      </w:r>
      <w:proofErr w:type="gramEnd"/>
      <w:r w:rsidRPr="00F17C97">
        <w:rPr>
          <w:rFonts w:asciiTheme="minorHAnsi" w:hAnsiTheme="minorHAnsi" w:cstheme="minorHAnsi"/>
          <w:b/>
          <w:sz w:val="20"/>
          <w:szCs w:val="20"/>
        </w:rPr>
        <w:t>E</w:t>
      </w:r>
      <w:r w:rsidR="005C59A6">
        <w:rPr>
          <w:rFonts w:asciiTheme="minorHAnsi" w:hAnsiTheme="minorHAnsi" w:cstheme="minorHAnsi"/>
          <w:b/>
          <w:sz w:val="20"/>
          <w:szCs w:val="20"/>
        </w:rPr>
        <w:t>”</w:t>
      </w:r>
      <w:r w:rsidRPr="00F17C97">
        <w:rPr>
          <w:rFonts w:asciiTheme="minorHAnsi" w:hAnsiTheme="minorHAnsi" w:cstheme="minorHAnsi"/>
          <w:b/>
          <w:sz w:val="20"/>
          <w:szCs w:val="20"/>
        </w:rPr>
        <w:t xml:space="preserve">? </w:t>
      </w:r>
      <w:r w:rsidRPr="00F17C97">
        <w:rPr>
          <w:rFonts w:asciiTheme="minorHAnsi" w:hAnsiTheme="minorHAnsi" w:cstheme="minorHAnsi"/>
          <w:sz w:val="20"/>
          <w:szCs w:val="20"/>
        </w:rPr>
        <w:t>(</w:t>
      </w:r>
      <w:r w:rsidRPr="003E2279">
        <w:rPr>
          <w:rFonts w:asciiTheme="minorHAnsi" w:hAnsiTheme="minorHAnsi" w:cstheme="minorHAnsi"/>
          <w:color w:val="FF0000"/>
          <w:sz w:val="20"/>
          <w:szCs w:val="20"/>
        </w:rPr>
        <w:t>tanári változat</w:t>
      </w:r>
      <w:r w:rsidRPr="003E2279">
        <w:rPr>
          <w:rFonts w:asciiTheme="minorHAnsi" w:hAnsiTheme="minorHAnsi" w:cstheme="minorHAnsi"/>
          <w:sz w:val="20"/>
          <w:szCs w:val="20"/>
        </w:rPr>
        <w:t>)</w:t>
      </w:r>
    </w:p>
    <w:p w14:paraId="159BA219" w14:textId="77777777" w:rsidR="00F43C5A" w:rsidRPr="008B3B46" w:rsidRDefault="00F43C5A">
      <w:pPr>
        <w:rPr>
          <w:rFonts w:asciiTheme="minorHAnsi" w:hAnsiTheme="minorHAnsi" w:cstheme="minorHAnsi"/>
          <w:sz w:val="20"/>
          <w:szCs w:val="20"/>
        </w:rPr>
      </w:pPr>
    </w:p>
    <w:p w14:paraId="02D7AD5C" w14:textId="10353710" w:rsidR="001765FE" w:rsidRPr="00D34377" w:rsidRDefault="001765FE" w:rsidP="001765FE">
      <w:pPr>
        <w:spacing w:before="120"/>
        <w:rPr>
          <w:rFonts w:asciiTheme="minorHAnsi" w:hAnsiTheme="minorHAnsi" w:cstheme="minorHAnsi"/>
          <w:sz w:val="20"/>
          <w:szCs w:val="20"/>
        </w:rPr>
      </w:pPr>
      <w:r w:rsidRPr="00AC2F22">
        <w:rPr>
          <w:rFonts w:asciiTheme="minorHAnsi" w:hAnsiTheme="minorHAnsi" w:cstheme="minorHAnsi"/>
          <w:sz w:val="20"/>
          <w:szCs w:val="20"/>
        </w:rPr>
        <w:t>„</w:t>
      </w:r>
      <w:r w:rsidRPr="00AC2F22">
        <w:rPr>
          <w:rFonts w:asciiTheme="minorHAnsi" w:hAnsiTheme="minorHAnsi" w:cstheme="minorHAnsi"/>
          <w:i/>
          <w:sz w:val="20"/>
          <w:szCs w:val="20"/>
        </w:rPr>
        <w:t xml:space="preserve">Ha bekapcsoljuk a televíziót vagy a rádiót, előbb-utóbb elér minket egy reklám, amelyben különféle természetes eredetű gyógyszerek, élelmiszerek jótékony tulajdonságait hangsúlyozzák, rendszerint </w:t>
      </w:r>
      <w:proofErr w:type="spellStart"/>
      <w:r w:rsidRPr="00AC2F22">
        <w:rPr>
          <w:rFonts w:asciiTheme="minorHAnsi" w:hAnsiTheme="minorHAnsi" w:cstheme="minorHAnsi"/>
          <w:i/>
          <w:sz w:val="20"/>
          <w:szCs w:val="20"/>
        </w:rPr>
        <w:t>szembeállítva</w:t>
      </w:r>
      <w:proofErr w:type="spellEnd"/>
      <w:r w:rsidRPr="00AC2F22">
        <w:rPr>
          <w:rFonts w:asciiTheme="minorHAnsi" w:hAnsiTheme="minorHAnsi" w:cstheme="minorHAnsi"/>
          <w:i/>
          <w:sz w:val="20"/>
          <w:szCs w:val="20"/>
        </w:rPr>
        <w:t xml:space="preserve"> azokat mesterségesen, </w:t>
      </w:r>
      <w:proofErr w:type="spellStart"/>
      <w:r w:rsidRPr="00AC2F22">
        <w:rPr>
          <w:rFonts w:asciiTheme="minorHAnsi" w:hAnsiTheme="minorHAnsi" w:cstheme="minorHAnsi"/>
          <w:i/>
          <w:sz w:val="20"/>
          <w:szCs w:val="20"/>
        </w:rPr>
        <w:t>iparilag</w:t>
      </w:r>
      <w:proofErr w:type="spellEnd"/>
      <w:r w:rsidRPr="00AC2F22">
        <w:rPr>
          <w:rFonts w:asciiTheme="minorHAnsi" w:hAnsiTheme="minorHAnsi" w:cstheme="minorHAnsi"/>
          <w:i/>
          <w:sz w:val="20"/>
          <w:szCs w:val="20"/>
        </w:rPr>
        <w:t xml:space="preserve"> előállított rokonaikkal. Széles körben elterjedt az a vélekedés, hogy egy anyag önmagában attól veszélyes vagy veszélytelen, hogy mesterséges vagy természetes eredetű, azonban ez az összefüggés nem létezik: az igazán rossz hír az, hogy ennek még az ellenkezője sem igaz</w:t>
      </w:r>
      <w:r w:rsidRPr="00E32EE5">
        <w:rPr>
          <w:rFonts w:asciiTheme="minorHAnsi" w:hAnsiTheme="minorHAnsi" w:cstheme="minorHAnsi"/>
          <w:sz w:val="20"/>
          <w:szCs w:val="20"/>
        </w:rPr>
        <w:t>.”</w:t>
      </w:r>
      <w:r w:rsidRPr="00BE3349">
        <w:rPr>
          <w:rStyle w:val="Lbjegyzet-hivatkozs"/>
          <w:rFonts w:asciiTheme="minorHAnsi" w:hAnsiTheme="minorHAnsi" w:cstheme="minorHAnsi"/>
          <w:sz w:val="20"/>
          <w:szCs w:val="20"/>
        </w:rPr>
        <w:footnoteReference w:id="8"/>
      </w:r>
      <w:r w:rsidRPr="00BE3349">
        <w:rPr>
          <w:rFonts w:asciiTheme="minorHAnsi" w:hAnsiTheme="minorHAnsi" w:cstheme="minorHAnsi"/>
          <w:sz w:val="20"/>
          <w:szCs w:val="20"/>
        </w:rPr>
        <w:t xml:space="preserve"> Elég, ha a gyilkos galóc</w:t>
      </w:r>
      <w:r>
        <w:rPr>
          <w:rFonts w:asciiTheme="minorHAnsi" w:hAnsiTheme="minorHAnsi" w:cstheme="minorHAnsi"/>
          <w:sz w:val="20"/>
          <w:szCs w:val="20"/>
        </w:rPr>
        <w:t>a mérgére</w:t>
      </w:r>
      <w:r w:rsidRPr="00BE3349">
        <w:rPr>
          <w:rFonts w:asciiTheme="minorHAnsi" w:hAnsiTheme="minorHAnsi" w:cstheme="minorHAnsi"/>
          <w:sz w:val="20"/>
          <w:szCs w:val="20"/>
        </w:rPr>
        <w:t xml:space="preserve"> gondolunk: </w:t>
      </w:r>
      <w:r w:rsidR="00292CC2">
        <w:rPr>
          <w:rFonts w:asciiTheme="minorHAnsi" w:hAnsiTheme="minorHAnsi" w:cstheme="minorHAnsi"/>
          <w:sz w:val="20"/>
          <w:szCs w:val="20"/>
        </w:rPr>
        <w:t xml:space="preserve">ez </w:t>
      </w:r>
      <w:r w:rsidRPr="00BE3349">
        <w:rPr>
          <w:rFonts w:asciiTheme="minorHAnsi" w:hAnsiTheme="minorHAnsi" w:cstheme="minorHAnsi"/>
          <w:sz w:val="20"/>
          <w:szCs w:val="20"/>
        </w:rPr>
        <w:t xml:space="preserve">természetes eredetű, mégis igen veszélyes. A C-vitamint többnyire mesterséges forrásból pótoljuk, mégsem tekinti a józan eszű ember </w:t>
      </w:r>
      <w:r w:rsidRPr="00D755B9">
        <w:rPr>
          <w:rFonts w:asciiTheme="minorHAnsi" w:hAnsiTheme="minorHAnsi" w:cstheme="minorHAnsi"/>
          <w:sz w:val="20"/>
          <w:szCs w:val="20"/>
        </w:rPr>
        <w:t>veszélyesne</w:t>
      </w:r>
      <w:r w:rsidRPr="00D34377">
        <w:rPr>
          <w:rFonts w:asciiTheme="minorHAnsi" w:hAnsiTheme="minorHAnsi" w:cstheme="minorHAnsi"/>
          <w:sz w:val="20"/>
          <w:szCs w:val="20"/>
        </w:rPr>
        <w:t>k.</w:t>
      </w:r>
    </w:p>
    <w:p w14:paraId="272266AF" w14:textId="5B58EBC5" w:rsidR="001765FE" w:rsidRPr="00D34377" w:rsidRDefault="001765FE" w:rsidP="001765FE">
      <w:pPr>
        <w:spacing w:before="120"/>
        <w:rPr>
          <w:rFonts w:asciiTheme="minorHAnsi" w:hAnsiTheme="minorHAnsi" w:cstheme="minorHAnsi"/>
          <w:sz w:val="20"/>
          <w:szCs w:val="20"/>
        </w:rPr>
      </w:pPr>
      <w:r w:rsidRPr="00D34377">
        <w:rPr>
          <w:rFonts w:asciiTheme="minorHAnsi" w:hAnsiTheme="minorHAnsi" w:cstheme="minorHAnsi"/>
          <w:sz w:val="20"/>
          <w:szCs w:val="20"/>
        </w:rPr>
        <w:t xml:space="preserve">Napjainkban az E-számokkal jelölt élelmiszeradalékokkal szemben valóságos hisztéria alakult ki. </w:t>
      </w:r>
      <w:r>
        <w:rPr>
          <w:rFonts w:asciiTheme="minorHAnsi" w:hAnsiTheme="minorHAnsi" w:cstheme="minorHAnsi"/>
          <w:sz w:val="20"/>
          <w:szCs w:val="20"/>
        </w:rPr>
        <w:t>S</w:t>
      </w:r>
      <w:r w:rsidRPr="00D34377">
        <w:rPr>
          <w:rFonts w:asciiTheme="minorHAnsi" w:hAnsiTheme="minorHAnsi" w:cstheme="minorHAnsi"/>
          <w:sz w:val="20"/>
          <w:szCs w:val="20"/>
        </w:rPr>
        <w:t xml:space="preserve">zinte divat rettegni ezektől az anyagoktól. Ezért akad olyan gyártó, amelyik úgy hirdeti a termékét, hogy </w:t>
      </w:r>
      <w:r w:rsidR="00F0125B">
        <w:rPr>
          <w:rFonts w:asciiTheme="minorHAnsi" w:hAnsiTheme="minorHAnsi" w:cstheme="minorHAnsi"/>
          <w:sz w:val="20"/>
          <w:szCs w:val="20"/>
        </w:rPr>
        <w:t>„</w:t>
      </w:r>
      <w:r w:rsidRPr="00D34377">
        <w:rPr>
          <w:rFonts w:asciiTheme="minorHAnsi" w:hAnsiTheme="minorHAnsi" w:cstheme="minorHAnsi"/>
          <w:sz w:val="20"/>
          <w:szCs w:val="20"/>
        </w:rPr>
        <w:t>E-szám-mentes</w:t>
      </w:r>
      <w:r w:rsidR="00F0125B">
        <w:rPr>
          <w:rFonts w:asciiTheme="minorHAnsi" w:hAnsiTheme="minorHAnsi" w:cstheme="minorHAnsi"/>
          <w:sz w:val="20"/>
          <w:szCs w:val="20"/>
        </w:rPr>
        <w:t>”</w:t>
      </w:r>
      <w:r w:rsidRPr="00D34377">
        <w:rPr>
          <w:rFonts w:asciiTheme="minorHAnsi" w:hAnsiTheme="minorHAnsi" w:cstheme="minorHAnsi"/>
          <w:sz w:val="20"/>
          <w:szCs w:val="20"/>
        </w:rPr>
        <w:t xml:space="preserve">. Pedig </w:t>
      </w:r>
      <w:r w:rsidRPr="00AC2F22">
        <w:rPr>
          <w:rFonts w:asciiTheme="minorHAnsi" w:hAnsiTheme="minorHAnsi" w:cstheme="minorHAnsi"/>
          <w:sz w:val="20"/>
          <w:szCs w:val="20"/>
        </w:rPr>
        <w:t xml:space="preserve">éppen az </w:t>
      </w:r>
      <w:r w:rsidRPr="00AC2F22">
        <w:rPr>
          <w:rFonts w:asciiTheme="minorHAnsi" w:hAnsiTheme="minorHAnsi" w:cstheme="minorHAnsi"/>
          <w:b/>
          <w:sz w:val="20"/>
          <w:szCs w:val="20"/>
        </w:rPr>
        <w:t>E-számok</w:t>
      </w:r>
      <w:r w:rsidRPr="00AC2F22">
        <w:rPr>
          <w:rFonts w:asciiTheme="minorHAnsi" w:hAnsiTheme="minorHAnsi" w:cstheme="minorHAnsi"/>
          <w:sz w:val="20"/>
          <w:szCs w:val="20"/>
        </w:rPr>
        <w:t xml:space="preserve"> jelzik azt, hogy az adott adalékanyag használata az </w:t>
      </w:r>
      <w:r w:rsidRPr="00AC2F22">
        <w:rPr>
          <w:rFonts w:asciiTheme="minorHAnsi" w:hAnsiTheme="minorHAnsi" w:cstheme="minorHAnsi"/>
          <w:b/>
          <w:sz w:val="20"/>
          <w:szCs w:val="20"/>
        </w:rPr>
        <w:t>engedélyezett dózisban</w:t>
      </w:r>
      <w:r w:rsidRPr="00AC2F22">
        <w:rPr>
          <w:rFonts w:asciiTheme="minorHAnsi" w:hAnsiTheme="minorHAnsi" w:cstheme="minorHAnsi"/>
          <w:sz w:val="20"/>
          <w:szCs w:val="20"/>
        </w:rPr>
        <w:t xml:space="preserve"> az élelmiszerbiztonsági hatóságok vizsgálatai szerint </w:t>
      </w:r>
      <w:r w:rsidRPr="00AC2F22">
        <w:rPr>
          <w:rFonts w:asciiTheme="minorHAnsi" w:hAnsiTheme="minorHAnsi" w:cstheme="minorHAnsi"/>
          <w:b/>
          <w:sz w:val="20"/>
          <w:szCs w:val="20"/>
        </w:rPr>
        <w:t>nem veszélyes</w:t>
      </w:r>
      <w:r w:rsidR="00292CC2" w:rsidRPr="003A182E">
        <w:rPr>
          <w:rFonts w:asciiTheme="minorHAnsi" w:hAnsiTheme="minorHAnsi" w:cstheme="minorHAnsi"/>
          <w:sz w:val="20"/>
          <w:szCs w:val="20"/>
        </w:rPr>
        <w:t>,</w:t>
      </w:r>
      <w:r w:rsidRPr="00AC2F22">
        <w:rPr>
          <w:rFonts w:asciiTheme="minorHAnsi" w:hAnsiTheme="minorHAnsi" w:cstheme="minorHAnsi"/>
          <w:sz w:val="20"/>
          <w:szCs w:val="20"/>
        </w:rPr>
        <w:t xml:space="preserve"> vagy legalábbis nem jár </w:t>
      </w:r>
      <w:r w:rsidR="00292CC2">
        <w:rPr>
          <w:rFonts w:asciiTheme="minorHAnsi" w:hAnsiTheme="minorHAnsi" w:cstheme="minorHAnsi"/>
          <w:sz w:val="20"/>
          <w:szCs w:val="20"/>
        </w:rPr>
        <w:t>komoly</w:t>
      </w:r>
      <w:r w:rsidR="00292CC2" w:rsidRPr="00AC2F22">
        <w:rPr>
          <w:rFonts w:asciiTheme="minorHAnsi" w:hAnsiTheme="minorHAnsi" w:cstheme="minorHAnsi"/>
          <w:sz w:val="20"/>
          <w:szCs w:val="20"/>
        </w:rPr>
        <w:t xml:space="preserve"> </w:t>
      </w:r>
      <w:r w:rsidRPr="00AC2F22">
        <w:rPr>
          <w:rFonts w:asciiTheme="minorHAnsi" w:hAnsiTheme="minorHAnsi" w:cstheme="minorHAnsi"/>
          <w:sz w:val="20"/>
          <w:szCs w:val="20"/>
        </w:rPr>
        <w:t>kockázattal</w:t>
      </w:r>
      <w:r w:rsidRPr="00BE3349">
        <w:rPr>
          <w:rFonts w:asciiTheme="minorHAnsi" w:hAnsiTheme="minorHAnsi" w:cstheme="minorHAnsi"/>
          <w:sz w:val="20"/>
          <w:szCs w:val="20"/>
        </w:rPr>
        <w:t xml:space="preserve">. Az E-számmal jelölt adalékok között vannak </w:t>
      </w:r>
      <w:r w:rsidRPr="00D755B9">
        <w:rPr>
          <w:rFonts w:asciiTheme="minorHAnsi" w:hAnsiTheme="minorHAnsi" w:cstheme="minorHAnsi"/>
          <w:b/>
          <w:sz w:val="20"/>
          <w:szCs w:val="20"/>
        </w:rPr>
        <w:t>természetes és mesterséges eredetű</w:t>
      </w:r>
      <w:r w:rsidRPr="00D755B9">
        <w:rPr>
          <w:rFonts w:asciiTheme="minorHAnsi" w:hAnsiTheme="minorHAnsi" w:cstheme="minorHAnsi"/>
          <w:sz w:val="20"/>
          <w:szCs w:val="20"/>
        </w:rPr>
        <w:t xml:space="preserve"> színezékek, tartósítószerek, antioxidánsok, </w:t>
      </w:r>
      <w:proofErr w:type="spellStart"/>
      <w:r w:rsidRPr="00D755B9">
        <w:rPr>
          <w:rFonts w:asciiTheme="minorHAnsi" w:hAnsiTheme="minorHAnsi" w:cstheme="minorHAnsi"/>
          <w:sz w:val="20"/>
          <w:szCs w:val="20"/>
        </w:rPr>
        <w:t>emulgeátorok</w:t>
      </w:r>
      <w:proofErr w:type="spellEnd"/>
      <w:r w:rsidRPr="00D755B9">
        <w:rPr>
          <w:rFonts w:asciiTheme="minorHAnsi" w:hAnsiTheme="minorHAnsi" w:cstheme="minorHAnsi"/>
          <w:sz w:val="20"/>
          <w:szCs w:val="20"/>
        </w:rPr>
        <w:t>, savanyítószerek, sűrít</w:t>
      </w:r>
      <w:r w:rsidRPr="00D34377">
        <w:rPr>
          <w:rFonts w:asciiTheme="minorHAnsi" w:hAnsiTheme="minorHAnsi" w:cstheme="minorHAnsi"/>
          <w:sz w:val="20"/>
          <w:szCs w:val="20"/>
        </w:rPr>
        <w:t xml:space="preserve">ő anyagok, zselésítőszerek stb. </w:t>
      </w:r>
      <w:r>
        <w:rPr>
          <w:rFonts w:asciiTheme="minorHAnsi" w:hAnsiTheme="minorHAnsi" w:cstheme="minorHAnsi"/>
          <w:sz w:val="20"/>
          <w:szCs w:val="20"/>
        </w:rPr>
        <w:t xml:space="preserve">Pl. a </w:t>
      </w:r>
      <w:r w:rsidRPr="00D34377">
        <w:rPr>
          <w:rFonts w:asciiTheme="minorHAnsi" w:hAnsiTheme="minorHAnsi" w:cstheme="minorHAnsi"/>
          <w:sz w:val="20"/>
          <w:szCs w:val="20"/>
        </w:rPr>
        <w:t xml:space="preserve">tartósítószerek </w:t>
      </w:r>
      <w:r>
        <w:rPr>
          <w:rFonts w:asciiTheme="minorHAnsi" w:hAnsiTheme="minorHAnsi" w:cstheme="minorHAnsi"/>
          <w:sz w:val="20"/>
          <w:szCs w:val="20"/>
        </w:rPr>
        <w:t xml:space="preserve">használata </w:t>
      </w:r>
      <w:r w:rsidRPr="00D34377">
        <w:rPr>
          <w:rFonts w:asciiTheme="minorHAnsi" w:hAnsiTheme="minorHAnsi" w:cstheme="minorHAnsi"/>
          <w:sz w:val="20"/>
          <w:szCs w:val="20"/>
        </w:rPr>
        <w:t>nélkül</w:t>
      </w:r>
      <w:r w:rsidRPr="00A41A5D">
        <w:rPr>
          <w:rFonts w:asciiTheme="minorHAnsi" w:hAnsiTheme="minorHAnsi" w:cstheme="minorHAnsi"/>
          <w:sz w:val="20"/>
          <w:szCs w:val="20"/>
        </w:rPr>
        <w:t xml:space="preserve"> megjelenhetnek az </w:t>
      </w:r>
      <w:r w:rsidRPr="00BE3349">
        <w:rPr>
          <w:rFonts w:asciiTheme="minorHAnsi" w:hAnsiTheme="minorHAnsi" w:cstheme="minorHAnsi"/>
          <w:sz w:val="20"/>
          <w:szCs w:val="20"/>
        </w:rPr>
        <w:t>élelmiszerek</w:t>
      </w:r>
      <w:r w:rsidRPr="00A41A5D">
        <w:rPr>
          <w:rFonts w:asciiTheme="minorHAnsi" w:hAnsiTheme="minorHAnsi" w:cstheme="minorHAnsi"/>
          <w:sz w:val="20"/>
          <w:szCs w:val="20"/>
        </w:rPr>
        <w:t xml:space="preserve">ben </w:t>
      </w:r>
      <w:r>
        <w:rPr>
          <w:rFonts w:asciiTheme="minorHAnsi" w:hAnsiTheme="minorHAnsi" w:cstheme="minorHAnsi"/>
          <w:sz w:val="20"/>
          <w:szCs w:val="20"/>
        </w:rPr>
        <w:t xml:space="preserve">veszélyes </w:t>
      </w:r>
      <w:r w:rsidRPr="00A41A5D">
        <w:rPr>
          <w:rFonts w:asciiTheme="minorHAnsi" w:hAnsiTheme="minorHAnsi" w:cstheme="minorHAnsi"/>
          <w:sz w:val="20"/>
          <w:szCs w:val="20"/>
        </w:rPr>
        <w:t>baktériumok</w:t>
      </w:r>
      <w:r>
        <w:rPr>
          <w:rFonts w:asciiTheme="minorHAnsi" w:hAnsiTheme="minorHAnsi" w:cstheme="minorHAnsi"/>
          <w:sz w:val="20"/>
          <w:szCs w:val="20"/>
        </w:rPr>
        <w:t xml:space="preserve"> és az</w:t>
      </w:r>
      <w:r w:rsidRPr="00A41A5D">
        <w:rPr>
          <w:rFonts w:asciiTheme="minorHAnsi" w:hAnsiTheme="minorHAnsi" w:cstheme="minorHAnsi"/>
          <w:sz w:val="20"/>
          <w:szCs w:val="20"/>
        </w:rPr>
        <w:t xml:space="preserve"> által</w:t>
      </w:r>
      <w:r>
        <w:rPr>
          <w:rFonts w:asciiTheme="minorHAnsi" w:hAnsiTheme="minorHAnsi" w:cstheme="minorHAnsi"/>
          <w:sz w:val="20"/>
          <w:szCs w:val="20"/>
        </w:rPr>
        <w:t>uk</w:t>
      </w:r>
      <w:r w:rsidRPr="00A41A5D">
        <w:rPr>
          <w:rFonts w:asciiTheme="minorHAnsi" w:hAnsiTheme="minorHAnsi" w:cstheme="minorHAnsi"/>
          <w:sz w:val="20"/>
          <w:szCs w:val="20"/>
        </w:rPr>
        <w:t xml:space="preserve"> termelt mérgek. </w:t>
      </w:r>
      <w:r w:rsidRPr="00BE3349">
        <w:rPr>
          <w:rFonts w:asciiTheme="minorHAnsi" w:hAnsiTheme="minorHAnsi" w:cstheme="minorHAnsi"/>
          <w:sz w:val="20"/>
          <w:szCs w:val="20"/>
        </w:rPr>
        <w:t>Feltehető az</w:t>
      </w:r>
      <w:r w:rsidRPr="00D755B9">
        <w:rPr>
          <w:rFonts w:asciiTheme="minorHAnsi" w:hAnsiTheme="minorHAnsi" w:cstheme="minorHAnsi"/>
          <w:sz w:val="20"/>
          <w:szCs w:val="20"/>
        </w:rPr>
        <w:t xml:space="preserve"> a kérdés is</w:t>
      </w:r>
      <w:r w:rsidRPr="00D34377">
        <w:rPr>
          <w:rFonts w:asciiTheme="minorHAnsi" w:hAnsiTheme="minorHAnsi" w:cstheme="minorHAnsi"/>
          <w:sz w:val="20"/>
          <w:szCs w:val="20"/>
        </w:rPr>
        <w:t>, hogy tényleg E-szám-mentes</w:t>
      </w:r>
      <w:r>
        <w:rPr>
          <w:rFonts w:asciiTheme="minorHAnsi" w:hAnsiTheme="minorHAnsi" w:cstheme="minorHAnsi"/>
          <w:sz w:val="20"/>
          <w:szCs w:val="20"/>
        </w:rPr>
        <w:t>-e</w:t>
      </w:r>
      <w:r w:rsidRPr="00D34377">
        <w:rPr>
          <w:rFonts w:asciiTheme="minorHAnsi" w:hAnsiTheme="minorHAnsi" w:cstheme="minorHAnsi"/>
          <w:sz w:val="20"/>
          <w:szCs w:val="20"/>
        </w:rPr>
        <w:t xml:space="preserve"> az a termék, amely a címkéje szerint ételecetet (E260) tartalmaz…</w:t>
      </w:r>
    </w:p>
    <w:p w14:paraId="2A4CD7A6" w14:textId="5A933780" w:rsidR="00F43C5A" w:rsidRPr="008B3B46" w:rsidRDefault="00F43C5A">
      <w:pPr>
        <w:rPr>
          <w:rFonts w:asciiTheme="minorHAnsi" w:hAnsiTheme="minorHAnsi" w:cstheme="minorHAnsi"/>
          <w:sz w:val="20"/>
          <w:szCs w:val="20"/>
        </w:rPr>
      </w:pPr>
    </w:p>
    <w:p w14:paraId="707D3683" w14:textId="71185C7F" w:rsidR="001E0C57" w:rsidRDefault="006918AA">
      <w:pPr>
        <w:rPr>
          <w:rFonts w:asciiTheme="minorHAnsi" w:hAnsiTheme="minorHAnsi" w:cstheme="minorHAnsi"/>
          <w:i/>
          <w:sz w:val="20"/>
          <w:szCs w:val="20"/>
        </w:rPr>
      </w:pPr>
      <w:r w:rsidRPr="008B3B46">
        <w:rPr>
          <w:rFonts w:asciiTheme="minorHAnsi" w:hAnsiTheme="minorHAnsi" w:cstheme="minorHAnsi"/>
          <w:i/>
          <w:sz w:val="20"/>
          <w:szCs w:val="20"/>
        </w:rPr>
        <w:t>Megjegyzés</w:t>
      </w:r>
      <w:r w:rsidR="001E0C57">
        <w:rPr>
          <w:rFonts w:asciiTheme="minorHAnsi" w:hAnsiTheme="minorHAnsi" w:cstheme="minorHAnsi"/>
          <w:i/>
          <w:sz w:val="20"/>
          <w:szCs w:val="20"/>
        </w:rPr>
        <w:t>ek</w:t>
      </w:r>
      <w:r w:rsidRPr="008B3B46">
        <w:rPr>
          <w:rFonts w:asciiTheme="minorHAnsi" w:hAnsiTheme="minorHAnsi" w:cstheme="minorHAnsi"/>
          <w:i/>
          <w:sz w:val="20"/>
          <w:szCs w:val="20"/>
        </w:rPr>
        <w:t xml:space="preserve">: </w:t>
      </w:r>
    </w:p>
    <w:p w14:paraId="5CC50B0E" w14:textId="7A422319" w:rsidR="006918AA" w:rsidRPr="008B3B46" w:rsidRDefault="006918AA" w:rsidP="001765FE">
      <w:pPr>
        <w:pStyle w:val="Listaszerbekezds"/>
        <w:numPr>
          <w:ilvl w:val="0"/>
          <w:numId w:val="30"/>
        </w:numPr>
        <w:rPr>
          <w:rFonts w:asciiTheme="minorHAnsi" w:hAnsiTheme="minorHAnsi" w:cstheme="minorHAnsi"/>
          <w:i/>
          <w:sz w:val="20"/>
          <w:szCs w:val="20"/>
        </w:rPr>
      </w:pPr>
      <w:r w:rsidRPr="008B3B46">
        <w:rPr>
          <w:rFonts w:asciiTheme="minorHAnsi" w:hAnsiTheme="minorHAnsi" w:cstheme="minorHAnsi"/>
          <w:i/>
          <w:sz w:val="20"/>
          <w:szCs w:val="20"/>
        </w:rPr>
        <w:t xml:space="preserve">Kifejezetten fontos, hogy a </w:t>
      </w:r>
      <w:r w:rsidR="009B5F65" w:rsidRPr="008B3B46">
        <w:rPr>
          <w:rFonts w:asciiTheme="minorHAnsi" w:hAnsiTheme="minorHAnsi" w:cstheme="minorHAnsi"/>
          <w:i/>
          <w:sz w:val="20"/>
          <w:szCs w:val="20"/>
        </w:rPr>
        <w:t xml:space="preserve">tanítási óra, vagyis a kivitelezés </w:t>
      </w:r>
      <w:r w:rsidRPr="008B3B46">
        <w:rPr>
          <w:rFonts w:asciiTheme="minorHAnsi" w:hAnsiTheme="minorHAnsi" w:cstheme="minorHAnsi"/>
          <w:i/>
          <w:sz w:val="20"/>
          <w:szCs w:val="20"/>
        </w:rPr>
        <w:t xml:space="preserve">során </w:t>
      </w:r>
      <w:r w:rsidR="009B5F65" w:rsidRPr="008B3B46">
        <w:rPr>
          <w:rFonts w:asciiTheme="minorHAnsi" w:hAnsiTheme="minorHAnsi" w:cstheme="minorHAnsi"/>
          <w:i/>
          <w:sz w:val="20"/>
          <w:szCs w:val="20"/>
        </w:rPr>
        <w:t>többször is hangsúlyozzuk, hogy egy anyag élettani hatásai függetlenek attól, hogy természetesen vagy mesterségesen kerültek-e kinyerésre. A</w:t>
      </w:r>
      <w:r w:rsidR="00CB193A" w:rsidRPr="008B3B46">
        <w:rPr>
          <w:rFonts w:asciiTheme="minorHAnsi" w:hAnsiTheme="minorHAnsi" w:cstheme="minorHAnsi"/>
          <w:i/>
          <w:sz w:val="20"/>
          <w:szCs w:val="20"/>
        </w:rPr>
        <w:t>z élettani hatásban</w:t>
      </w:r>
      <w:r w:rsidR="009B5F65" w:rsidRPr="008B3B46">
        <w:rPr>
          <w:rFonts w:asciiTheme="minorHAnsi" w:hAnsiTheme="minorHAnsi" w:cstheme="minorHAnsi"/>
          <w:i/>
          <w:sz w:val="20"/>
          <w:szCs w:val="20"/>
        </w:rPr>
        <w:t xml:space="preserve"> különbség </w:t>
      </w:r>
      <w:r w:rsidR="00CB193A" w:rsidRPr="00FE7954">
        <w:rPr>
          <w:rFonts w:asciiTheme="minorHAnsi" w:hAnsiTheme="minorHAnsi" w:cstheme="minorHAnsi"/>
          <w:i/>
          <w:sz w:val="20"/>
          <w:szCs w:val="20"/>
        </w:rPr>
        <w:t>kizárólag olyan</w:t>
      </w:r>
      <w:r w:rsidR="009B5F65" w:rsidRPr="00FE7954">
        <w:rPr>
          <w:rFonts w:asciiTheme="minorHAnsi" w:hAnsiTheme="minorHAnsi" w:cstheme="minorHAnsi"/>
          <w:i/>
          <w:sz w:val="20"/>
          <w:szCs w:val="20"/>
        </w:rPr>
        <w:t xml:space="preserve"> </w:t>
      </w:r>
      <w:r w:rsidR="00CB193A" w:rsidRPr="00FE7954">
        <w:rPr>
          <w:rFonts w:asciiTheme="minorHAnsi" w:hAnsiTheme="minorHAnsi" w:cstheme="minorHAnsi"/>
          <w:i/>
          <w:sz w:val="20"/>
          <w:szCs w:val="20"/>
        </w:rPr>
        <w:t xml:space="preserve">esetekben fordulhat elő, ha valamelyik kinyerés során kísérőanyagok is kerültek/maradtak a termékbe(n). </w:t>
      </w:r>
      <w:r w:rsidR="001E0C57" w:rsidRPr="001765FE">
        <w:rPr>
          <w:rFonts w:asciiTheme="minorHAnsi" w:hAnsiTheme="minorHAnsi" w:cstheme="minorHAnsi"/>
          <w:i/>
          <w:sz w:val="20"/>
          <w:szCs w:val="20"/>
        </w:rPr>
        <w:t xml:space="preserve">A kísérőanyagoknak lehet kedvező vagy kedvezőtlen hatása is. </w:t>
      </w:r>
      <w:r w:rsidR="00CB193A" w:rsidRPr="008B3B46">
        <w:rPr>
          <w:rFonts w:asciiTheme="minorHAnsi" w:hAnsiTheme="minorHAnsi" w:cstheme="minorHAnsi"/>
          <w:i/>
          <w:sz w:val="20"/>
          <w:szCs w:val="20"/>
        </w:rPr>
        <w:t xml:space="preserve">Így egy paprika fogyasztása </w:t>
      </w:r>
      <w:r w:rsidR="001E0C57" w:rsidRPr="001765FE">
        <w:rPr>
          <w:rFonts w:asciiTheme="minorHAnsi" w:hAnsiTheme="minorHAnsi" w:cstheme="minorHAnsi"/>
          <w:i/>
          <w:sz w:val="20"/>
          <w:szCs w:val="20"/>
        </w:rPr>
        <w:t xml:space="preserve">(a benne lévő sokféle egyéb, a szervezet számára hasznosítható tápanyag miatt) </w:t>
      </w:r>
      <w:r w:rsidR="00CB193A" w:rsidRPr="008B3B46">
        <w:rPr>
          <w:rFonts w:asciiTheme="minorHAnsi" w:hAnsiTheme="minorHAnsi" w:cstheme="minorHAnsi"/>
          <w:i/>
          <w:sz w:val="20"/>
          <w:szCs w:val="20"/>
        </w:rPr>
        <w:t>egészségesebb, mint a C-vitamin-tablettáé, de a paprikából kivont C-vitamin pontosan ugyanolyan egészséges, mint a szintetikusan előállított.</w:t>
      </w:r>
      <w:r w:rsidR="005D36BA">
        <w:rPr>
          <w:rFonts w:asciiTheme="minorHAnsi" w:hAnsiTheme="minorHAnsi" w:cstheme="minorHAnsi"/>
          <w:i/>
          <w:sz w:val="20"/>
          <w:szCs w:val="20"/>
        </w:rPr>
        <w:t xml:space="preserve"> Viszont a paprika fogyasztása lehet egészségtelenebb is, ha benne növényvédőszer</w:t>
      </w:r>
      <w:r w:rsidR="00E14EF1">
        <w:rPr>
          <w:rFonts w:asciiTheme="minorHAnsi" w:hAnsiTheme="minorHAnsi" w:cstheme="minorHAnsi"/>
          <w:i/>
          <w:sz w:val="20"/>
          <w:szCs w:val="20"/>
        </w:rPr>
        <w:t xml:space="preserve">-maradványok, vagy </w:t>
      </w:r>
      <w:proofErr w:type="spellStart"/>
      <w:r w:rsidR="00E14EF1">
        <w:rPr>
          <w:rFonts w:asciiTheme="minorHAnsi" w:hAnsiTheme="minorHAnsi" w:cstheme="minorHAnsi"/>
          <w:i/>
          <w:sz w:val="20"/>
          <w:szCs w:val="20"/>
        </w:rPr>
        <w:t>biopaprika</w:t>
      </w:r>
      <w:proofErr w:type="spellEnd"/>
      <w:r w:rsidR="00E14EF1">
        <w:rPr>
          <w:rFonts w:asciiTheme="minorHAnsi" w:hAnsiTheme="minorHAnsi" w:cstheme="minorHAnsi"/>
          <w:i/>
          <w:sz w:val="20"/>
          <w:szCs w:val="20"/>
        </w:rPr>
        <w:t xml:space="preserve"> esetén gombatoxinok vannak. A C-vitamin-tabletta fogyasztása </w:t>
      </w:r>
      <w:r w:rsidR="00060AF0">
        <w:rPr>
          <w:rFonts w:asciiTheme="minorHAnsi" w:hAnsiTheme="minorHAnsi" w:cstheme="minorHAnsi"/>
          <w:i/>
          <w:sz w:val="20"/>
          <w:szCs w:val="20"/>
        </w:rPr>
        <w:t>mellett szól az, hogy pontosan ismert a hatóanyagtartalom, így pontosan adagolható.</w:t>
      </w:r>
    </w:p>
    <w:p w14:paraId="7120EE57" w14:textId="78A5B396" w:rsidR="00545115" w:rsidRDefault="00CB193A" w:rsidP="001E0C57">
      <w:pPr>
        <w:pStyle w:val="Listaszerbekezds"/>
        <w:numPr>
          <w:ilvl w:val="0"/>
          <w:numId w:val="30"/>
        </w:numPr>
        <w:rPr>
          <w:rFonts w:asciiTheme="minorHAnsi" w:hAnsiTheme="minorHAnsi" w:cstheme="minorHAnsi"/>
          <w:i/>
          <w:sz w:val="20"/>
          <w:szCs w:val="20"/>
        </w:rPr>
      </w:pPr>
      <w:r w:rsidRPr="008B3B46">
        <w:rPr>
          <w:rFonts w:asciiTheme="minorHAnsi" w:hAnsiTheme="minorHAnsi" w:cstheme="minorHAnsi"/>
          <w:i/>
          <w:sz w:val="20"/>
          <w:szCs w:val="20"/>
        </w:rPr>
        <w:t>Hasonlóan ki kell emelni, hogy indokolatlan az E-számok kö</w:t>
      </w:r>
      <w:r w:rsidR="001E0C57" w:rsidRPr="001765FE">
        <w:rPr>
          <w:rFonts w:asciiTheme="minorHAnsi" w:hAnsiTheme="minorHAnsi" w:cstheme="minorHAnsi"/>
          <w:i/>
          <w:sz w:val="20"/>
          <w:szCs w:val="20"/>
        </w:rPr>
        <w:t>r</w:t>
      </w:r>
      <w:r w:rsidRPr="008B3B46">
        <w:rPr>
          <w:rFonts w:asciiTheme="minorHAnsi" w:hAnsiTheme="minorHAnsi" w:cstheme="minorHAnsi"/>
          <w:i/>
          <w:sz w:val="20"/>
          <w:szCs w:val="20"/>
        </w:rPr>
        <w:t xml:space="preserve">üli hisztéria. </w:t>
      </w:r>
      <w:r w:rsidR="001E0C57">
        <w:rPr>
          <w:rFonts w:asciiTheme="minorHAnsi" w:hAnsiTheme="minorHAnsi" w:cstheme="minorHAnsi"/>
          <w:i/>
          <w:sz w:val="20"/>
          <w:szCs w:val="20"/>
        </w:rPr>
        <w:t>Hiszen csak azok az élelmiszer</w:t>
      </w:r>
      <w:r w:rsidR="009F57B9">
        <w:rPr>
          <w:rFonts w:asciiTheme="minorHAnsi" w:hAnsiTheme="minorHAnsi" w:cstheme="minorHAnsi"/>
          <w:i/>
          <w:sz w:val="20"/>
          <w:szCs w:val="20"/>
        </w:rPr>
        <w:t>-</w:t>
      </w:r>
      <w:r w:rsidR="001E0C57">
        <w:rPr>
          <w:rFonts w:asciiTheme="minorHAnsi" w:hAnsiTheme="minorHAnsi" w:cstheme="minorHAnsi"/>
          <w:i/>
          <w:sz w:val="20"/>
          <w:szCs w:val="20"/>
        </w:rPr>
        <w:t xml:space="preserve">adalékanyagok kapnak E-számot, amelyek használatát az élelmiszerbiztonsági hatóságok szigorú vizsgálatok után engedélyezik. </w:t>
      </w:r>
      <w:r w:rsidRPr="008B3B46">
        <w:rPr>
          <w:rFonts w:asciiTheme="minorHAnsi" w:hAnsiTheme="minorHAnsi" w:cstheme="minorHAnsi"/>
          <w:i/>
          <w:sz w:val="20"/>
          <w:szCs w:val="20"/>
        </w:rPr>
        <w:t xml:space="preserve">Ezek között számos természetes eredetű, az emberi szervezetre jótékony hatással bíró anyag </w:t>
      </w:r>
      <w:r w:rsidR="001E0C57">
        <w:rPr>
          <w:rFonts w:asciiTheme="minorHAnsi" w:hAnsiTheme="minorHAnsi" w:cstheme="minorHAnsi"/>
          <w:i/>
          <w:sz w:val="20"/>
          <w:szCs w:val="20"/>
        </w:rPr>
        <w:t xml:space="preserve">is </w:t>
      </w:r>
      <w:r w:rsidRPr="008B3B46">
        <w:rPr>
          <w:rFonts w:asciiTheme="minorHAnsi" w:hAnsiTheme="minorHAnsi" w:cstheme="minorHAnsi"/>
          <w:i/>
          <w:sz w:val="20"/>
          <w:szCs w:val="20"/>
        </w:rPr>
        <w:t xml:space="preserve">található, </w:t>
      </w:r>
      <w:r w:rsidR="001E0C57">
        <w:rPr>
          <w:rFonts w:asciiTheme="minorHAnsi" w:hAnsiTheme="minorHAnsi" w:cstheme="minorHAnsi"/>
          <w:i/>
          <w:sz w:val="20"/>
          <w:szCs w:val="20"/>
        </w:rPr>
        <w:t>a</w:t>
      </w:r>
      <w:r w:rsidRPr="008B3B46">
        <w:rPr>
          <w:rFonts w:asciiTheme="minorHAnsi" w:hAnsiTheme="minorHAnsi" w:cstheme="minorHAnsi"/>
          <w:i/>
          <w:sz w:val="20"/>
          <w:szCs w:val="20"/>
        </w:rPr>
        <w:t>melye</w:t>
      </w:r>
      <w:r w:rsidR="001E0C57">
        <w:rPr>
          <w:rFonts w:asciiTheme="minorHAnsi" w:hAnsiTheme="minorHAnsi" w:cstheme="minorHAnsi"/>
          <w:i/>
          <w:sz w:val="20"/>
          <w:szCs w:val="20"/>
        </w:rPr>
        <w:t>ke</w:t>
      </w:r>
      <w:r w:rsidRPr="008B3B46">
        <w:rPr>
          <w:rFonts w:asciiTheme="minorHAnsi" w:hAnsiTheme="minorHAnsi" w:cstheme="minorHAnsi"/>
          <w:i/>
          <w:sz w:val="20"/>
          <w:szCs w:val="20"/>
        </w:rPr>
        <w:t xml:space="preserve">t </w:t>
      </w:r>
      <w:r w:rsidR="008C52F4" w:rsidRPr="008B3B46">
        <w:rPr>
          <w:rFonts w:asciiTheme="minorHAnsi" w:hAnsiTheme="minorHAnsi" w:cstheme="minorHAnsi"/>
          <w:i/>
          <w:sz w:val="20"/>
          <w:szCs w:val="20"/>
        </w:rPr>
        <w:t xml:space="preserve">számos esetben </w:t>
      </w:r>
      <w:r w:rsidR="001E0C57">
        <w:rPr>
          <w:rFonts w:asciiTheme="minorHAnsi" w:hAnsiTheme="minorHAnsi" w:cstheme="minorHAnsi"/>
          <w:i/>
          <w:sz w:val="20"/>
          <w:szCs w:val="20"/>
        </w:rPr>
        <w:t>különösebb aggodalom nélkül</w:t>
      </w:r>
      <w:r w:rsidR="008C52F4" w:rsidRPr="008B3B46">
        <w:rPr>
          <w:rFonts w:asciiTheme="minorHAnsi" w:hAnsiTheme="minorHAnsi" w:cstheme="minorHAnsi"/>
          <w:i/>
          <w:sz w:val="20"/>
          <w:szCs w:val="20"/>
        </w:rPr>
        <w:t xml:space="preserve"> beviszünk a </w:t>
      </w:r>
      <w:r w:rsidR="001E0C57">
        <w:rPr>
          <w:rFonts w:asciiTheme="minorHAnsi" w:hAnsiTheme="minorHAnsi" w:cstheme="minorHAnsi"/>
          <w:i/>
          <w:sz w:val="20"/>
          <w:szCs w:val="20"/>
        </w:rPr>
        <w:t xml:space="preserve">szervezetünkbe a </w:t>
      </w:r>
      <w:r w:rsidR="008C52F4" w:rsidRPr="008B3B46">
        <w:rPr>
          <w:rFonts w:asciiTheme="minorHAnsi" w:hAnsiTheme="minorHAnsi" w:cstheme="minorHAnsi"/>
          <w:i/>
          <w:sz w:val="20"/>
          <w:szCs w:val="20"/>
        </w:rPr>
        <w:t>táplálékkal.</w:t>
      </w:r>
      <w:r w:rsidR="001E0C57">
        <w:rPr>
          <w:rFonts w:asciiTheme="minorHAnsi" w:hAnsiTheme="minorHAnsi" w:cstheme="minorHAnsi"/>
          <w:i/>
          <w:sz w:val="20"/>
          <w:szCs w:val="20"/>
        </w:rPr>
        <w:t xml:space="preserve"> (A feladatlapon erre szolgál példaként az ételecet.) </w:t>
      </w:r>
    </w:p>
    <w:p w14:paraId="5F383678" w14:textId="07E76A2C" w:rsidR="00CB193A" w:rsidRPr="008B3B46" w:rsidRDefault="001E0C57" w:rsidP="00DD2C64">
      <w:pPr>
        <w:pStyle w:val="Listaszerbekezds"/>
        <w:numPr>
          <w:ilvl w:val="0"/>
          <w:numId w:val="30"/>
        </w:numPr>
        <w:rPr>
          <w:rFonts w:asciiTheme="minorHAnsi" w:hAnsiTheme="minorHAnsi" w:cstheme="minorHAnsi"/>
          <w:i/>
          <w:sz w:val="20"/>
          <w:szCs w:val="20"/>
        </w:rPr>
      </w:pPr>
      <w:r>
        <w:rPr>
          <w:rFonts w:asciiTheme="minorHAnsi" w:hAnsiTheme="minorHAnsi" w:cstheme="minorHAnsi"/>
          <w:i/>
          <w:sz w:val="20"/>
          <w:szCs w:val="20"/>
        </w:rPr>
        <w:t xml:space="preserve">Az E-számokkal </w:t>
      </w:r>
      <w:r w:rsidR="00261ADC">
        <w:rPr>
          <w:rFonts w:asciiTheme="minorHAnsi" w:hAnsiTheme="minorHAnsi" w:cstheme="minorHAnsi"/>
          <w:i/>
          <w:sz w:val="20"/>
          <w:szCs w:val="20"/>
        </w:rPr>
        <w:t xml:space="preserve">ellátott </w:t>
      </w:r>
      <w:r>
        <w:rPr>
          <w:rFonts w:asciiTheme="minorHAnsi" w:hAnsiTheme="minorHAnsi" w:cstheme="minorHAnsi"/>
          <w:i/>
          <w:sz w:val="20"/>
          <w:szCs w:val="20"/>
        </w:rPr>
        <w:t xml:space="preserve">adalékanyagok pénzbe kerülnek. Tehát a gyártók nem használnák ezeket, ha nem lenne rá </w:t>
      </w:r>
      <w:r w:rsidR="00545115">
        <w:rPr>
          <w:rFonts w:asciiTheme="minorHAnsi" w:hAnsiTheme="minorHAnsi" w:cstheme="minorHAnsi"/>
          <w:i/>
          <w:sz w:val="20"/>
          <w:szCs w:val="20"/>
        </w:rPr>
        <w:t xml:space="preserve">valamilyen nyomós okuk. A kérdés tehát inkább az, hogy valóban indokolt-e a használatuk. Például nem biztos, hogy egy színezéket érdemes beletenni a termékbe csak azért, hogy tetszetősebb legyen. Azonban régebben például a tartósítószer nélküli felvágottak sokkal gyorsabban romlottak meg, s emiatt akkor gyakoribbak is voltak az ezek által okozott ételmérgezések, szalmonellafertőzések. Tovább gondolkodva </w:t>
      </w:r>
      <w:r w:rsidR="00632B3A">
        <w:rPr>
          <w:rFonts w:asciiTheme="minorHAnsi" w:hAnsiTheme="minorHAnsi" w:cstheme="minorHAnsi"/>
          <w:i/>
          <w:sz w:val="20"/>
          <w:szCs w:val="20"/>
        </w:rPr>
        <w:t xml:space="preserve">feltehető </w:t>
      </w:r>
      <w:r w:rsidR="00545115">
        <w:rPr>
          <w:rFonts w:asciiTheme="minorHAnsi" w:hAnsiTheme="minorHAnsi" w:cstheme="minorHAnsi"/>
          <w:i/>
          <w:sz w:val="20"/>
          <w:szCs w:val="20"/>
        </w:rPr>
        <w:t>a kérdés, hogy nem megtévesztő-e a zselésítő és sűrítő anyagok használata. Ezek segítségével ugyanis minimális tápanyagot tartalmazó, híg levekből lehet látszólag olyan géleket (lekvárokat, joghurtokat stb.) készíteni, amelyek szilárdnak látszanak. Ha azonban valaki ennek tudatában dönt a termék megvásárlása mellett, az önmagában nem oko</w:t>
      </w:r>
      <w:r w:rsidR="00545115" w:rsidRPr="00C05AE8">
        <w:rPr>
          <w:rFonts w:asciiTheme="minorHAnsi" w:hAnsiTheme="minorHAnsi" w:cstheme="minorHAnsi"/>
          <w:i/>
          <w:sz w:val="20"/>
          <w:szCs w:val="20"/>
        </w:rPr>
        <w:t>z gondot.</w:t>
      </w:r>
      <w:r w:rsidR="00C05AE8" w:rsidRPr="00C05AE8">
        <w:rPr>
          <w:rFonts w:asciiTheme="minorHAnsi" w:hAnsiTheme="minorHAnsi" w:cstheme="minorHAnsi"/>
          <w:i/>
          <w:sz w:val="20"/>
          <w:szCs w:val="20"/>
        </w:rPr>
        <w:t xml:space="preserve"> A</w:t>
      </w:r>
      <w:r w:rsidR="00C05AE8" w:rsidRPr="00DD2C64">
        <w:rPr>
          <w:rStyle w:val="st"/>
          <w:rFonts w:asciiTheme="minorHAnsi" w:hAnsiTheme="minorHAnsi"/>
          <w:i/>
          <w:sz w:val="20"/>
          <w:szCs w:val="20"/>
        </w:rPr>
        <w:t xml:space="preserve"> gélképző és emulgeáló hatású </w:t>
      </w:r>
      <w:proofErr w:type="spellStart"/>
      <w:r w:rsidR="008F4E3C" w:rsidRPr="00DD2C64">
        <w:rPr>
          <w:rStyle w:val="st"/>
          <w:rFonts w:asciiTheme="minorHAnsi" w:hAnsiTheme="minorHAnsi"/>
          <w:i/>
          <w:sz w:val="20"/>
          <w:szCs w:val="20"/>
        </w:rPr>
        <w:t>guargumi</w:t>
      </w:r>
      <w:proofErr w:type="spellEnd"/>
      <w:r w:rsidR="00C05AE8" w:rsidRPr="00DD2C64">
        <w:rPr>
          <w:rStyle w:val="st"/>
          <w:rFonts w:asciiTheme="minorHAnsi" w:hAnsiTheme="minorHAnsi"/>
          <w:i/>
          <w:sz w:val="20"/>
          <w:szCs w:val="20"/>
        </w:rPr>
        <w:t xml:space="preserve"> </w:t>
      </w:r>
      <w:r w:rsidR="00C05AE8">
        <w:rPr>
          <w:rStyle w:val="st"/>
          <w:rFonts w:asciiTheme="minorHAnsi" w:hAnsiTheme="minorHAnsi"/>
          <w:i/>
          <w:sz w:val="20"/>
          <w:szCs w:val="20"/>
        </w:rPr>
        <w:t>s</w:t>
      </w:r>
      <w:r w:rsidR="00C05AE8" w:rsidRPr="00DD2C64">
        <w:rPr>
          <w:rStyle w:val="st"/>
          <w:rFonts w:asciiTheme="minorHAnsi" w:hAnsiTheme="minorHAnsi"/>
          <w:i/>
          <w:sz w:val="20"/>
          <w:szCs w:val="20"/>
        </w:rPr>
        <w:t>em az E-száma (</w:t>
      </w:r>
      <w:r w:rsidR="00C05AE8" w:rsidRPr="00DD2C64">
        <w:rPr>
          <w:rFonts w:asciiTheme="minorHAnsi" w:hAnsiTheme="minorHAnsi"/>
          <w:i/>
          <w:iCs/>
          <w:sz w:val="20"/>
          <w:szCs w:val="20"/>
        </w:rPr>
        <w:t>E412</w:t>
      </w:r>
      <w:r w:rsidR="00C05AE8" w:rsidRPr="00DD2C64">
        <w:rPr>
          <w:rFonts w:asciiTheme="minorHAnsi" w:hAnsiTheme="minorHAnsi"/>
          <w:i/>
          <w:sz w:val="20"/>
          <w:szCs w:val="20"/>
        </w:rPr>
        <w:t>) miatt</w:t>
      </w:r>
      <w:r w:rsidR="008F4E3C" w:rsidRPr="00DD2C64">
        <w:rPr>
          <w:rStyle w:val="st"/>
          <w:rFonts w:asciiTheme="minorHAnsi" w:hAnsiTheme="minorHAnsi"/>
          <w:i/>
          <w:sz w:val="20"/>
          <w:szCs w:val="20"/>
        </w:rPr>
        <w:t xml:space="preserve"> </w:t>
      </w:r>
      <w:r w:rsidR="00C05AE8" w:rsidRPr="00DD2C64">
        <w:rPr>
          <w:rStyle w:val="st"/>
          <w:rFonts w:asciiTheme="minorHAnsi" w:hAnsiTheme="minorHAnsi"/>
          <w:i/>
          <w:sz w:val="20"/>
          <w:szCs w:val="20"/>
        </w:rPr>
        <w:t xml:space="preserve">került </w:t>
      </w:r>
      <w:r w:rsidR="008F4E3C" w:rsidRPr="00DD2C64">
        <w:rPr>
          <w:rStyle w:val="st"/>
          <w:rFonts w:asciiTheme="minorHAnsi" w:hAnsiTheme="minorHAnsi"/>
          <w:i/>
          <w:sz w:val="20"/>
          <w:szCs w:val="20"/>
        </w:rPr>
        <w:t>2007 nyarán</w:t>
      </w:r>
      <w:r w:rsidR="00C05AE8" w:rsidRPr="00DD2C64">
        <w:rPr>
          <w:rStyle w:val="st"/>
          <w:rFonts w:asciiTheme="minorHAnsi" w:hAnsiTheme="minorHAnsi"/>
          <w:i/>
          <w:sz w:val="20"/>
          <w:szCs w:val="20"/>
        </w:rPr>
        <w:t xml:space="preserve"> a hírekbe, hanem</w:t>
      </w:r>
      <w:r w:rsidR="008F4E3C" w:rsidRPr="00DD2C64">
        <w:rPr>
          <w:rStyle w:val="st"/>
          <w:rFonts w:asciiTheme="minorHAnsi" w:hAnsiTheme="minorHAnsi"/>
          <w:i/>
          <w:sz w:val="20"/>
          <w:szCs w:val="20"/>
        </w:rPr>
        <w:t xml:space="preserve"> a</w:t>
      </w:r>
      <w:r w:rsidR="00C05AE8" w:rsidRPr="00DD2C64">
        <w:rPr>
          <w:rStyle w:val="st"/>
          <w:rFonts w:asciiTheme="minorHAnsi" w:hAnsiTheme="minorHAnsi"/>
          <w:i/>
          <w:sz w:val="20"/>
          <w:szCs w:val="20"/>
        </w:rPr>
        <w:t xml:space="preserve">z akkori szállítmányba került </w:t>
      </w:r>
      <w:r w:rsidR="008F4E3C" w:rsidRPr="00DD2C64">
        <w:rPr>
          <w:rStyle w:val="Kiemels"/>
          <w:rFonts w:asciiTheme="minorHAnsi" w:hAnsiTheme="minorHAnsi"/>
          <w:sz w:val="20"/>
          <w:szCs w:val="20"/>
        </w:rPr>
        <w:t>dioxin</w:t>
      </w:r>
      <w:r w:rsidR="008F4E3C" w:rsidRPr="00DD2C64">
        <w:rPr>
          <w:rStyle w:val="st"/>
          <w:rFonts w:asciiTheme="minorHAnsi" w:hAnsiTheme="minorHAnsi"/>
          <w:i/>
          <w:sz w:val="20"/>
          <w:szCs w:val="20"/>
        </w:rPr>
        <w:t xml:space="preserve">- és </w:t>
      </w:r>
      <w:proofErr w:type="spellStart"/>
      <w:r w:rsidR="008F4E3C" w:rsidRPr="00DD2C64">
        <w:rPr>
          <w:rStyle w:val="st"/>
          <w:rFonts w:asciiTheme="minorHAnsi" w:hAnsiTheme="minorHAnsi"/>
          <w:i/>
          <w:sz w:val="20"/>
          <w:szCs w:val="20"/>
        </w:rPr>
        <w:t>pentaklórfenol</w:t>
      </w:r>
      <w:proofErr w:type="spellEnd"/>
      <w:r w:rsidR="008F4E3C" w:rsidRPr="00DD2C64">
        <w:rPr>
          <w:rStyle w:val="st"/>
          <w:rFonts w:asciiTheme="minorHAnsi" w:hAnsiTheme="minorHAnsi"/>
          <w:i/>
          <w:sz w:val="20"/>
          <w:szCs w:val="20"/>
        </w:rPr>
        <w:t xml:space="preserve">-szennyezés </w:t>
      </w:r>
      <w:r w:rsidR="00C05AE8" w:rsidRPr="00DD2C64">
        <w:rPr>
          <w:rStyle w:val="st"/>
          <w:rFonts w:asciiTheme="minorHAnsi" w:hAnsiTheme="minorHAnsi"/>
          <w:i/>
          <w:sz w:val="20"/>
          <w:szCs w:val="20"/>
        </w:rPr>
        <w:t>okán</w:t>
      </w:r>
      <w:r w:rsidR="00DD2C64">
        <w:rPr>
          <w:rStyle w:val="st"/>
          <w:rFonts w:asciiTheme="minorHAnsi" w:hAnsiTheme="minorHAnsi"/>
          <w:i/>
          <w:sz w:val="20"/>
          <w:szCs w:val="20"/>
        </w:rPr>
        <w:t>.</w:t>
      </w:r>
      <w:r w:rsidR="00545115">
        <w:rPr>
          <w:rStyle w:val="Lbjegyzet-hivatkozs"/>
          <w:rFonts w:asciiTheme="minorHAnsi" w:hAnsiTheme="minorHAnsi" w:cstheme="minorHAnsi"/>
          <w:i/>
          <w:sz w:val="20"/>
          <w:szCs w:val="20"/>
        </w:rPr>
        <w:footnoteReference w:id="9"/>
      </w:r>
    </w:p>
    <w:p w14:paraId="3FC8EA9E" w14:textId="77777777" w:rsidR="009B5F65" w:rsidRPr="008B3B46" w:rsidRDefault="009B5F65">
      <w:pPr>
        <w:rPr>
          <w:rFonts w:asciiTheme="minorHAnsi" w:hAnsiTheme="minorHAnsi" w:cstheme="minorHAnsi"/>
          <w:i/>
          <w:sz w:val="20"/>
          <w:szCs w:val="20"/>
        </w:rPr>
      </w:pPr>
    </w:p>
    <w:p w14:paraId="60F9C1E3" w14:textId="77777777" w:rsidR="00F43C5A" w:rsidRPr="00BE3349" w:rsidRDefault="00F43C5A" w:rsidP="00023CE9">
      <w:pPr>
        <w:jc w:val="center"/>
        <w:rPr>
          <w:rFonts w:asciiTheme="minorHAnsi" w:hAnsiTheme="minorHAnsi" w:cstheme="minorHAnsi"/>
          <w:b/>
          <w:sz w:val="20"/>
          <w:szCs w:val="20"/>
        </w:rPr>
      </w:pPr>
      <w:r w:rsidRPr="008B3B46">
        <w:rPr>
          <w:rFonts w:asciiTheme="minorHAnsi" w:hAnsiTheme="minorHAnsi" w:cstheme="minorHAnsi"/>
          <w:b/>
          <w:sz w:val="20"/>
          <w:szCs w:val="20"/>
        </w:rPr>
        <w:t xml:space="preserve">A feladatlap kitöltése során </w:t>
      </w:r>
      <w:r w:rsidRPr="008B3B46">
        <w:rPr>
          <w:rFonts w:asciiTheme="minorHAnsi" w:hAnsiTheme="minorHAnsi" w:cstheme="minorHAnsi"/>
          <w:b/>
          <w:sz w:val="20"/>
          <w:szCs w:val="20"/>
          <w:u w:val="single"/>
        </w:rPr>
        <w:t>húzd alá</w:t>
      </w:r>
      <w:r w:rsidRPr="008B3B46">
        <w:rPr>
          <w:rFonts w:asciiTheme="minorHAnsi" w:hAnsiTheme="minorHAnsi" w:cstheme="minorHAnsi"/>
          <w:b/>
          <w:sz w:val="20"/>
          <w:szCs w:val="20"/>
        </w:rPr>
        <w:t xml:space="preserve"> vagy </w:t>
      </w:r>
      <w:r w:rsidRPr="008B3B46">
        <w:rPr>
          <w:rFonts w:asciiTheme="minorHAnsi" w:hAnsiTheme="minorHAnsi" w:cstheme="minorHAnsi"/>
          <w:b/>
          <w:sz w:val="20"/>
          <w:szCs w:val="20"/>
          <w:bdr w:val="single" w:sz="4" w:space="0" w:color="auto"/>
        </w:rPr>
        <w:t>keretezd be</w:t>
      </w:r>
      <w:r w:rsidRPr="008B3B46">
        <w:rPr>
          <w:rFonts w:asciiTheme="minorHAnsi" w:hAnsiTheme="minorHAnsi" w:cstheme="minorHAnsi"/>
          <w:b/>
          <w:sz w:val="20"/>
          <w:szCs w:val="20"/>
        </w:rPr>
        <w:t xml:space="preserve"> a </w:t>
      </w:r>
      <w:proofErr w:type="gramStart"/>
      <w:r w:rsidRPr="008B3B46">
        <w:rPr>
          <w:rFonts w:asciiTheme="minorHAnsi" w:hAnsiTheme="minorHAnsi" w:cstheme="minorHAnsi"/>
          <w:b/>
          <w:sz w:val="20"/>
          <w:szCs w:val="20"/>
        </w:rPr>
        <w:t>helyes</w:t>
      </w:r>
      <w:proofErr w:type="gramEnd"/>
      <w:r w:rsidRPr="008B3B46">
        <w:rPr>
          <w:rFonts w:asciiTheme="minorHAnsi" w:hAnsiTheme="minorHAnsi" w:cstheme="minorHAnsi"/>
          <w:b/>
          <w:sz w:val="20"/>
          <w:szCs w:val="20"/>
        </w:rPr>
        <w:t xml:space="preserve"> vagy </w:t>
      </w:r>
      <w:r w:rsidRPr="00A41A5D">
        <w:rPr>
          <w:rFonts w:asciiTheme="minorHAnsi" w:hAnsiTheme="minorHAnsi" w:cstheme="minorHAnsi"/>
          <w:b/>
          <w:dstrike/>
          <w:sz w:val="20"/>
          <w:szCs w:val="20"/>
        </w:rPr>
        <w:t>húzd át</w:t>
      </w:r>
      <w:r w:rsidRPr="00BE3349">
        <w:rPr>
          <w:rFonts w:asciiTheme="minorHAnsi" w:hAnsiTheme="minorHAnsi" w:cstheme="minorHAnsi"/>
          <w:b/>
          <w:sz w:val="20"/>
          <w:szCs w:val="20"/>
        </w:rPr>
        <w:t xml:space="preserve"> a hibás szövegrészt.</w:t>
      </w:r>
    </w:p>
    <w:p w14:paraId="4E866D67" w14:textId="53E0CF8F" w:rsidR="003D459A" w:rsidRDefault="003D459A" w:rsidP="003D459A">
      <w:pPr>
        <w:spacing w:before="120"/>
        <w:rPr>
          <w:rFonts w:asciiTheme="minorHAnsi" w:hAnsiTheme="minorHAnsi" w:cstheme="minorHAnsi"/>
          <w:sz w:val="20"/>
          <w:szCs w:val="20"/>
        </w:rPr>
      </w:pPr>
      <w:r w:rsidRPr="003E33FE">
        <w:rPr>
          <w:rFonts w:asciiTheme="minorHAnsi" w:hAnsiTheme="minorHAnsi" w:cstheme="minorHAnsi"/>
          <w:sz w:val="20"/>
          <w:szCs w:val="20"/>
        </w:rPr>
        <w:t xml:space="preserve">Ezen az órán </w:t>
      </w:r>
      <w:r>
        <w:rPr>
          <w:rFonts w:asciiTheme="minorHAnsi" w:hAnsiTheme="minorHAnsi" w:cstheme="minorHAnsi"/>
          <w:sz w:val="20"/>
          <w:szCs w:val="20"/>
        </w:rPr>
        <w:t xml:space="preserve">először </w:t>
      </w:r>
      <w:r w:rsidRPr="003E33FE">
        <w:rPr>
          <w:rFonts w:asciiTheme="minorHAnsi" w:hAnsiTheme="minorHAnsi" w:cstheme="minorHAnsi"/>
          <w:sz w:val="20"/>
          <w:szCs w:val="20"/>
        </w:rPr>
        <w:t xml:space="preserve">különféle </w:t>
      </w:r>
      <w:r w:rsidRPr="003E33FE">
        <w:rPr>
          <w:rFonts w:asciiTheme="minorHAnsi" w:hAnsiTheme="minorHAnsi" w:cstheme="minorHAnsi"/>
          <w:b/>
          <w:sz w:val="20"/>
          <w:szCs w:val="20"/>
        </w:rPr>
        <w:t>élelmiszeradalékok kémiai reakcióit</w:t>
      </w:r>
      <w:r>
        <w:rPr>
          <w:rFonts w:asciiTheme="minorHAnsi" w:hAnsiTheme="minorHAnsi" w:cstheme="minorHAnsi"/>
          <w:sz w:val="20"/>
          <w:szCs w:val="20"/>
        </w:rPr>
        <w:t xml:space="preserve"> fogjuk vizsgálni. Majd az így szerzett tapasztalatok segítségével </w:t>
      </w:r>
      <w:r w:rsidRPr="003E33FE">
        <w:rPr>
          <w:rFonts w:asciiTheme="minorHAnsi" w:hAnsiTheme="minorHAnsi" w:cstheme="minorHAnsi"/>
          <w:b/>
          <w:sz w:val="20"/>
          <w:szCs w:val="20"/>
        </w:rPr>
        <w:t>kimutatjuk</w:t>
      </w:r>
      <w:r>
        <w:rPr>
          <w:rFonts w:asciiTheme="minorHAnsi" w:hAnsiTheme="minorHAnsi" w:cstheme="minorHAnsi"/>
          <w:sz w:val="20"/>
          <w:szCs w:val="20"/>
        </w:rPr>
        <w:t xml:space="preserve">, hogy közülük </w:t>
      </w:r>
      <w:r w:rsidRPr="003E33FE">
        <w:rPr>
          <w:rFonts w:asciiTheme="minorHAnsi" w:hAnsiTheme="minorHAnsi" w:cstheme="minorHAnsi"/>
          <w:b/>
          <w:sz w:val="20"/>
          <w:szCs w:val="20"/>
        </w:rPr>
        <w:t>melyik jelenik meg bomlástermékként</w:t>
      </w:r>
      <w:r>
        <w:rPr>
          <w:rFonts w:asciiTheme="minorHAnsi" w:hAnsiTheme="minorHAnsi" w:cstheme="minorHAnsi"/>
          <w:sz w:val="20"/>
          <w:szCs w:val="20"/>
        </w:rPr>
        <w:t xml:space="preserve"> </w:t>
      </w:r>
      <w:r w:rsidRPr="00312CB4">
        <w:rPr>
          <w:rFonts w:asciiTheme="minorHAnsi" w:hAnsiTheme="minorHAnsi" w:cstheme="minorHAnsi"/>
          <w:sz w:val="20"/>
          <w:szCs w:val="20"/>
        </w:rPr>
        <w:t xml:space="preserve">egy </w:t>
      </w:r>
      <w:r w:rsidRPr="00312CB4">
        <w:rPr>
          <w:rFonts w:asciiTheme="minorHAnsi" w:hAnsiTheme="minorHAnsi" w:cstheme="minorHAnsi"/>
          <w:b/>
          <w:sz w:val="20"/>
          <w:szCs w:val="20"/>
        </w:rPr>
        <w:t xml:space="preserve">engedélyezett </w:t>
      </w:r>
      <w:r>
        <w:rPr>
          <w:rFonts w:asciiTheme="minorHAnsi" w:hAnsiTheme="minorHAnsi" w:cstheme="minorHAnsi"/>
          <w:sz w:val="20"/>
          <w:szCs w:val="20"/>
        </w:rPr>
        <w:t xml:space="preserve">és </w:t>
      </w:r>
      <w:r w:rsidRPr="00312CB4">
        <w:rPr>
          <w:rFonts w:asciiTheme="minorHAnsi" w:hAnsiTheme="minorHAnsi" w:cstheme="minorHAnsi"/>
          <w:sz w:val="20"/>
          <w:szCs w:val="20"/>
        </w:rPr>
        <w:t>közismert</w:t>
      </w:r>
      <w:r>
        <w:rPr>
          <w:rFonts w:asciiTheme="minorHAnsi" w:hAnsiTheme="minorHAnsi" w:cstheme="minorHAnsi"/>
          <w:sz w:val="20"/>
          <w:szCs w:val="20"/>
        </w:rPr>
        <w:t xml:space="preserve"> </w:t>
      </w:r>
      <w:r w:rsidRPr="00312CB4">
        <w:rPr>
          <w:rFonts w:asciiTheme="minorHAnsi" w:hAnsiTheme="minorHAnsi" w:cstheme="minorHAnsi"/>
          <w:b/>
          <w:sz w:val="20"/>
          <w:szCs w:val="20"/>
        </w:rPr>
        <w:t>gyógyszer</w:t>
      </w:r>
      <w:r w:rsidRPr="00312CB4">
        <w:rPr>
          <w:rFonts w:asciiTheme="minorHAnsi" w:hAnsiTheme="minorHAnsi" w:cstheme="minorHAnsi"/>
          <w:sz w:val="20"/>
          <w:szCs w:val="20"/>
        </w:rPr>
        <w:t xml:space="preserve">, az </w:t>
      </w:r>
      <w:r w:rsidR="00AE10AF">
        <w:rPr>
          <w:rFonts w:asciiTheme="minorHAnsi" w:hAnsiTheme="minorHAnsi" w:cstheme="minorHAnsi"/>
          <w:sz w:val="20"/>
          <w:szCs w:val="20"/>
        </w:rPr>
        <w:t>aszpirin</w:t>
      </w:r>
      <w:r w:rsidR="00AE10AF" w:rsidRPr="00312CB4">
        <w:rPr>
          <w:rFonts w:asciiTheme="minorHAnsi" w:hAnsiTheme="minorHAnsi" w:cstheme="minorHAnsi"/>
          <w:sz w:val="20"/>
          <w:szCs w:val="20"/>
        </w:rPr>
        <w:t xml:space="preserve"> </w:t>
      </w:r>
      <w:r w:rsidRPr="003E33FE">
        <w:rPr>
          <w:rFonts w:asciiTheme="minorHAnsi" w:hAnsiTheme="minorHAnsi" w:cstheme="minorHAnsi"/>
          <w:b/>
          <w:sz w:val="20"/>
          <w:szCs w:val="20"/>
        </w:rPr>
        <w:t>lejárt szavatosságú</w:t>
      </w:r>
      <w:r>
        <w:rPr>
          <w:rFonts w:asciiTheme="minorHAnsi" w:hAnsiTheme="minorHAnsi" w:cstheme="minorHAnsi"/>
          <w:sz w:val="20"/>
          <w:szCs w:val="20"/>
        </w:rPr>
        <w:t xml:space="preserve"> mintájában. </w:t>
      </w:r>
      <w:r w:rsidRPr="003E33FE">
        <w:rPr>
          <w:rFonts w:asciiTheme="minorHAnsi" w:hAnsiTheme="minorHAnsi" w:cstheme="minorHAnsi"/>
          <w:sz w:val="20"/>
          <w:szCs w:val="20"/>
        </w:rPr>
        <w:t xml:space="preserve">A </w:t>
      </w:r>
      <w:r>
        <w:rPr>
          <w:rFonts w:asciiTheme="minorHAnsi" w:hAnsiTheme="minorHAnsi" w:cstheme="minorHAnsi"/>
          <w:sz w:val="20"/>
          <w:szCs w:val="20"/>
        </w:rPr>
        <w:t xml:space="preserve">kísérletekben szerepelnek olyan, </w:t>
      </w:r>
      <w:r w:rsidRPr="003E33FE">
        <w:rPr>
          <w:rFonts w:asciiTheme="minorHAnsi" w:hAnsiTheme="minorHAnsi" w:cstheme="minorHAnsi"/>
          <w:b/>
          <w:sz w:val="20"/>
          <w:szCs w:val="20"/>
        </w:rPr>
        <w:t>E-számmal rendelkező, az élelmiszeriparban engedélyezett</w:t>
      </w:r>
      <w:r>
        <w:rPr>
          <w:rFonts w:asciiTheme="minorHAnsi" w:hAnsiTheme="minorHAnsi" w:cstheme="minorHAnsi"/>
          <w:sz w:val="20"/>
          <w:szCs w:val="20"/>
        </w:rPr>
        <w:t xml:space="preserve"> adalékanyagok, mint a </w:t>
      </w:r>
      <w:r w:rsidRPr="003E33FE">
        <w:rPr>
          <w:rFonts w:asciiTheme="minorHAnsi" w:hAnsiTheme="minorHAnsi" w:cstheme="minorHAnsi"/>
          <w:sz w:val="20"/>
          <w:szCs w:val="20"/>
        </w:rPr>
        <w:t>citromsav (E330), a borkősav (E334) és a nátrium-</w:t>
      </w:r>
      <w:proofErr w:type="spellStart"/>
      <w:r w:rsidRPr="003E33FE">
        <w:rPr>
          <w:rFonts w:asciiTheme="minorHAnsi" w:hAnsiTheme="minorHAnsi" w:cstheme="minorHAnsi"/>
          <w:sz w:val="20"/>
          <w:szCs w:val="20"/>
        </w:rPr>
        <w:t>benzoát</w:t>
      </w:r>
      <w:proofErr w:type="spellEnd"/>
      <w:r w:rsidRPr="003E33FE">
        <w:rPr>
          <w:rFonts w:asciiTheme="minorHAnsi" w:hAnsiTheme="minorHAnsi" w:cstheme="minorHAnsi"/>
          <w:sz w:val="20"/>
          <w:szCs w:val="20"/>
        </w:rPr>
        <w:t xml:space="preserve"> (E211)</w:t>
      </w:r>
      <w:r>
        <w:rPr>
          <w:rFonts w:asciiTheme="minorHAnsi" w:hAnsiTheme="minorHAnsi" w:cstheme="minorHAnsi"/>
          <w:sz w:val="20"/>
          <w:szCs w:val="20"/>
        </w:rPr>
        <w:t xml:space="preserve">. </w:t>
      </w:r>
      <w:r w:rsidRPr="00312CB4">
        <w:rPr>
          <w:rFonts w:asciiTheme="minorHAnsi" w:hAnsiTheme="minorHAnsi" w:cstheme="minorHAnsi"/>
          <w:sz w:val="20"/>
          <w:szCs w:val="20"/>
        </w:rPr>
        <w:t xml:space="preserve">A </w:t>
      </w:r>
      <w:r w:rsidRPr="00371FA4">
        <w:rPr>
          <w:rFonts w:asciiTheme="minorHAnsi" w:hAnsiTheme="minorHAnsi" w:cstheme="minorHAnsi"/>
          <w:sz w:val="20"/>
          <w:szCs w:val="20"/>
        </w:rPr>
        <w:t xml:space="preserve">szalicilsavnak </w:t>
      </w:r>
      <w:r>
        <w:rPr>
          <w:rFonts w:asciiTheme="minorHAnsi" w:hAnsiTheme="minorHAnsi" w:cstheme="minorHAnsi"/>
          <w:sz w:val="20"/>
          <w:szCs w:val="20"/>
        </w:rPr>
        <w:t xml:space="preserve">azonban </w:t>
      </w:r>
      <w:r w:rsidRPr="00312CB4">
        <w:rPr>
          <w:rFonts w:asciiTheme="minorHAnsi" w:hAnsiTheme="minorHAnsi" w:cstheme="minorHAnsi"/>
          <w:sz w:val="20"/>
          <w:szCs w:val="20"/>
        </w:rPr>
        <w:t xml:space="preserve">éppen azért </w:t>
      </w:r>
      <w:r w:rsidRPr="003E33FE">
        <w:rPr>
          <w:rFonts w:asciiTheme="minorHAnsi" w:hAnsiTheme="minorHAnsi" w:cstheme="minorHAnsi"/>
          <w:b/>
          <w:sz w:val="20"/>
          <w:szCs w:val="20"/>
        </w:rPr>
        <w:t>nincs E-száma</w:t>
      </w:r>
      <w:r w:rsidRPr="00312CB4">
        <w:rPr>
          <w:rFonts w:asciiTheme="minorHAnsi" w:hAnsiTheme="minorHAnsi" w:cstheme="minorHAnsi"/>
          <w:sz w:val="20"/>
          <w:szCs w:val="20"/>
        </w:rPr>
        <w:t xml:space="preserve">, </w:t>
      </w:r>
      <w:r w:rsidRPr="003E33FE">
        <w:rPr>
          <w:rFonts w:asciiTheme="minorHAnsi" w:hAnsiTheme="minorHAnsi" w:cstheme="minorHAnsi"/>
          <w:b/>
          <w:sz w:val="20"/>
          <w:szCs w:val="20"/>
        </w:rPr>
        <w:t>mert az</w:t>
      </w:r>
      <w:r w:rsidRPr="00312CB4">
        <w:rPr>
          <w:rFonts w:asciiTheme="minorHAnsi" w:hAnsiTheme="minorHAnsi" w:cstheme="minorHAnsi"/>
          <w:sz w:val="20"/>
          <w:szCs w:val="20"/>
        </w:rPr>
        <w:t xml:space="preserve"> </w:t>
      </w:r>
      <w:r w:rsidRPr="003E33FE">
        <w:rPr>
          <w:rFonts w:asciiTheme="minorHAnsi" w:hAnsiTheme="minorHAnsi" w:cstheme="minorHAnsi"/>
          <w:b/>
          <w:sz w:val="20"/>
          <w:szCs w:val="20"/>
        </w:rPr>
        <w:t>élelmiszeriparban nem engedélyezett</w:t>
      </w:r>
      <w:r w:rsidRPr="00312CB4">
        <w:rPr>
          <w:rFonts w:asciiTheme="minorHAnsi" w:hAnsiTheme="minorHAnsi" w:cstheme="minorHAnsi"/>
          <w:sz w:val="20"/>
          <w:szCs w:val="20"/>
        </w:rPr>
        <w:t xml:space="preserve"> a használata</w:t>
      </w:r>
      <w:r>
        <w:rPr>
          <w:rFonts w:asciiTheme="minorHAnsi" w:hAnsiTheme="minorHAnsi" w:cstheme="minorHAnsi"/>
          <w:sz w:val="20"/>
          <w:szCs w:val="20"/>
        </w:rPr>
        <w:t xml:space="preserve"> (mivel pl. irritálja a gyomor nyálkahártyáját).</w:t>
      </w:r>
      <w:r>
        <w:rPr>
          <w:rStyle w:val="Lbjegyzet-hivatkozs"/>
          <w:rFonts w:asciiTheme="minorHAnsi" w:hAnsiTheme="minorHAnsi" w:cstheme="minorHAnsi"/>
          <w:sz w:val="20"/>
          <w:szCs w:val="20"/>
        </w:rPr>
        <w:footnoteReference w:id="10"/>
      </w:r>
      <w:r>
        <w:rPr>
          <w:rFonts w:asciiTheme="minorHAnsi" w:hAnsiTheme="minorHAnsi" w:cstheme="minorHAnsi"/>
          <w:sz w:val="20"/>
          <w:szCs w:val="20"/>
        </w:rPr>
        <w:t xml:space="preserve"> Ezért a</w:t>
      </w:r>
      <w:r w:rsidRPr="003E33FE">
        <w:rPr>
          <w:rFonts w:asciiTheme="minorHAnsi" w:hAnsiTheme="minorHAnsi" w:cstheme="minorHAnsi"/>
          <w:sz w:val="20"/>
          <w:szCs w:val="20"/>
        </w:rPr>
        <w:t xml:space="preserve"> háztartásban is célszerűbb </w:t>
      </w:r>
      <w:r>
        <w:rPr>
          <w:rFonts w:asciiTheme="minorHAnsi" w:hAnsiTheme="minorHAnsi" w:cstheme="minorHAnsi"/>
          <w:sz w:val="20"/>
          <w:szCs w:val="20"/>
        </w:rPr>
        <w:t xml:space="preserve">a befőtteket helyette </w:t>
      </w:r>
      <w:r w:rsidRPr="003E33FE">
        <w:rPr>
          <w:rFonts w:asciiTheme="minorHAnsi" w:hAnsiTheme="minorHAnsi" w:cstheme="minorHAnsi"/>
          <w:sz w:val="20"/>
          <w:szCs w:val="20"/>
        </w:rPr>
        <w:t xml:space="preserve">benzoesavval </w:t>
      </w:r>
      <w:r>
        <w:rPr>
          <w:rFonts w:asciiTheme="minorHAnsi" w:hAnsiTheme="minorHAnsi" w:cstheme="minorHAnsi"/>
          <w:sz w:val="20"/>
          <w:szCs w:val="20"/>
        </w:rPr>
        <w:t>vagy nátrium-</w:t>
      </w:r>
      <w:proofErr w:type="spellStart"/>
      <w:r>
        <w:rPr>
          <w:rFonts w:asciiTheme="minorHAnsi" w:hAnsiTheme="minorHAnsi" w:cstheme="minorHAnsi"/>
          <w:sz w:val="20"/>
          <w:szCs w:val="20"/>
        </w:rPr>
        <w:t>benzoáttal</w:t>
      </w:r>
      <w:proofErr w:type="spellEnd"/>
      <w:r>
        <w:rPr>
          <w:rFonts w:asciiTheme="minorHAnsi" w:hAnsiTheme="minorHAnsi" w:cstheme="minorHAnsi"/>
          <w:sz w:val="20"/>
          <w:szCs w:val="20"/>
        </w:rPr>
        <w:t xml:space="preserve"> tartósítani.</w:t>
      </w:r>
    </w:p>
    <w:p w14:paraId="161FE448" w14:textId="4767B141" w:rsidR="003D459A" w:rsidRPr="00D755B9" w:rsidRDefault="003D459A" w:rsidP="003D459A">
      <w:pPr>
        <w:spacing w:before="120"/>
        <w:rPr>
          <w:rFonts w:asciiTheme="minorHAnsi" w:hAnsiTheme="minorHAnsi" w:cstheme="minorHAnsi"/>
          <w:sz w:val="20"/>
          <w:szCs w:val="20"/>
        </w:rPr>
      </w:pPr>
      <w:r w:rsidRPr="003E33FE">
        <w:rPr>
          <w:rFonts w:asciiTheme="minorHAnsi" w:hAnsiTheme="minorHAnsi" w:cstheme="minorHAnsi"/>
          <w:b/>
          <w:sz w:val="20"/>
          <w:szCs w:val="20"/>
        </w:rPr>
        <w:t xml:space="preserve">1. Kísérlet: </w:t>
      </w:r>
      <w:r w:rsidRPr="00BE3349">
        <w:rPr>
          <w:rFonts w:asciiTheme="minorHAnsi" w:hAnsiTheme="minorHAnsi" w:cstheme="minorHAnsi"/>
          <w:sz w:val="20"/>
          <w:szCs w:val="20"/>
        </w:rPr>
        <w:t xml:space="preserve">Tegyetek a tálcán található egyik </w:t>
      </w:r>
      <w:r w:rsidRPr="00D755B9">
        <w:rPr>
          <w:rFonts w:asciiTheme="minorHAnsi" w:hAnsiTheme="minorHAnsi" w:cstheme="minorHAnsi"/>
          <w:sz w:val="20"/>
          <w:szCs w:val="20"/>
        </w:rPr>
        <w:t>fehér csempe megfelelő részeire</w:t>
      </w:r>
      <w:r>
        <w:rPr>
          <w:rFonts w:asciiTheme="minorHAnsi" w:hAnsiTheme="minorHAnsi" w:cstheme="minorHAnsi"/>
          <w:sz w:val="20"/>
          <w:szCs w:val="20"/>
        </w:rPr>
        <w:t xml:space="preserve"> (</w:t>
      </w:r>
      <w:r w:rsidR="00AE10AF">
        <w:rPr>
          <w:rFonts w:asciiTheme="minorHAnsi" w:hAnsiTheme="minorHAnsi" w:cstheme="minorHAnsi"/>
          <w:sz w:val="20"/>
          <w:szCs w:val="20"/>
        </w:rPr>
        <w:t xml:space="preserve">mind a </w:t>
      </w:r>
      <w:r>
        <w:rPr>
          <w:rFonts w:asciiTheme="minorHAnsi" w:hAnsiTheme="minorHAnsi" w:cstheme="minorHAnsi"/>
          <w:sz w:val="20"/>
          <w:szCs w:val="20"/>
        </w:rPr>
        <w:t>három sorba)</w:t>
      </w:r>
      <w:r w:rsidRPr="00D755B9">
        <w:rPr>
          <w:rFonts w:asciiTheme="minorHAnsi" w:hAnsiTheme="minorHAnsi" w:cstheme="minorHAnsi"/>
          <w:sz w:val="20"/>
          <w:szCs w:val="20"/>
        </w:rPr>
        <w:t xml:space="preserve"> rendre </w:t>
      </w:r>
      <w:r w:rsidRPr="00D34377">
        <w:rPr>
          <w:rFonts w:asciiTheme="minorHAnsi" w:hAnsiTheme="minorHAnsi" w:cstheme="minorHAnsi"/>
          <w:sz w:val="20"/>
          <w:szCs w:val="20"/>
        </w:rPr>
        <w:t>egy keveset a következő szilárd anyagokból:</w:t>
      </w:r>
      <w:r w:rsidRPr="00BE3349">
        <w:rPr>
          <w:rFonts w:asciiTheme="minorHAnsi" w:hAnsiTheme="minorHAnsi" w:cstheme="minorHAnsi"/>
          <w:sz w:val="20"/>
          <w:szCs w:val="20"/>
        </w:rPr>
        <w:t xml:space="preserve"> citromsav</w:t>
      </w:r>
      <w:r>
        <w:rPr>
          <w:rFonts w:asciiTheme="minorHAnsi" w:hAnsiTheme="minorHAnsi" w:cstheme="minorHAnsi"/>
          <w:sz w:val="20"/>
          <w:szCs w:val="20"/>
        </w:rPr>
        <w:t xml:space="preserve"> (C), </w:t>
      </w:r>
      <w:r w:rsidRPr="00BE3349">
        <w:rPr>
          <w:rFonts w:asciiTheme="minorHAnsi" w:hAnsiTheme="minorHAnsi" w:cstheme="minorHAnsi"/>
          <w:sz w:val="20"/>
          <w:szCs w:val="20"/>
        </w:rPr>
        <w:t>borkősa</w:t>
      </w:r>
      <w:r>
        <w:rPr>
          <w:rFonts w:asciiTheme="minorHAnsi" w:hAnsiTheme="minorHAnsi" w:cstheme="minorHAnsi"/>
          <w:sz w:val="20"/>
          <w:szCs w:val="20"/>
        </w:rPr>
        <w:t xml:space="preserve">v (B), </w:t>
      </w:r>
      <w:r w:rsidRPr="00BE3349">
        <w:rPr>
          <w:rFonts w:asciiTheme="minorHAnsi" w:hAnsiTheme="minorHAnsi" w:cstheme="minorHAnsi"/>
          <w:sz w:val="20"/>
          <w:szCs w:val="20"/>
        </w:rPr>
        <w:t>nátrium-</w:t>
      </w:r>
      <w:proofErr w:type="spellStart"/>
      <w:r w:rsidRPr="00BE3349">
        <w:rPr>
          <w:rFonts w:asciiTheme="minorHAnsi" w:hAnsiTheme="minorHAnsi" w:cstheme="minorHAnsi"/>
          <w:sz w:val="20"/>
          <w:szCs w:val="20"/>
        </w:rPr>
        <w:t>benzoát</w:t>
      </w:r>
      <w:proofErr w:type="spellEnd"/>
      <w:r>
        <w:rPr>
          <w:rFonts w:asciiTheme="minorHAnsi" w:hAnsiTheme="minorHAnsi" w:cstheme="minorHAnsi"/>
          <w:sz w:val="20"/>
          <w:szCs w:val="20"/>
        </w:rPr>
        <w:t xml:space="preserve"> (Na-b) és </w:t>
      </w:r>
      <w:r w:rsidRPr="00BE3349">
        <w:rPr>
          <w:rFonts w:asciiTheme="minorHAnsi" w:hAnsiTheme="minorHAnsi" w:cstheme="minorHAnsi"/>
          <w:sz w:val="20"/>
          <w:szCs w:val="20"/>
        </w:rPr>
        <w:t>szalicilsav</w:t>
      </w:r>
      <w:r w:rsidRPr="00D755B9">
        <w:rPr>
          <w:rFonts w:asciiTheme="minorHAnsi" w:hAnsiTheme="minorHAnsi" w:cstheme="minorHAnsi"/>
          <w:sz w:val="20"/>
          <w:szCs w:val="20"/>
        </w:rPr>
        <w:t xml:space="preserve"> </w:t>
      </w:r>
      <w:r>
        <w:rPr>
          <w:rFonts w:asciiTheme="minorHAnsi" w:hAnsiTheme="minorHAnsi" w:cstheme="minorHAnsi"/>
          <w:sz w:val="20"/>
          <w:szCs w:val="20"/>
        </w:rPr>
        <w:t>(Sz).</w:t>
      </w:r>
    </w:p>
    <w:p w14:paraId="7BF9BE96" w14:textId="10292346" w:rsidR="008C52F4" w:rsidRPr="00FE7954" w:rsidRDefault="008C52F4">
      <w:pPr>
        <w:rPr>
          <w:rFonts w:asciiTheme="minorHAnsi" w:hAnsiTheme="minorHAnsi" w:cstheme="minorHAnsi"/>
          <w:sz w:val="20"/>
          <w:szCs w:val="20"/>
        </w:rPr>
      </w:pPr>
    </w:p>
    <w:p w14:paraId="7FC155B3" w14:textId="728775EA" w:rsidR="00A70532" w:rsidRDefault="008C52F4">
      <w:pPr>
        <w:rPr>
          <w:rFonts w:asciiTheme="minorHAnsi" w:hAnsiTheme="minorHAnsi" w:cstheme="minorHAnsi"/>
          <w:i/>
          <w:sz w:val="20"/>
          <w:szCs w:val="20"/>
        </w:rPr>
      </w:pPr>
      <w:r w:rsidRPr="003E33FE">
        <w:rPr>
          <w:rFonts w:asciiTheme="minorHAnsi" w:hAnsiTheme="minorHAnsi" w:cstheme="minorHAnsi"/>
          <w:i/>
          <w:sz w:val="20"/>
          <w:szCs w:val="20"/>
        </w:rPr>
        <w:lastRenderedPageBreak/>
        <w:t>Megjegyzés:</w:t>
      </w:r>
      <w:r w:rsidR="00847948">
        <w:rPr>
          <w:rFonts w:asciiTheme="minorHAnsi" w:hAnsiTheme="minorHAnsi" w:cstheme="minorHAnsi"/>
          <w:i/>
          <w:sz w:val="20"/>
          <w:szCs w:val="20"/>
        </w:rPr>
        <w:t xml:space="preserve"> </w:t>
      </w:r>
      <w:r w:rsidRPr="008B3B46">
        <w:rPr>
          <w:rFonts w:asciiTheme="minorHAnsi" w:hAnsiTheme="minorHAnsi" w:cstheme="minorHAnsi"/>
          <w:i/>
          <w:sz w:val="20"/>
          <w:szCs w:val="20"/>
        </w:rPr>
        <w:t xml:space="preserve">Korábban alkalmaztak szalicilsavat befőzéskor, </w:t>
      </w:r>
      <w:r w:rsidR="00847948">
        <w:rPr>
          <w:rFonts w:asciiTheme="minorHAnsi" w:hAnsiTheme="minorHAnsi" w:cstheme="minorHAnsi"/>
          <w:i/>
          <w:sz w:val="20"/>
          <w:szCs w:val="20"/>
        </w:rPr>
        <w:t xml:space="preserve">de az erre irányuló </w:t>
      </w:r>
      <w:r w:rsidRPr="008B3B46">
        <w:rPr>
          <w:rFonts w:asciiTheme="minorHAnsi" w:hAnsiTheme="minorHAnsi" w:cstheme="minorHAnsi"/>
          <w:i/>
          <w:sz w:val="20"/>
          <w:szCs w:val="20"/>
        </w:rPr>
        <w:t xml:space="preserve">vizsgálatok azt mutatták, hogy nagy dózisban toxikus. Emellett csak hidegen volt javasolt </w:t>
      </w:r>
      <w:r w:rsidR="00764995">
        <w:rPr>
          <w:rFonts w:asciiTheme="minorHAnsi" w:hAnsiTheme="minorHAnsi" w:cstheme="minorHAnsi"/>
          <w:i/>
          <w:sz w:val="20"/>
          <w:szCs w:val="20"/>
        </w:rPr>
        <w:t xml:space="preserve">a </w:t>
      </w:r>
      <w:r w:rsidR="00764995" w:rsidRPr="008B3B46">
        <w:rPr>
          <w:rFonts w:asciiTheme="minorHAnsi" w:hAnsiTheme="minorHAnsi" w:cstheme="minorHAnsi"/>
          <w:i/>
          <w:sz w:val="20"/>
          <w:szCs w:val="20"/>
        </w:rPr>
        <w:t>használ</w:t>
      </w:r>
      <w:r w:rsidR="00764995">
        <w:rPr>
          <w:rFonts w:asciiTheme="minorHAnsi" w:hAnsiTheme="minorHAnsi" w:cstheme="minorHAnsi"/>
          <w:i/>
          <w:sz w:val="20"/>
          <w:szCs w:val="20"/>
        </w:rPr>
        <w:t>ata</w:t>
      </w:r>
      <w:r w:rsidRPr="008B3B46">
        <w:rPr>
          <w:rFonts w:asciiTheme="minorHAnsi" w:hAnsiTheme="minorHAnsi" w:cstheme="minorHAnsi"/>
          <w:i/>
          <w:sz w:val="20"/>
          <w:szCs w:val="20"/>
        </w:rPr>
        <w:t>, ugyanis meleg</w:t>
      </w:r>
      <w:r w:rsidR="004520B4" w:rsidRPr="008B3B46">
        <w:rPr>
          <w:rFonts w:asciiTheme="minorHAnsi" w:hAnsiTheme="minorHAnsi" w:cstheme="minorHAnsi"/>
          <w:i/>
          <w:sz w:val="20"/>
          <w:szCs w:val="20"/>
        </w:rPr>
        <w:t>ben</w:t>
      </w:r>
      <w:r w:rsidR="00764995">
        <w:rPr>
          <w:rFonts w:asciiTheme="minorHAnsi" w:hAnsiTheme="minorHAnsi" w:cstheme="minorHAnsi"/>
          <w:i/>
          <w:sz w:val="20"/>
          <w:szCs w:val="20"/>
        </w:rPr>
        <w:t xml:space="preserve"> a</w:t>
      </w:r>
      <w:r w:rsidR="004520B4" w:rsidRPr="008B3B46">
        <w:rPr>
          <w:rFonts w:asciiTheme="minorHAnsi" w:hAnsiTheme="minorHAnsi" w:cstheme="minorHAnsi"/>
          <w:i/>
          <w:sz w:val="20"/>
          <w:szCs w:val="20"/>
        </w:rPr>
        <w:t xml:space="preserve"> mérgező fenollá alakul. </w:t>
      </w:r>
      <w:r w:rsidRPr="008B3B46">
        <w:rPr>
          <w:rFonts w:asciiTheme="minorHAnsi" w:hAnsiTheme="minorHAnsi" w:cstheme="minorHAnsi"/>
          <w:i/>
          <w:sz w:val="20"/>
          <w:szCs w:val="20"/>
        </w:rPr>
        <w:t xml:space="preserve">Ezért néhány éve kivonták a kereskedelmi forgalomból. </w:t>
      </w:r>
      <w:r w:rsidR="004520B4" w:rsidRPr="008B3B46">
        <w:rPr>
          <w:rFonts w:asciiTheme="minorHAnsi" w:hAnsiTheme="minorHAnsi" w:cstheme="minorHAnsi"/>
          <w:i/>
          <w:sz w:val="20"/>
          <w:szCs w:val="20"/>
        </w:rPr>
        <w:t xml:space="preserve">Azért nincs </w:t>
      </w:r>
      <w:r w:rsidR="00847948">
        <w:rPr>
          <w:rFonts w:asciiTheme="minorHAnsi" w:hAnsiTheme="minorHAnsi" w:cstheme="minorHAnsi"/>
          <w:i/>
          <w:sz w:val="20"/>
          <w:szCs w:val="20"/>
        </w:rPr>
        <w:t xml:space="preserve">tehát </w:t>
      </w:r>
      <w:r w:rsidR="004520B4" w:rsidRPr="008B3B46">
        <w:rPr>
          <w:rFonts w:asciiTheme="minorHAnsi" w:hAnsiTheme="minorHAnsi" w:cstheme="minorHAnsi"/>
          <w:i/>
          <w:sz w:val="20"/>
          <w:szCs w:val="20"/>
        </w:rPr>
        <w:t>E-száma a szalicilsavnak, mert nem volt biztosítható, hogy a befőzés során csak hidegen alkalmazzák, elkerülve a bomlást, így az ezzel járó mérgezést.</w:t>
      </w:r>
      <w:r w:rsidR="00A31850" w:rsidRPr="008B3B46">
        <w:rPr>
          <w:rFonts w:asciiTheme="minorHAnsi" w:hAnsiTheme="minorHAnsi" w:cstheme="minorHAnsi"/>
          <w:i/>
          <w:sz w:val="20"/>
          <w:szCs w:val="20"/>
        </w:rPr>
        <w:t xml:space="preserve"> </w:t>
      </w:r>
      <w:r w:rsidR="00BB0679" w:rsidRPr="008B3B46">
        <w:rPr>
          <w:rFonts w:asciiTheme="minorHAnsi" w:hAnsiTheme="minorHAnsi" w:cstheme="minorHAnsi"/>
          <w:i/>
          <w:sz w:val="20"/>
          <w:szCs w:val="20"/>
        </w:rPr>
        <w:t>Helyette javasolt a nátrium-</w:t>
      </w:r>
      <w:proofErr w:type="spellStart"/>
      <w:r w:rsidR="00BB0679" w:rsidRPr="008B3B46">
        <w:rPr>
          <w:rFonts w:asciiTheme="minorHAnsi" w:hAnsiTheme="minorHAnsi" w:cstheme="minorHAnsi"/>
          <w:i/>
          <w:sz w:val="20"/>
          <w:szCs w:val="20"/>
        </w:rPr>
        <w:t>benzoátot</w:t>
      </w:r>
      <w:proofErr w:type="spellEnd"/>
      <w:r w:rsidR="00BB0679" w:rsidRPr="008B3B46">
        <w:rPr>
          <w:rFonts w:asciiTheme="minorHAnsi" w:hAnsiTheme="minorHAnsi" w:cstheme="minorHAnsi"/>
          <w:i/>
          <w:sz w:val="20"/>
          <w:szCs w:val="20"/>
        </w:rPr>
        <w:t xml:space="preserve"> alkalmazni a befőzéshez</w:t>
      </w:r>
      <w:r w:rsidR="00A31850" w:rsidRPr="008B3B46">
        <w:rPr>
          <w:rFonts w:asciiTheme="minorHAnsi" w:hAnsiTheme="minorHAnsi" w:cstheme="minorHAnsi"/>
          <w:i/>
          <w:sz w:val="20"/>
          <w:szCs w:val="20"/>
        </w:rPr>
        <w:t>.</w:t>
      </w:r>
      <w:r w:rsidR="00847948">
        <w:rPr>
          <w:rFonts w:asciiTheme="minorHAnsi" w:hAnsiTheme="minorHAnsi" w:cstheme="minorHAnsi"/>
          <w:i/>
          <w:sz w:val="20"/>
          <w:szCs w:val="20"/>
        </w:rPr>
        <w:t xml:space="preserve"> </w:t>
      </w:r>
      <w:r w:rsidR="00A31850" w:rsidRPr="008B3B46">
        <w:rPr>
          <w:rFonts w:asciiTheme="minorHAnsi" w:hAnsiTheme="minorHAnsi" w:cstheme="minorHAnsi"/>
          <w:i/>
          <w:sz w:val="20"/>
          <w:szCs w:val="20"/>
        </w:rPr>
        <w:t xml:space="preserve">Nagy koncentrációban sóval, cukorral, ecettel, </w:t>
      </w:r>
      <w:r w:rsidR="00764995">
        <w:rPr>
          <w:rFonts w:asciiTheme="minorHAnsi" w:hAnsiTheme="minorHAnsi" w:cstheme="minorHAnsi"/>
          <w:i/>
          <w:sz w:val="20"/>
          <w:szCs w:val="20"/>
        </w:rPr>
        <w:t xml:space="preserve">továbbá </w:t>
      </w:r>
      <w:r w:rsidR="00A31850" w:rsidRPr="008B3B46">
        <w:rPr>
          <w:rFonts w:asciiTheme="minorHAnsi" w:hAnsiTheme="minorHAnsi" w:cstheme="minorHAnsi"/>
          <w:i/>
          <w:sz w:val="20"/>
          <w:szCs w:val="20"/>
        </w:rPr>
        <w:t>hősterilizálással is lehetőség van tartósítani, de mindegyiknek megvan a maga hátránya.</w:t>
      </w:r>
    </w:p>
    <w:p w14:paraId="768A9A99" w14:textId="77777777" w:rsidR="003D459A" w:rsidRPr="008B3B46" w:rsidRDefault="003D459A">
      <w:pPr>
        <w:rPr>
          <w:rFonts w:asciiTheme="minorHAnsi" w:hAnsiTheme="minorHAnsi" w:cstheme="minorHAnsi"/>
          <w:i/>
          <w:sz w:val="20"/>
          <w:szCs w:val="20"/>
        </w:rPr>
      </w:pPr>
    </w:p>
    <w:p w14:paraId="7CF6497B" w14:textId="51C39176" w:rsidR="00A70532" w:rsidRPr="00BE3349" w:rsidRDefault="005A0431">
      <w:pPr>
        <w:rPr>
          <w:rFonts w:asciiTheme="minorHAnsi" w:hAnsiTheme="minorHAnsi" w:cstheme="minorHAnsi"/>
          <w:sz w:val="20"/>
          <w:szCs w:val="20"/>
        </w:rPr>
      </w:pPr>
      <w:r>
        <w:rPr>
          <w:rFonts w:asciiTheme="minorHAnsi" w:hAnsiTheme="minorHAnsi" w:cstheme="minorHAnsi"/>
          <w:noProof/>
          <w:sz w:val="20"/>
          <w:szCs w:val="20"/>
          <w:lang w:eastAsia="hu-HU"/>
        </w:rPr>
        <w:drawing>
          <wp:inline distT="0" distB="0" distL="0" distR="0" wp14:anchorId="0630B972" wp14:editId="6371D0B5">
            <wp:extent cx="6479540" cy="36449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1004_143917_H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4F92E87A" w14:textId="77777777" w:rsidR="00A70532" w:rsidRPr="00EB7AFE" w:rsidRDefault="00A70532">
      <w:pPr>
        <w:rPr>
          <w:rFonts w:asciiTheme="minorHAnsi" w:hAnsiTheme="minorHAnsi" w:cstheme="minorHAnsi"/>
          <w:sz w:val="20"/>
          <w:szCs w:val="20"/>
        </w:rPr>
      </w:pPr>
    </w:p>
    <w:p w14:paraId="46500A47" w14:textId="39670133" w:rsidR="003D459A" w:rsidRPr="00BE3349" w:rsidRDefault="003D459A" w:rsidP="003D459A">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Az első sorozathoz cseppentsetek </w:t>
      </w:r>
      <w:r w:rsidR="005A0431">
        <w:rPr>
          <w:rFonts w:asciiTheme="minorHAnsi" w:hAnsiTheme="minorHAnsi" w:cstheme="minorHAnsi"/>
          <w:sz w:val="20"/>
          <w:szCs w:val="20"/>
        </w:rPr>
        <w:t>2-2</w:t>
      </w:r>
      <w:r w:rsidRPr="00D755B9">
        <w:rPr>
          <w:rFonts w:asciiTheme="minorHAnsi" w:hAnsiTheme="minorHAnsi" w:cstheme="minorHAnsi"/>
          <w:sz w:val="20"/>
          <w:szCs w:val="20"/>
        </w:rPr>
        <w:t xml:space="preserve"> csepp ioncserélt vizet, majd vizsgáljátok meg az oldatok kémhatását</w:t>
      </w:r>
      <w:r w:rsidRPr="00D34377">
        <w:rPr>
          <w:rFonts w:asciiTheme="minorHAnsi" w:hAnsiTheme="minorHAnsi" w:cstheme="minorHAnsi"/>
          <w:sz w:val="20"/>
          <w:szCs w:val="20"/>
        </w:rPr>
        <w:t xml:space="preserve"> </w:t>
      </w:r>
      <w:r>
        <w:rPr>
          <w:rFonts w:asciiTheme="minorHAnsi" w:hAnsiTheme="minorHAnsi" w:cstheme="minorHAnsi"/>
          <w:sz w:val="20"/>
          <w:szCs w:val="20"/>
        </w:rPr>
        <w:t xml:space="preserve">univerzális </w:t>
      </w:r>
      <w:r w:rsidRPr="00BE3349">
        <w:rPr>
          <w:rFonts w:asciiTheme="minorHAnsi" w:hAnsiTheme="minorHAnsi" w:cstheme="minorHAnsi"/>
          <w:sz w:val="20"/>
          <w:szCs w:val="20"/>
        </w:rPr>
        <w:t>indikátorpapírral.</w:t>
      </w:r>
    </w:p>
    <w:p w14:paraId="07A7239B" w14:textId="58FFF544" w:rsidR="003D459A" w:rsidRPr="00D34377" w:rsidRDefault="003D459A" w:rsidP="003D459A">
      <w:pPr>
        <w:pStyle w:val="Listaszerbekezds"/>
        <w:numPr>
          <w:ilvl w:val="0"/>
          <w:numId w:val="29"/>
        </w:numPr>
        <w:rPr>
          <w:rFonts w:asciiTheme="minorHAnsi" w:hAnsiTheme="minorHAnsi" w:cstheme="minorHAnsi"/>
          <w:sz w:val="20"/>
          <w:szCs w:val="20"/>
        </w:rPr>
      </w:pPr>
      <w:r w:rsidRPr="00D755B9">
        <w:rPr>
          <w:rFonts w:asciiTheme="minorHAnsi" w:hAnsiTheme="minorHAnsi" w:cstheme="minorHAnsi"/>
          <w:sz w:val="20"/>
          <w:szCs w:val="20"/>
        </w:rPr>
        <w:t xml:space="preserve">A második sorozathoz cseppentsetek </w:t>
      </w:r>
      <w:r w:rsidR="005A0431">
        <w:rPr>
          <w:rFonts w:asciiTheme="minorHAnsi" w:hAnsiTheme="minorHAnsi" w:cstheme="minorHAnsi"/>
          <w:sz w:val="20"/>
          <w:szCs w:val="20"/>
        </w:rPr>
        <w:t>2-2</w:t>
      </w:r>
      <w:r w:rsidRPr="00D755B9">
        <w:rPr>
          <w:rFonts w:asciiTheme="minorHAnsi" w:hAnsiTheme="minorHAnsi" w:cstheme="minorHAnsi"/>
          <w:sz w:val="20"/>
          <w:szCs w:val="20"/>
        </w:rPr>
        <w:t xml:space="preserve"> csepp </w:t>
      </w:r>
      <w:proofErr w:type="gramStart"/>
      <w:r w:rsidRPr="00D755B9">
        <w:rPr>
          <w:rFonts w:asciiTheme="minorHAnsi" w:hAnsiTheme="minorHAnsi" w:cstheme="minorHAnsi"/>
          <w:sz w:val="20"/>
          <w:szCs w:val="20"/>
        </w:rPr>
        <w:t>réz(</w:t>
      </w:r>
      <w:proofErr w:type="gramEnd"/>
      <w:r w:rsidRPr="00D755B9">
        <w:rPr>
          <w:rFonts w:asciiTheme="minorHAnsi" w:hAnsiTheme="minorHAnsi" w:cstheme="minorHAnsi"/>
          <w:sz w:val="20"/>
          <w:szCs w:val="20"/>
        </w:rPr>
        <w:t xml:space="preserve">II)-szulfát-oldatot, majd </w:t>
      </w:r>
      <w:r w:rsidR="005A0431">
        <w:rPr>
          <w:rFonts w:asciiTheme="minorHAnsi" w:hAnsiTheme="minorHAnsi" w:cstheme="minorHAnsi"/>
          <w:sz w:val="20"/>
          <w:szCs w:val="20"/>
        </w:rPr>
        <w:t>2-2</w:t>
      </w:r>
      <w:r w:rsidRPr="00D755B9">
        <w:rPr>
          <w:rFonts w:asciiTheme="minorHAnsi" w:hAnsiTheme="minorHAnsi" w:cstheme="minorHAnsi"/>
          <w:sz w:val="20"/>
          <w:szCs w:val="20"/>
        </w:rPr>
        <w:t xml:space="preserve"> csepp nátrium-hidroxid-oldatot.</w:t>
      </w:r>
    </w:p>
    <w:p w14:paraId="320DB4AC" w14:textId="6E71265D" w:rsidR="003D459A" w:rsidRPr="00EB7AFE" w:rsidRDefault="003D459A" w:rsidP="003D459A">
      <w:pPr>
        <w:pStyle w:val="Listaszerbekezds"/>
        <w:numPr>
          <w:ilvl w:val="0"/>
          <w:numId w:val="29"/>
        </w:numPr>
        <w:rPr>
          <w:rFonts w:asciiTheme="minorHAnsi" w:hAnsiTheme="minorHAnsi" w:cstheme="minorHAnsi"/>
          <w:sz w:val="20"/>
          <w:szCs w:val="20"/>
        </w:rPr>
      </w:pPr>
      <w:r w:rsidRPr="00EB7AFE">
        <w:rPr>
          <w:rFonts w:asciiTheme="minorHAnsi" w:hAnsiTheme="minorHAnsi" w:cstheme="minorHAnsi"/>
          <w:sz w:val="20"/>
          <w:szCs w:val="20"/>
        </w:rPr>
        <w:t xml:space="preserve">A harmadik sorozathoz cseppentsetek </w:t>
      </w:r>
      <w:r w:rsidR="005A0431">
        <w:rPr>
          <w:rFonts w:asciiTheme="minorHAnsi" w:hAnsiTheme="minorHAnsi" w:cstheme="minorHAnsi"/>
          <w:sz w:val="20"/>
          <w:szCs w:val="20"/>
        </w:rPr>
        <w:t>2-2</w:t>
      </w:r>
      <w:r w:rsidRPr="00EB7AFE">
        <w:rPr>
          <w:rFonts w:asciiTheme="minorHAnsi" w:hAnsiTheme="minorHAnsi" w:cstheme="minorHAnsi"/>
          <w:sz w:val="20"/>
          <w:szCs w:val="20"/>
        </w:rPr>
        <w:t xml:space="preserve"> csepp </w:t>
      </w:r>
      <w:proofErr w:type="gramStart"/>
      <w:r w:rsidRPr="00EB7AFE">
        <w:rPr>
          <w:rFonts w:asciiTheme="minorHAnsi" w:hAnsiTheme="minorHAnsi" w:cstheme="minorHAnsi"/>
          <w:sz w:val="20"/>
          <w:szCs w:val="20"/>
        </w:rPr>
        <w:t>vas(</w:t>
      </w:r>
      <w:proofErr w:type="gramEnd"/>
      <w:r w:rsidRPr="00EB7AFE">
        <w:rPr>
          <w:rFonts w:asciiTheme="minorHAnsi" w:hAnsiTheme="minorHAnsi" w:cstheme="minorHAnsi"/>
          <w:sz w:val="20"/>
          <w:szCs w:val="20"/>
        </w:rPr>
        <w:t>III)-klorid-oldatot.</w:t>
      </w:r>
    </w:p>
    <w:p w14:paraId="04ACD46D" w14:textId="77777777" w:rsidR="00847948" w:rsidRDefault="00847948">
      <w:pPr>
        <w:rPr>
          <w:rFonts w:asciiTheme="minorHAnsi" w:hAnsiTheme="minorHAnsi" w:cstheme="minorHAnsi"/>
          <w:i/>
          <w:sz w:val="20"/>
          <w:szCs w:val="20"/>
        </w:rPr>
      </w:pPr>
    </w:p>
    <w:p w14:paraId="276213D0" w14:textId="042FE06C" w:rsidR="00A70532" w:rsidRPr="008B3B46" w:rsidRDefault="004520B4" w:rsidP="003D459A">
      <w:pPr>
        <w:rPr>
          <w:rFonts w:asciiTheme="minorHAnsi" w:hAnsiTheme="minorHAnsi" w:cstheme="minorHAnsi"/>
          <w:i/>
          <w:sz w:val="20"/>
          <w:szCs w:val="20"/>
        </w:rPr>
      </w:pPr>
      <w:r w:rsidRPr="004824CE">
        <w:rPr>
          <w:rFonts w:asciiTheme="minorHAnsi" w:hAnsiTheme="minorHAnsi" w:cstheme="minorHAnsi"/>
          <w:i/>
          <w:sz w:val="20"/>
          <w:szCs w:val="20"/>
        </w:rPr>
        <w:t>Megjegyzés: A szalicilsav víztaszító hatású. Erre érdemes a tanulók figyelmét felhívni, ugyanis cseppentéskor a desztillált víz, illetve a v</w:t>
      </w:r>
      <w:r w:rsidRPr="008B3B46">
        <w:rPr>
          <w:rFonts w:asciiTheme="minorHAnsi" w:hAnsiTheme="minorHAnsi" w:cstheme="minorHAnsi"/>
          <w:i/>
          <w:sz w:val="20"/>
          <w:szCs w:val="20"/>
        </w:rPr>
        <w:t>izes oldatok cseppjei legördülnek a kupacról. Megoldás lehet a szalicilsav-kupacban a szívószállal egy kis mélyedést létrehozni.</w:t>
      </w:r>
    </w:p>
    <w:p w14:paraId="5C58D31A" w14:textId="77777777" w:rsidR="00993209" w:rsidRPr="00FE7954" w:rsidRDefault="00993209" w:rsidP="003D459A">
      <w:pPr>
        <w:rPr>
          <w:rFonts w:asciiTheme="minorHAnsi" w:hAnsiTheme="minorHAnsi" w:cstheme="minorHAnsi"/>
          <w:i/>
          <w:sz w:val="20"/>
          <w:szCs w:val="20"/>
        </w:rPr>
      </w:pPr>
    </w:p>
    <w:p w14:paraId="69EE3B96" w14:textId="39951562" w:rsidR="00F43C5A" w:rsidRPr="003E33FE" w:rsidRDefault="00F43C5A" w:rsidP="003D459A">
      <w:pPr>
        <w:rPr>
          <w:rFonts w:asciiTheme="minorHAnsi" w:hAnsiTheme="minorHAnsi" w:cstheme="minorHAnsi"/>
          <w:sz w:val="20"/>
          <w:szCs w:val="20"/>
        </w:rPr>
      </w:pPr>
      <w:r w:rsidRPr="003E33FE">
        <w:rPr>
          <w:rFonts w:asciiTheme="minorHAnsi" w:hAnsiTheme="minorHAnsi" w:cstheme="minorHAnsi"/>
          <w:b/>
          <w:sz w:val="20"/>
          <w:szCs w:val="20"/>
        </w:rPr>
        <w:t>Tapasztalat:</w:t>
      </w:r>
    </w:p>
    <w:tbl>
      <w:tblPr>
        <w:tblStyle w:val="Rcsostblzat"/>
        <w:tblW w:w="10768" w:type="dxa"/>
        <w:jc w:val="center"/>
        <w:tblLook w:val="04A0" w:firstRow="1" w:lastRow="0" w:firstColumn="1" w:lastColumn="0" w:noHBand="0" w:noVBand="1"/>
      </w:tblPr>
      <w:tblGrid>
        <w:gridCol w:w="1753"/>
        <w:gridCol w:w="2253"/>
        <w:gridCol w:w="2254"/>
        <w:gridCol w:w="2254"/>
        <w:gridCol w:w="2254"/>
      </w:tblGrid>
      <w:tr w:rsidR="00F43C5A" w:rsidRPr="00A41A5D" w14:paraId="0EE6603E" w14:textId="77777777" w:rsidTr="00F43C5A">
        <w:trPr>
          <w:jc w:val="center"/>
        </w:trPr>
        <w:tc>
          <w:tcPr>
            <w:tcW w:w="1753" w:type="dxa"/>
          </w:tcPr>
          <w:p w14:paraId="7370DB15" w14:textId="77777777" w:rsidR="00F43C5A" w:rsidRPr="00304237" w:rsidRDefault="00F43C5A" w:rsidP="003D459A">
            <w:pPr>
              <w:jc w:val="center"/>
              <w:rPr>
                <w:rFonts w:asciiTheme="minorHAnsi" w:hAnsiTheme="minorHAnsi" w:cstheme="minorHAnsi"/>
                <w:b/>
                <w:sz w:val="20"/>
                <w:szCs w:val="20"/>
              </w:rPr>
            </w:pPr>
          </w:p>
        </w:tc>
        <w:tc>
          <w:tcPr>
            <w:tcW w:w="2253" w:type="dxa"/>
          </w:tcPr>
          <w:p w14:paraId="4B919C8E" w14:textId="77777777" w:rsidR="00F43C5A" w:rsidRPr="00F17C97" w:rsidRDefault="00F43C5A" w:rsidP="003D459A">
            <w:pPr>
              <w:jc w:val="center"/>
              <w:rPr>
                <w:rFonts w:asciiTheme="minorHAnsi" w:hAnsiTheme="minorHAnsi" w:cstheme="minorHAnsi"/>
                <w:b/>
                <w:sz w:val="20"/>
                <w:szCs w:val="20"/>
              </w:rPr>
            </w:pPr>
            <w:r w:rsidRPr="00F17C97">
              <w:rPr>
                <w:rFonts w:asciiTheme="minorHAnsi" w:hAnsiTheme="minorHAnsi" w:cstheme="minorHAnsi"/>
                <w:b/>
                <w:sz w:val="20"/>
                <w:szCs w:val="20"/>
              </w:rPr>
              <w:t>citromsav (C)</w:t>
            </w:r>
          </w:p>
        </w:tc>
        <w:tc>
          <w:tcPr>
            <w:tcW w:w="2254" w:type="dxa"/>
          </w:tcPr>
          <w:p w14:paraId="2C2FCB07" w14:textId="77777777" w:rsidR="00F43C5A" w:rsidRPr="003E2279" w:rsidRDefault="00F43C5A" w:rsidP="003D459A">
            <w:pPr>
              <w:jc w:val="center"/>
              <w:rPr>
                <w:rFonts w:asciiTheme="minorHAnsi" w:hAnsiTheme="minorHAnsi" w:cstheme="minorHAnsi"/>
                <w:b/>
                <w:sz w:val="20"/>
                <w:szCs w:val="20"/>
              </w:rPr>
            </w:pPr>
            <w:r w:rsidRPr="003E2279">
              <w:rPr>
                <w:rFonts w:asciiTheme="minorHAnsi" w:hAnsiTheme="minorHAnsi" w:cstheme="minorHAnsi"/>
                <w:b/>
                <w:sz w:val="20"/>
                <w:szCs w:val="20"/>
              </w:rPr>
              <w:t>borkősav (B)</w:t>
            </w:r>
          </w:p>
        </w:tc>
        <w:tc>
          <w:tcPr>
            <w:tcW w:w="2254" w:type="dxa"/>
          </w:tcPr>
          <w:p w14:paraId="408CA469" w14:textId="4B3D221A" w:rsidR="00F43C5A" w:rsidRPr="00EF4D92" w:rsidRDefault="00F43C5A" w:rsidP="003D459A">
            <w:pPr>
              <w:jc w:val="center"/>
              <w:rPr>
                <w:rFonts w:asciiTheme="minorHAnsi" w:hAnsiTheme="minorHAnsi" w:cstheme="minorHAnsi"/>
                <w:b/>
                <w:sz w:val="20"/>
                <w:szCs w:val="20"/>
              </w:rPr>
            </w:pPr>
            <w:r w:rsidRPr="00EF4D92">
              <w:rPr>
                <w:rFonts w:asciiTheme="minorHAnsi" w:hAnsiTheme="minorHAnsi" w:cstheme="minorHAnsi"/>
                <w:b/>
                <w:sz w:val="20"/>
                <w:szCs w:val="20"/>
              </w:rPr>
              <w:t>nátrium-</w:t>
            </w:r>
            <w:proofErr w:type="spellStart"/>
            <w:r w:rsidRPr="00EF4D92">
              <w:rPr>
                <w:rFonts w:asciiTheme="minorHAnsi" w:hAnsiTheme="minorHAnsi" w:cstheme="minorHAnsi"/>
                <w:b/>
                <w:sz w:val="20"/>
                <w:szCs w:val="20"/>
              </w:rPr>
              <w:t>benzoát</w:t>
            </w:r>
            <w:proofErr w:type="spellEnd"/>
            <w:r w:rsidRPr="00EF4D92">
              <w:rPr>
                <w:rFonts w:asciiTheme="minorHAnsi" w:hAnsiTheme="minorHAnsi" w:cstheme="minorHAnsi"/>
                <w:b/>
                <w:sz w:val="20"/>
                <w:szCs w:val="20"/>
              </w:rPr>
              <w:t xml:space="preserve"> (Na-</w:t>
            </w:r>
            <w:r w:rsidR="00AB39E3" w:rsidRPr="00EF4D92">
              <w:rPr>
                <w:rFonts w:asciiTheme="minorHAnsi" w:hAnsiTheme="minorHAnsi" w:cstheme="minorHAnsi"/>
                <w:b/>
                <w:sz w:val="20"/>
                <w:szCs w:val="20"/>
              </w:rPr>
              <w:t>b</w:t>
            </w:r>
            <w:r w:rsidRPr="00EF4D92">
              <w:rPr>
                <w:rFonts w:asciiTheme="minorHAnsi" w:hAnsiTheme="minorHAnsi" w:cstheme="minorHAnsi"/>
                <w:b/>
                <w:sz w:val="20"/>
                <w:szCs w:val="20"/>
              </w:rPr>
              <w:t>)</w:t>
            </w:r>
          </w:p>
        </w:tc>
        <w:tc>
          <w:tcPr>
            <w:tcW w:w="2254" w:type="dxa"/>
          </w:tcPr>
          <w:p w14:paraId="6E8C13F4" w14:textId="77777777" w:rsidR="00F43C5A" w:rsidRPr="00EF4D92" w:rsidRDefault="00F43C5A" w:rsidP="003D459A">
            <w:pPr>
              <w:jc w:val="center"/>
              <w:rPr>
                <w:rFonts w:asciiTheme="minorHAnsi" w:hAnsiTheme="minorHAnsi" w:cstheme="minorHAnsi"/>
                <w:b/>
                <w:sz w:val="20"/>
                <w:szCs w:val="20"/>
              </w:rPr>
            </w:pPr>
            <w:r w:rsidRPr="00EF4D92">
              <w:rPr>
                <w:rFonts w:asciiTheme="minorHAnsi" w:hAnsiTheme="minorHAnsi" w:cstheme="minorHAnsi"/>
                <w:b/>
                <w:sz w:val="20"/>
                <w:szCs w:val="20"/>
              </w:rPr>
              <w:t>szalicilsav (Sz)</w:t>
            </w:r>
          </w:p>
        </w:tc>
      </w:tr>
      <w:tr w:rsidR="00F43C5A" w:rsidRPr="00A41A5D" w14:paraId="5263CBAF" w14:textId="77777777" w:rsidTr="00F43C5A">
        <w:trPr>
          <w:jc w:val="center"/>
        </w:trPr>
        <w:tc>
          <w:tcPr>
            <w:tcW w:w="1753" w:type="dxa"/>
            <w:vAlign w:val="center"/>
          </w:tcPr>
          <w:p w14:paraId="3706F3E1" w14:textId="77777777" w:rsidR="00F43C5A" w:rsidRPr="00BE3349" w:rsidRDefault="00F43C5A" w:rsidP="00FA3B62">
            <w:pPr>
              <w:jc w:val="left"/>
              <w:rPr>
                <w:rFonts w:asciiTheme="minorHAnsi" w:hAnsiTheme="minorHAnsi" w:cstheme="minorHAnsi"/>
                <w:b/>
                <w:sz w:val="20"/>
                <w:szCs w:val="20"/>
              </w:rPr>
            </w:pPr>
            <w:r w:rsidRPr="00BE3349">
              <w:rPr>
                <w:rFonts w:asciiTheme="minorHAnsi" w:hAnsiTheme="minorHAnsi" w:cstheme="minorHAnsi"/>
                <w:b/>
                <w:sz w:val="20"/>
                <w:szCs w:val="20"/>
              </w:rPr>
              <w:t>kémhatásvizsgálat</w:t>
            </w:r>
          </w:p>
        </w:tc>
        <w:tc>
          <w:tcPr>
            <w:tcW w:w="2253" w:type="dxa"/>
          </w:tcPr>
          <w:p w14:paraId="20C6D1E9" w14:textId="6B7CD25B" w:rsidR="00F43C5A" w:rsidRPr="00EB7AFE" w:rsidRDefault="00F43C5A" w:rsidP="00FA3B62">
            <w:pPr>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r w:rsidRPr="00EB7AFE">
              <w:rPr>
                <w:rFonts w:asciiTheme="minorHAnsi" w:hAnsiTheme="minorHAnsi" w:cstheme="minorHAnsi"/>
                <w:b/>
                <w:sz w:val="20"/>
                <w:szCs w:val="20"/>
              </w:rPr>
              <w:t>piros</w:t>
            </w:r>
          </w:p>
        </w:tc>
        <w:tc>
          <w:tcPr>
            <w:tcW w:w="2254" w:type="dxa"/>
          </w:tcPr>
          <w:p w14:paraId="066FA2F4" w14:textId="4C441B04" w:rsidR="00F43C5A" w:rsidRPr="001C4CE5" w:rsidRDefault="00F43C5A" w:rsidP="00FA3B62">
            <w:pPr>
              <w:rPr>
                <w:rFonts w:asciiTheme="minorHAnsi" w:hAnsiTheme="minorHAnsi" w:cstheme="minorHAnsi"/>
                <w:sz w:val="20"/>
                <w:szCs w:val="20"/>
              </w:rPr>
            </w:pPr>
            <w:r w:rsidRPr="00BA088D">
              <w:rPr>
                <w:rFonts w:asciiTheme="minorHAnsi" w:hAnsiTheme="minorHAnsi" w:cstheme="minorHAnsi"/>
                <w:sz w:val="20"/>
                <w:szCs w:val="20"/>
              </w:rPr>
              <w:t xml:space="preserve">az indikátorpapír színe: </w:t>
            </w:r>
            <w:r w:rsidR="00A70532" w:rsidRPr="001C4CE5">
              <w:rPr>
                <w:rFonts w:asciiTheme="minorHAnsi" w:hAnsiTheme="minorHAnsi" w:cstheme="minorHAnsi"/>
                <w:b/>
                <w:sz w:val="20"/>
                <w:szCs w:val="20"/>
              </w:rPr>
              <w:t>piros</w:t>
            </w:r>
          </w:p>
        </w:tc>
        <w:tc>
          <w:tcPr>
            <w:tcW w:w="2254" w:type="dxa"/>
          </w:tcPr>
          <w:p w14:paraId="03CB0CD0" w14:textId="12DDE77B" w:rsidR="00F43C5A" w:rsidRPr="008B3B46" w:rsidRDefault="00F43C5A" w:rsidP="00FA3B62">
            <w:pPr>
              <w:rPr>
                <w:rFonts w:asciiTheme="minorHAnsi" w:hAnsiTheme="minorHAnsi" w:cstheme="minorHAnsi"/>
                <w:sz w:val="20"/>
                <w:szCs w:val="20"/>
              </w:rPr>
            </w:pPr>
            <w:r w:rsidRPr="004824CE">
              <w:rPr>
                <w:rFonts w:asciiTheme="minorHAnsi" w:hAnsiTheme="minorHAnsi" w:cstheme="minorHAnsi"/>
                <w:sz w:val="20"/>
                <w:szCs w:val="20"/>
              </w:rPr>
              <w:t xml:space="preserve">az indikátorpapír színe: </w:t>
            </w:r>
            <w:r w:rsidR="00A70532" w:rsidRPr="008B3B46">
              <w:rPr>
                <w:rFonts w:asciiTheme="minorHAnsi" w:hAnsiTheme="minorHAnsi" w:cstheme="minorHAnsi"/>
                <w:b/>
                <w:sz w:val="20"/>
                <w:szCs w:val="20"/>
              </w:rPr>
              <w:t>sötét zöld</w:t>
            </w:r>
          </w:p>
        </w:tc>
        <w:tc>
          <w:tcPr>
            <w:tcW w:w="2254" w:type="dxa"/>
          </w:tcPr>
          <w:p w14:paraId="1FB73472" w14:textId="42EC2AC7" w:rsidR="00F43C5A" w:rsidRPr="008B3B46" w:rsidRDefault="00F43C5A" w:rsidP="00FA3B62">
            <w:pPr>
              <w:rPr>
                <w:rFonts w:asciiTheme="minorHAnsi" w:hAnsiTheme="minorHAnsi" w:cstheme="minorHAnsi"/>
                <w:sz w:val="20"/>
                <w:szCs w:val="20"/>
              </w:rPr>
            </w:pPr>
            <w:r w:rsidRPr="008B3B46">
              <w:rPr>
                <w:rFonts w:asciiTheme="minorHAnsi" w:hAnsiTheme="minorHAnsi" w:cstheme="minorHAnsi"/>
                <w:sz w:val="20"/>
                <w:szCs w:val="20"/>
              </w:rPr>
              <w:t xml:space="preserve">az indikátorpapír színe: </w:t>
            </w:r>
            <w:r w:rsidR="00A70532" w:rsidRPr="008B3B46">
              <w:rPr>
                <w:rFonts w:asciiTheme="minorHAnsi" w:hAnsiTheme="minorHAnsi" w:cstheme="minorHAnsi"/>
                <w:b/>
                <w:sz w:val="20"/>
                <w:szCs w:val="20"/>
              </w:rPr>
              <w:t>narancssárgás piros</w:t>
            </w:r>
          </w:p>
        </w:tc>
      </w:tr>
      <w:tr w:rsidR="00F43C5A" w:rsidRPr="00A41A5D" w14:paraId="577185E0" w14:textId="77777777" w:rsidTr="00F43C5A">
        <w:trPr>
          <w:jc w:val="center"/>
        </w:trPr>
        <w:tc>
          <w:tcPr>
            <w:tcW w:w="1753" w:type="dxa"/>
            <w:vAlign w:val="center"/>
          </w:tcPr>
          <w:p w14:paraId="5989E359" w14:textId="77777777" w:rsidR="00F43C5A" w:rsidRPr="00D755B9" w:rsidRDefault="00F43C5A" w:rsidP="00FA3B62">
            <w:pPr>
              <w:jc w:val="left"/>
              <w:rPr>
                <w:rFonts w:asciiTheme="minorHAnsi" w:hAnsiTheme="minorHAnsi" w:cstheme="minorHAnsi"/>
                <w:b/>
                <w:sz w:val="20"/>
                <w:szCs w:val="20"/>
              </w:rPr>
            </w:pPr>
            <w:r w:rsidRPr="00BE3349">
              <w:rPr>
                <w:rFonts w:asciiTheme="minorHAnsi" w:hAnsiTheme="minorHAnsi" w:cstheme="minorHAnsi"/>
                <w:b/>
                <w:sz w:val="20"/>
                <w:szCs w:val="20"/>
              </w:rPr>
              <w:t>CuSO</w:t>
            </w:r>
            <w:r w:rsidRPr="00BE3349">
              <w:rPr>
                <w:rFonts w:asciiTheme="minorHAnsi" w:hAnsiTheme="minorHAnsi" w:cstheme="minorHAnsi"/>
                <w:b/>
                <w:sz w:val="20"/>
                <w:szCs w:val="20"/>
                <w:vertAlign w:val="subscript"/>
              </w:rPr>
              <w:t>4</w:t>
            </w:r>
            <w:r w:rsidRPr="00D755B9">
              <w:rPr>
                <w:rFonts w:asciiTheme="minorHAnsi" w:hAnsiTheme="minorHAnsi" w:cstheme="minorHAnsi"/>
                <w:b/>
                <w:sz w:val="20"/>
                <w:szCs w:val="20"/>
              </w:rPr>
              <w:t xml:space="preserve">-oldat + </w:t>
            </w:r>
            <w:proofErr w:type="spellStart"/>
            <w:r w:rsidRPr="00D755B9">
              <w:rPr>
                <w:rFonts w:asciiTheme="minorHAnsi" w:hAnsiTheme="minorHAnsi" w:cstheme="minorHAnsi"/>
                <w:b/>
                <w:sz w:val="20"/>
                <w:szCs w:val="20"/>
              </w:rPr>
              <w:t>NaOH</w:t>
            </w:r>
            <w:proofErr w:type="spellEnd"/>
            <w:r w:rsidRPr="00D755B9">
              <w:rPr>
                <w:rFonts w:asciiTheme="minorHAnsi" w:hAnsiTheme="minorHAnsi" w:cstheme="minorHAnsi"/>
                <w:b/>
                <w:sz w:val="20"/>
                <w:szCs w:val="20"/>
              </w:rPr>
              <w:t>-oldat</w:t>
            </w:r>
          </w:p>
        </w:tc>
        <w:tc>
          <w:tcPr>
            <w:tcW w:w="2253" w:type="dxa"/>
          </w:tcPr>
          <w:p w14:paraId="4CA27F64" w14:textId="0C4950DF" w:rsidR="00F43C5A" w:rsidRPr="00EB7AFE" w:rsidRDefault="00A70532" w:rsidP="002A307F">
            <w:pPr>
              <w:rPr>
                <w:rFonts w:asciiTheme="minorHAnsi" w:hAnsiTheme="minorHAnsi" w:cstheme="minorHAnsi"/>
                <w:b/>
                <w:sz w:val="20"/>
                <w:szCs w:val="20"/>
              </w:rPr>
            </w:pPr>
            <w:r w:rsidRPr="00EB7AFE">
              <w:rPr>
                <w:rFonts w:asciiTheme="minorHAnsi" w:hAnsiTheme="minorHAnsi" w:cstheme="minorHAnsi"/>
                <w:b/>
                <w:sz w:val="20"/>
                <w:szCs w:val="20"/>
              </w:rPr>
              <w:t xml:space="preserve">világoskék </w:t>
            </w:r>
            <w:r w:rsidR="002A307F">
              <w:rPr>
                <w:rFonts w:asciiTheme="minorHAnsi" w:hAnsiTheme="minorHAnsi" w:cstheme="minorHAnsi"/>
                <w:b/>
                <w:sz w:val="20"/>
                <w:szCs w:val="20"/>
              </w:rPr>
              <w:t>szilárd anyag</w:t>
            </w:r>
            <w:r w:rsidR="002A307F" w:rsidRPr="00EB7AFE">
              <w:rPr>
                <w:rFonts w:asciiTheme="minorHAnsi" w:hAnsiTheme="minorHAnsi" w:cstheme="minorHAnsi"/>
                <w:b/>
                <w:sz w:val="20"/>
                <w:szCs w:val="20"/>
              </w:rPr>
              <w:t xml:space="preserve"> </w:t>
            </w:r>
            <w:r w:rsidRPr="00EB7AFE">
              <w:rPr>
                <w:rFonts w:asciiTheme="minorHAnsi" w:hAnsiTheme="minorHAnsi" w:cstheme="minorHAnsi"/>
                <w:b/>
                <w:sz w:val="20"/>
                <w:szCs w:val="20"/>
              </w:rPr>
              <w:t>keletkezik</w:t>
            </w:r>
          </w:p>
        </w:tc>
        <w:tc>
          <w:tcPr>
            <w:tcW w:w="2254" w:type="dxa"/>
          </w:tcPr>
          <w:p w14:paraId="79BFDEA0" w14:textId="106AD9B5" w:rsidR="00F43C5A" w:rsidRPr="00BA088D" w:rsidRDefault="00A70532" w:rsidP="00FA3B62">
            <w:pPr>
              <w:rPr>
                <w:rFonts w:asciiTheme="minorHAnsi" w:hAnsiTheme="minorHAnsi" w:cstheme="minorHAnsi"/>
                <w:b/>
                <w:sz w:val="20"/>
                <w:szCs w:val="20"/>
              </w:rPr>
            </w:pPr>
            <w:r w:rsidRPr="00BA088D">
              <w:rPr>
                <w:rFonts w:asciiTheme="minorHAnsi" w:hAnsiTheme="minorHAnsi" w:cstheme="minorHAnsi"/>
                <w:b/>
                <w:sz w:val="20"/>
                <w:szCs w:val="20"/>
              </w:rPr>
              <w:t>a borkősav körül mélykék színű oldat keletkezik</w:t>
            </w:r>
          </w:p>
        </w:tc>
        <w:tc>
          <w:tcPr>
            <w:tcW w:w="2254" w:type="dxa"/>
          </w:tcPr>
          <w:p w14:paraId="56A25781" w14:textId="73B035E7" w:rsidR="00F43C5A" w:rsidRPr="001C4CE5" w:rsidRDefault="00A70532" w:rsidP="00FD79DE">
            <w:pPr>
              <w:rPr>
                <w:rFonts w:asciiTheme="minorHAnsi" w:hAnsiTheme="minorHAnsi" w:cstheme="minorHAnsi"/>
                <w:b/>
                <w:sz w:val="20"/>
                <w:szCs w:val="20"/>
              </w:rPr>
            </w:pPr>
            <w:r w:rsidRPr="001C4CE5">
              <w:rPr>
                <w:rFonts w:asciiTheme="minorHAnsi" w:hAnsiTheme="minorHAnsi" w:cstheme="minorHAnsi"/>
                <w:b/>
                <w:sz w:val="20"/>
                <w:szCs w:val="20"/>
              </w:rPr>
              <w:t xml:space="preserve">sötétkék </w:t>
            </w:r>
            <w:r w:rsidR="00FD79DE">
              <w:rPr>
                <w:rFonts w:asciiTheme="minorHAnsi" w:hAnsiTheme="minorHAnsi" w:cstheme="minorHAnsi"/>
                <w:b/>
                <w:sz w:val="20"/>
                <w:szCs w:val="20"/>
              </w:rPr>
              <w:t>szilárd anyag</w:t>
            </w:r>
            <w:r w:rsidR="00FD79DE" w:rsidRPr="001C4CE5">
              <w:rPr>
                <w:rFonts w:asciiTheme="minorHAnsi" w:hAnsiTheme="minorHAnsi" w:cstheme="minorHAnsi"/>
                <w:b/>
                <w:sz w:val="20"/>
                <w:szCs w:val="20"/>
              </w:rPr>
              <w:t xml:space="preserve"> </w:t>
            </w:r>
            <w:r w:rsidRPr="001C4CE5">
              <w:rPr>
                <w:rFonts w:asciiTheme="minorHAnsi" w:hAnsiTheme="minorHAnsi" w:cstheme="minorHAnsi"/>
                <w:b/>
                <w:sz w:val="20"/>
                <w:szCs w:val="20"/>
              </w:rPr>
              <w:t>keletkezik</w:t>
            </w:r>
          </w:p>
        </w:tc>
        <w:tc>
          <w:tcPr>
            <w:tcW w:w="2254" w:type="dxa"/>
          </w:tcPr>
          <w:p w14:paraId="061E6767" w14:textId="4A10D647" w:rsidR="00F43C5A" w:rsidRPr="008B3B46" w:rsidRDefault="00060686" w:rsidP="00FD79DE">
            <w:pPr>
              <w:rPr>
                <w:rFonts w:asciiTheme="minorHAnsi" w:hAnsiTheme="minorHAnsi" w:cstheme="minorHAnsi"/>
                <w:b/>
                <w:sz w:val="20"/>
                <w:szCs w:val="20"/>
              </w:rPr>
            </w:pPr>
            <w:r w:rsidRPr="004824CE">
              <w:rPr>
                <w:rFonts w:asciiTheme="minorHAnsi" w:hAnsiTheme="minorHAnsi" w:cstheme="minorHAnsi"/>
                <w:b/>
                <w:sz w:val="20"/>
                <w:szCs w:val="20"/>
              </w:rPr>
              <w:t xml:space="preserve">kékeszöld színű </w:t>
            </w:r>
            <w:r w:rsidR="00A122DD" w:rsidRPr="008B3B46">
              <w:rPr>
                <w:rFonts w:asciiTheme="minorHAnsi" w:hAnsiTheme="minorHAnsi" w:cstheme="minorHAnsi"/>
                <w:b/>
                <w:sz w:val="20"/>
                <w:szCs w:val="20"/>
              </w:rPr>
              <w:t>rendszer keletkezik</w:t>
            </w:r>
          </w:p>
        </w:tc>
      </w:tr>
      <w:tr w:rsidR="00F43C5A" w:rsidRPr="00A41A5D" w14:paraId="3B80A315" w14:textId="77777777" w:rsidTr="00F43C5A">
        <w:trPr>
          <w:jc w:val="center"/>
        </w:trPr>
        <w:tc>
          <w:tcPr>
            <w:tcW w:w="1753" w:type="dxa"/>
            <w:vAlign w:val="center"/>
          </w:tcPr>
          <w:p w14:paraId="3929C9B4" w14:textId="77777777" w:rsidR="00F43C5A" w:rsidRPr="00D755B9" w:rsidRDefault="00F43C5A" w:rsidP="00FA3B62">
            <w:pPr>
              <w:jc w:val="left"/>
              <w:rPr>
                <w:rFonts w:asciiTheme="minorHAnsi" w:hAnsiTheme="minorHAnsi" w:cstheme="minorHAnsi"/>
                <w:b/>
                <w:sz w:val="20"/>
                <w:szCs w:val="20"/>
              </w:rPr>
            </w:pPr>
            <w:r w:rsidRPr="00BE3349">
              <w:rPr>
                <w:rFonts w:asciiTheme="minorHAnsi" w:hAnsiTheme="minorHAnsi" w:cstheme="minorHAnsi"/>
                <w:b/>
                <w:sz w:val="20"/>
                <w:szCs w:val="20"/>
              </w:rPr>
              <w:t>FeCl</w:t>
            </w:r>
            <w:r w:rsidRPr="00BE3349">
              <w:rPr>
                <w:rFonts w:asciiTheme="minorHAnsi" w:hAnsiTheme="minorHAnsi" w:cstheme="minorHAnsi"/>
                <w:b/>
                <w:sz w:val="20"/>
                <w:szCs w:val="20"/>
                <w:vertAlign w:val="subscript"/>
              </w:rPr>
              <w:t>3</w:t>
            </w:r>
            <w:r w:rsidRPr="00D755B9">
              <w:rPr>
                <w:rFonts w:asciiTheme="minorHAnsi" w:hAnsiTheme="minorHAnsi" w:cstheme="minorHAnsi"/>
                <w:b/>
                <w:sz w:val="20"/>
                <w:szCs w:val="20"/>
              </w:rPr>
              <w:t>-oldat</w:t>
            </w:r>
          </w:p>
        </w:tc>
        <w:tc>
          <w:tcPr>
            <w:tcW w:w="2253" w:type="dxa"/>
          </w:tcPr>
          <w:p w14:paraId="132BC460" w14:textId="307CAFFD" w:rsidR="00F43C5A" w:rsidRPr="001C4CE5" w:rsidRDefault="00F43C5A" w:rsidP="0046216B">
            <w:pPr>
              <w:rPr>
                <w:rFonts w:asciiTheme="minorHAnsi" w:hAnsiTheme="minorHAnsi" w:cstheme="minorHAnsi"/>
                <w:sz w:val="20"/>
                <w:szCs w:val="20"/>
              </w:rPr>
            </w:pPr>
            <w:r w:rsidRPr="00EB7AFE">
              <w:rPr>
                <w:rFonts w:asciiTheme="minorHAnsi" w:hAnsiTheme="minorHAnsi" w:cstheme="minorHAnsi"/>
                <w:sz w:val="20"/>
                <w:szCs w:val="20"/>
              </w:rPr>
              <w:t xml:space="preserve">a folyamat során </w:t>
            </w:r>
            <w:proofErr w:type="spellStart"/>
            <w:r w:rsidRPr="003A182E">
              <w:rPr>
                <w:rFonts w:asciiTheme="minorHAnsi" w:hAnsiTheme="minorHAnsi" w:cstheme="minorHAnsi"/>
                <w:b/>
                <w:sz w:val="20"/>
                <w:szCs w:val="20"/>
                <w:bdr w:val="single" w:sz="4" w:space="0" w:color="auto"/>
              </w:rPr>
              <w:t>barnás</w:t>
            </w:r>
            <w:proofErr w:type="spellEnd"/>
            <w:r w:rsidRPr="003A182E">
              <w:rPr>
                <w:rFonts w:asciiTheme="minorHAnsi" w:hAnsiTheme="minorHAnsi" w:cstheme="minorHAnsi"/>
                <w:b/>
                <w:sz w:val="20"/>
                <w:szCs w:val="20"/>
                <w:bdr w:val="single" w:sz="4" w:space="0" w:color="auto"/>
              </w:rPr>
              <w:t xml:space="preserve"> </w:t>
            </w:r>
            <w:r w:rsidR="0046216B">
              <w:rPr>
                <w:rFonts w:asciiTheme="minorHAnsi" w:hAnsiTheme="minorHAnsi" w:cstheme="minorHAnsi"/>
                <w:b/>
                <w:sz w:val="20"/>
                <w:szCs w:val="20"/>
                <w:bdr w:val="single" w:sz="4" w:space="0" w:color="auto"/>
              </w:rPr>
              <w:t>szilárd anyagot</w:t>
            </w:r>
            <w:r w:rsidR="0046216B" w:rsidRPr="00EB7AFE">
              <w:rPr>
                <w:rFonts w:asciiTheme="minorHAnsi" w:hAnsiTheme="minorHAnsi" w:cstheme="minorHAnsi"/>
                <w:b/>
                <w:sz w:val="20"/>
                <w:szCs w:val="20"/>
              </w:rPr>
              <w:t xml:space="preserve"> </w:t>
            </w:r>
            <w:r w:rsidRPr="00EB7AFE">
              <w:rPr>
                <w:rFonts w:asciiTheme="minorHAnsi" w:hAnsiTheme="minorHAnsi" w:cstheme="minorHAnsi"/>
                <w:b/>
                <w:sz w:val="20"/>
                <w:szCs w:val="20"/>
              </w:rPr>
              <w:t xml:space="preserve">/ </w:t>
            </w:r>
            <w:r w:rsidRPr="003A182E">
              <w:rPr>
                <w:rFonts w:asciiTheme="minorHAnsi" w:hAnsiTheme="minorHAnsi" w:cstheme="minorHAnsi"/>
                <w:b/>
                <w:sz w:val="20"/>
                <w:szCs w:val="20"/>
              </w:rPr>
              <w:t>sárgás oldatot</w:t>
            </w:r>
            <w:r w:rsidRPr="001C4CE5">
              <w:rPr>
                <w:rFonts w:asciiTheme="minorHAnsi" w:hAnsiTheme="minorHAnsi" w:cstheme="minorHAnsi"/>
                <w:b/>
                <w:sz w:val="20"/>
                <w:szCs w:val="20"/>
              </w:rPr>
              <w:t xml:space="preserve"> / ibolya színű oldatot</w:t>
            </w:r>
            <w:r w:rsidRPr="001C4CE5">
              <w:rPr>
                <w:rFonts w:asciiTheme="minorHAnsi" w:hAnsiTheme="minorHAnsi" w:cstheme="minorHAnsi"/>
                <w:sz w:val="20"/>
                <w:szCs w:val="20"/>
              </w:rPr>
              <w:t xml:space="preserve"> kaptunk</w:t>
            </w:r>
          </w:p>
        </w:tc>
        <w:tc>
          <w:tcPr>
            <w:tcW w:w="2254" w:type="dxa"/>
          </w:tcPr>
          <w:p w14:paraId="11196361" w14:textId="3A78412C" w:rsidR="00F43C5A" w:rsidRPr="008B3B46" w:rsidRDefault="00F43C5A" w:rsidP="00EF10DF">
            <w:pPr>
              <w:rPr>
                <w:rFonts w:asciiTheme="minorHAnsi" w:hAnsiTheme="minorHAnsi" w:cstheme="minorHAnsi"/>
                <w:sz w:val="20"/>
                <w:szCs w:val="20"/>
              </w:rPr>
            </w:pPr>
            <w:r w:rsidRPr="004824CE">
              <w:rPr>
                <w:rFonts w:asciiTheme="minorHAnsi" w:hAnsiTheme="minorHAnsi" w:cstheme="minorHAnsi"/>
                <w:sz w:val="20"/>
                <w:szCs w:val="20"/>
              </w:rPr>
              <w:t xml:space="preserve">a folyamat során </w:t>
            </w:r>
            <w:proofErr w:type="spellStart"/>
            <w:r w:rsidRPr="004824CE">
              <w:rPr>
                <w:rFonts w:asciiTheme="minorHAnsi" w:hAnsiTheme="minorHAnsi" w:cstheme="minorHAnsi"/>
                <w:b/>
                <w:sz w:val="20"/>
                <w:szCs w:val="20"/>
              </w:rPr>
              <w:t>barnás</w:t>
            </w:r>
            <w:proofErr w:type="spellEnd"/>
            <w:r w:rsidRPr="004824CE">
              <w:rPr>
                <w:rFonts w:asciiTheme="minorHAnsi" w:hAnsiTheme="minorHAnsi" w:cstheme="minorHAnsi"/>
                <w:b/>
                <w:sz w:val="20"/>
                <w:szCs w:val="20"/>
              </w:rPr>
              <w:t xml:space="preserve"> </w:t>
            </w:r>
            <w:r w:rsidR="00EF10DF">
              <w:rPr>
                <w:rFonts w:asciiTheme="minorHAnsi" w:hAnsiTheme="minorHAnsi" w:cstheme="minorHAnsi"/>
                <w:b/>
                <w:sz w:val="20"/>
                <w:szCs w:val="20"/>
              </w:rPr>
              <w:t>szilárd anyagot</w:t>
            </w:r>
            <w:r w:rsidR="00EF10DF" w:rsidRPr="004824CE">
              <w:rPr>
                <w:rFonts w:asciiTheme="minorHAnsi" w:hAnsiTheme="minorHAnsi" w:cstheme="minorHAnsi"/>
                <w:b/>
                <w:sz w:val="20"/>
                <w:szCs w:val="20"/>
              </w:rPr>
              <w:t xml:space="preserve"> </w:t>
            </w:r>
            <w:r w:rsidRPr="004824CE">
              <w:rPr>
                <w:rFonts w:asciiTheme="minorHAnsi" w:hAnsiTheme="minorHAnsi" w:cstheme="minorHAnsi"/>
                <w:b/>
                <w:sz w:val="20"/>
                <w:szCs w:val="20"/>
              </w:rPr>
              <w:t xml:space="preserve">/ </w:t>
            </w:r>
            <w:r w:rsidRPr="008B3B46">
              <w:rPr>
                <w:rFonts w:asciiTheme="minorHAnsi" w:hAnsiTheme="minorHAnsi" w:cstheme="minorHAnsi"/>
                <w:b/>
                <w:sz w:val="20"/>
                <w:szCs w:val="20"/>
                <w:bdr w:val="single" w:sz="4" w:space="0" w:color="auto"/>
              </w:rPr>
              <w:t>sárgás oldatot</w:t>
            </w:r>
            <w:r w:rsidRPr="008B3B46">
              <w:rPr>
                <w:rFonts w:asciiTheme="minorHAnsi" w:hAnsiTheme="minorHAnsi" w:cstheme="minorHAnsi"/>
                <w:b/>
                <w:sz w:val="20"/>
                <w:szCs w:val="20"/>
              </w:rPr>
              <w:t xml:space="preserve"> / ibolya színű oldatot</w:t>
            </w:r>
            <w:r w:rsidRPr="008B3B46">
              <w:rPr>
                <w:rFonts w:asciiTheme="minorHAnsi" w:hAnsiTheme="minorHAnsi" w:cstheme="minorHAnsi"/>
                <w:sz w:val="20"/>
                <w:szCs w:val="20"/>
              </w:rPr>
              <w:t xml:space="preserve"> kaptunk</w:t>
            </w:r>
          </w:p>
        </w:tc>
        <w:tc>
          <w:tcPr>
            <w:tcW w:w="2254" w:type="dxa"/>
          </w:tcPr>
          <w:p w14:paraId="1606452D" w14:textId="03D7C16A" w:rsidR="00F43C5A" w:rsidRPr="003E33FE" w:rsidRDefault="00F43C5A" w:rsidP="00EF10DF">
            <w:pPr>
              <w:rPr>
                <w:rFonts w:asciiTheme="minorHAnsi" w:hAnsiTheme="minorHAnsi" w:cstheme="minorHAnsi"/>
                <w:sz w:val="20"/>
                <w:szCs w:val="20"/>
              </w:rPr>
            </w:pPr>
            <w:r w:rsidRPr="00FE7954">
              <w:rPr>
                <w:rFonts w:asciiTheme="minorHAnsi" w:hAnsiTheme="minorHAnsi" w:cstheme="minorHAnsi"/>
                <w:sz w:val="20"/>
                <w:szCs w:val="20"/>
              </w:rPr>
              <w:t xml:space="preserve">a folyamat során </w:t>
            </w:r>
            <w:proofErr w:type="spellStart"/>
            <w:r w:rsidRPr="00FE7954">
              <w:rPr>
                <w:rFonts w:asciiTheme="minorHAnsi" w:hAnsiTheme="minorHAnsi" w:cstheme="minorHAnsi"/>
                <w:b/>
                <w:sz w:val="20"/>
                <w:szCs w:val="20"/>
                <w:bdr w:val="single" w:sz="4" w:space="0" w:color="auto"/>
              </w:rPr>
              <w:t>barnás</w:t>
            </w:r>
            <w:proofErr w:type="spellEnd"/>
            <w:r w:rsidRPr="00FE7954">
              <w:rPr>
                <w:rFonts w:asciiTheme="minorHAnsi" w:hAnsiTheme="minorHAnsi" w:cstheme="minorHAnsi"/>
                <w:b/>
                <w:sz w:val="20"/>
                <w:szCs w:val="20"/>
                <w:bdr w:val="single" w:sz="4" w:space="0" w:color="auto"/>
              </w:rPr>
              <w:t xml:space="preserve"> </w:t>
            </w:r>
            <w:r w:rsidR="00EF10DF">
              <w:rPr>
                <w:rFonts w:asciiTheme="minorHAnsi" w:hAnsiTheme="minorHAnsi" w:cstheme="minorHAnsi"/>
                <w:b/>
                <w:sz w:val="20"/>
                <w:szCs w:val="20"/>
                <w:bdr w:val="single" w:sz="4" w:space="0" w:color="auto"/>
              </w:rPr>
              <w:t>szilárd anyagot</w:t>
            </w:r>
            <w:r w:rsidR="00EF10DF" w:rsidRPr="003E33FE">
              <w:rPr>
                <w:rFonts w:asciiTheme="minorHAnsi" w:hAnsiTheme="minorHAnsi" w:cstheme="minorHAnsi"/>
                <w:b/>
                <w:sz w:val="20"/>
                <w:szCs w:val="20"/>
              </w:rPr>
              <w:t xml:space="preserve"> </w:t>
            </w:r>
            <w:r w:rsidRPr="003E33FE">
              <w:rPr>
                <w:rFonts w:asciiTheme="minorHAnsi" w:hAnsiTheme="minorHAnsi" w:cstheme="minorHAnsi"/>
                <w:b/>
                <w:sz w:val="20"/>
                <w:szCs w:val="20"/>
              </w:rPr>
              <w:t>/ sárgás oldatot / ibolya színű oldatot</w:t>
            </w:r>
            <w:r w:rsidRPr="003E33FE">
              <w:rPr>
                <w:rFonts w:asciiTheme="minorHAnsi" w:hAnsiTheme="minorHAnsi" w:cstheme="minorHAnsi"/>
                <w:sz w:val="20"/>
                <w:szCs w:val="20"/>
              </w:rPr>
              <w:t xml:space="preserve"> kaptunk</w:t>
            </w:r>
          </w:p>
        </w:tc>
        <w:tc>
          <w:tcPr>
            <w:tcW w:w="2254" w:type="dxa"/>
          </w:tcPr>
          <w:p w14:paraId="09988706" w14:textId="0723AF64" w:rsidR="00F43C5A" w:rsidRPr="003E2279" w:rsidRDefault="00F43C5A" w:rsidP="00EF10DF">
            <w:pPr>
              <w:rPr>
                <w:rFonts w:asciiTheme="minorHAnsi" w:hAnsiTheme="minorHAnsi" w:cstheme="minorHAnsi"/>
                <w:sz w:val="20"/>
                <w:szCs w:val="20"/>
              </w:rPr>
            </w:pPr>
            <w:r w:rsidRPr="00304237">
              <w:rPr>
                <w:rFonts w:asciiTheme="minorHAnsi" w:hAnsiTheme="minorHAnsi" w:cstheme="minorHAnsi"/>
                <w:sz w:val="20"/>
                <w:szCs w:val="20"/>
              </w:rPr>
              <w:t xml:space="preserve">a folyamat során </w:t>
            </w:r>
            <w:proofErr w:type="spellStart"/>
            <w:r w:rsidRPr="00304237">
              <w:rPr>
                <w:rFonts w:asciiTheme="minorHAnsi" w:hAnsiTheme="minorHAnsi" w:cstheme="minorHAnsi"/>
                <w:b/>
                <w:sz w:val="20"/>
                <w:szCs w:val="20"/>
              </w:rPr>
              <w:t>barnás</w:t>
            </w:r>
            <w:proofErr w:type="spellEnd"/>
            <w:r w:rsidRPr="00304237">
              <w:rPr>
                <w:rFonts w:asciiTheme="minorHAnsi" w:hAnsiTheme="minorHAnsi" w:cstheme="minorHAnsi"/>
                <w:b/>
                <w:sz w:val="20"/>
                <w:szCs w:val="20"/>
              </w:rPr>
              <w:t xml:space="preserve"> </w:t>
            </w:r>
            <w:r w:rsidR="00EF10DF">
              <w:rPr>
                <w:rFonts w:asciiTheme="minorHAnsi" w:hAnsiTheme="minorHAnsi" w:cstheme="minorHAnsi"/>
                <w:b/>
                <w:sz w:val="20"/>
                <w:szCs w:val="20"/>
              </w:rPr>
              <w:t>szilárd anyagot</w:t>
            </w:r>
            <w:r w:rsidR="00EF10DF" w:rsidRPr="00304237">
              <w:rPr>
                <w:rFonts w:asciiTheme="minorHAnsi" w:hAnsiTheme="minorHAnsi" w:cstheme="minorHAnsi"/>
                <w:b/>
                <w:sz w:val="20"/>
                <w:szCs w:val="20"/>
              </w:rPr>
              <w:t xml:space="preserve"> </w:t>
            </w:r>
            <w:r w:rsidRPr="00304237">
              <w:rPr>
                <w:rFonts w:asciiTheme="minorHAnsi" w:hAnsiTheme="minorHAnsi" w:cstheme="minorHAnsi"/>
                <w:b/>
                <w:sz w:val="20"/>
                <w:szCs w:val="20"/>
              </w:rPr>
              <w:t xml:space="preserve">/ sárgás oldatot / </w:t>
            </w:r>
            <w:r w:rsidRPr="00F17C97">
              <w:rPr>
                <w:rFonts w:asciiTheme="minorHAnsi" w:hAnsiTheme="minorHAnsi" w:cstheme="minorHAnsi"/>
                <w:b/>
                <w:sz w:val="20"/>
                <w:szCs w:val="20"/>
                <w:bdr w:val="single" w:sz="4" w:space="0" w:color="auto"/>
              </w:rPr>
              <w:t>ibolya színű oldatot</w:t>
            </w:r>
            <w:r w:rsidRPr="003E2279">
              <w:rPr>
                <w:rFonts w:asciiTheme="minorHAnsi" w:hAnsiTheme="minorHAnsi" w:cstheme="minorHAnsi"/>
                <w:sz w:val="20"/>
                <w:szCs w:val="20"/>
              </w:rPr>
              <w:t xml:space="preserve"> kaptunk</w:t>
            </w:r>
          </w:p>
        </w:tc>
      </w:tr>
    </w:tbl>
    <w:p w14:paraId="4696C3A6" w14:textId="67BEAEE2" w:rsidR="00F43C5A" w:rsidRPr="00BE3349" w:rsidRDefault="00F43C5A" w:rsidP="00FA3B62">
      <w:pPr>
        <w:rPr>
          <w:rFonts w:asciiTheme="minorHAnsi" w:hAnsiTheme="minorHAnsi" w:cstheme="minorHAnsi"/>
          <w:b/>
          <w:sz w:val="20"/>
          <w:szCs w:val="20"/>
        </w:rPr>
      </w:pPr>
    </w:p>
    <w:p w14:paraId="19480219" w14:textId="7AC17556" w:rsidR="00F43C5A" w:rsidRDefault="00527B26" w:rsidP="00FA3B62">
      <w:pPr>
        <w:rPr>
          <w:rFonts w:asciiTheme="minorHAnsi" w:hAnsiTheme="minorHAnsi" w:cstheme="minorHAnsi"/>
          <w:b/>
          <w:sz w:val="20"/>
          <w:szCs w:val="20"/>
        </w:rPr>
      </w:pPr>
      <w:r>
        <w:rPr>
          <w:rFonts w:asciiTheme="minorHAnsi" w:hAnsiTheme="minorHAnsi" w:cstheme="minorHAnsi"/>
          <w:b/>
          <w:noProof/>
          <w:sz w:val="20"/>
          <w:szCs w:val="20"/>
          <w:lang w:eastAsia="hu-HU"/>
        </w:rPr>
        <w:lastRenderedPageBreak/>
        <w:drawing>
          <wp:inline distT="0" distB="0" distL="0" distR="0" wp14:anchorId="635ECE0D" wp14:editId="6F0DFEBB">
            <wp:extent cx="6479540" cy="36449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004_144208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6ABF5169" w14:textId="77777777" w:rsidR="0035258B" w:rsidRDefault="0035258B" w:rsidP="00FA3B62">
      <w:pPr>
        <w:rPr>
          <w:rFonts w:asciiTheme="minorHAnsi" w:hAnsiTheme="minorHAnsi" w:cstheme="minorHAnsi"/>
          <w:b/>
          <w:sz w:val="20"/>
          <w:szCs w:val="20"/>
        </w:rPr>
      </w:pPr>
    </w:p>
    <w:p w14:paraId="6A996DE3" w14:textId="770A1D6F" w:rsidR="00527B26" w:rsidRPr="00BE3349" w:rsidRDefault="00527B26" w:rsidP="00FA3B62">
      <w:pPr>
        <w:rPr>
          <w:rFonts w:asciiTheme="minorHAnsi" w:hAnsiTheme="minorHAnsi" w:cstheme="minorHAnsi"/>
          <w:b/>
          <w:sz w:val="20"/>
          <w:szCs w:val="20"/>
        </w:rPr>
      </w:pPr>
      <w:r>
        <w:rPr>
          <w:rFonts w:asciiTheme="minorHAnsi" w:hAnsiTheme="minorHAnsi" w:cstheme="minorHAnsi"/>
          <w:b/>
          <w:noProof/>
          <w:sz w:val="20"/>
          <w:szCs w:val="20"/>
          <w:lang w:eastAsia="hu-HU"/>
        </w:rPr>
        <w:drawing>
          <wp:inline distT="0" distB="0" distL="0" distR="0" wp14:anchorId="5A183351" wp14:editId="78013768">
            <wp:extent cx="6479540" cy="504952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004_144231_HDR-vágot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9540" cy="5049520"/>
                    </a:xfrm>
                    <a:prstGeom prst="rect">
                      <a:avLst/>
                    </a:prstGeom>
                  </pic:spPr>
                </pic:pic>
              </a:graphicData>
            </a:graphic>
          </wp:inline>
        </w:drawing>
      </w:r>
    </w:p>
    <w:p w14:paraId="2FD29047" w14:textId="65A7AFF4" w:rsidR="00993209" w:rsidRDefault="00993209" w:rsidP="00FA3B62">
      <w:pPr>
        <w:rPr>
          <w:rFonts w:asciiTheme="minorHAnsi" w:hAnsiTheme="minorHAnsi" w:cstheme="minorHAnsi"/>
          <w:b/>
          <w:sz w:val="20"/>
          <w:szCs w:val="20"/>
        </w:rPr>
      </w:pPr>
    </w:p>
    <w:p w14:paraId="6D1613A8" w14:textId="0A4DA02D" w:rsidR="0035258B" w:rsidRDefault="0035258B" w:rsidP="00FA3B62">
      <w:pPr>
        <w:rPr>
          <w:rFonts w:asciiTheme="minorHAnsi" w:hAnsiTheme="minorHAnsi" w:cstheme="minorHAnsi"/>
          <w:b/>
          <w:sz w:val="20"/>
          <w:szCs w:val="20"/>
        </w:rPr>
      </w:pPr>
    </w:p>
    <w:p w14:paraId="5F068B01" w14:textId="77777777" w:rsidR="0035258B" w:rsidRPr="00EB7AFE" w:rsidRDefault="0035258B" w:rsidP="00FA3B62">
      <w:pPr>
        <w:rPr>
          <w:rFonts w:asciiTheme="minorHAnsi" w:hAnsiTheme="minorHAnsi" w:cstheme="minorHAnsi"/>
          <w:b/>
          <w:sz w:val="20"/>
          <w:szCs w:val="20"/>
        </w:rPr>
      </w:pPr>
    </w:p>
    <w:p w14:paraId="6DA25011" w14:textId="34D6E4F5" w:rsidR="00847948" w:rsidRDefault="00993209">
      <w:pPr>
        <w:rPr>
          <w:rFonts w:asciiTheme="minorHAnsi" w:hAnsiTheme="minorHAnsi" w:cstheme="minorHAnsi"/>
          <w:i/>
          <w:sz w:val="20"/>
          <w:szCs w:val="20"/>
        </w:rPr>
      </w:pPr>
      <w:r w:rsidRPr="00BA088D">
        <w:rPr>
          <w:rFonts w:asciiTheme="minorHAnsi" w:hAnsiTheme="minorHAnsi" w:cstheme="minorHAnsi"/>
          <w:i/>
          <w:sz w:val="20"/>
          <w:szCs w:val="20"/>
        </w:rPr>
        <w:lastRenderedPageBreak/>
        <w:t>Megjegyzés</w:t>
      </w:r>
      <w:r w:rsidR="00847948">
        <w:rPr>
          <w:rFonts w:asciiTheme="minorHAnsi" w:hAnsiTheme="minorHAnsi" w:cstheme="minorHAnsi"/>
          <w:i/>
          <w:sz w:val="20"/>
          <w:szCs w:val="20"/>
        </w:rPr>
        <w:t>ek</w:t>
      </w:r>
      <w:r w:rsidRPr="00BA088D">
        <w:rPr>
          <w:rFonts w:asciiTheme="minorHAnsi" w:hAnsiTheme="minorHAnsi" w:cstheme="minorHAnsi"/>
          <w:i/>
          <w:sz w:val="20"/>
          <w:szCs w:val="20"/>
        </w:rPr>
        <w:t>:</w:t>
      </w:r>
    </w:p>
    <w:p w14:paraId="1CB79117" w14:textId="7C17C830" w:rsidR="00847948" w:rsidRPr="00FA3B62" w:rsidRDefault="00993209" w:rsidP="00FA3B62">
      <w:pPr>
        <w:pStyle w:val="Listaszerbekezds"/>
        <w:numPr>
          <w:ilvl w:val="0"/>
          <w:numId w:val="31"/>
        </w:numPr>
        <w:rPr>
          <w:rFonts w:asciiTheme="minorHAnsi" w:hAnsiTheme="minorHAnsi" w:cstheme="minorHAnsi"/>
          <w:i/>
          <w:sz w:val="20"/>
          <w:szCs w:val="20"/>
        </w:rPr>
      </w:pPr>
      <w:r w:rsidRPr="00FA3B62">
        <w:rPr>
          <w:rFonts w:asciiTheme="minorHAnsi" w:hAnsiTheme="minorHAnsi" w:cstheme="minorHAnsi"/>
          <w:i/>
          <w:sz w:val="20"/>
          <w:szCs w:val="20"/>
        </w:rPr>
        <w:t>Az indikátorpapír színe természetesen függ attól, milyen tartományban (pH = 1-11 vagy pH = 1-14) jelez a papír. Ez utóbbi esetben a nátrium-</w:t>
      </w:r>
      <w:proofErr w:type="spellStart"/>
      <w:r w:rsidRPr="00FA3B62">
        <w:rPr>
          <w:rFonts w:asciiTheme="minorHAnsi" w:hAnsiTheme="minorHAnsi" w:cstheme="minorHAnsi"/>
          <w:i/>
          <w:sz w:val="20"/>
          <w:szCs w:val="20"/>
        </w:rPr>
        <w:t>benzoát</w:t>
      </w:r>
      <w:proofErr w:type="spellEnd"/>
      <w:r w:rsidRPr="00FA3B62">
        <w:rPr>
          <w:rFonts w:asciiTheme="minorHAnsi" w:hAnsiTheme="minorHAnsi" w:cstheme="minorHAnsi"/>
          <w:i/>
          <w:sz w:val="20"/>
          <w:szCs w:val="20"/>
        </w:rPr>
        <w:t xml:space="preserve"> inkább kékes színű lesz.</w:t>
      </w:r>
    </w:p>
    <w:p w14:paraId="40D4DAB1" w14:textId="456AEB27" w:rsidR="00993209" w:rsidRPr="00FA3B62" w:rsidRDefault="00993209" w:rsidP="00FA3B62">
      <w:pPr>
        <w:pStyle w:val="Listaszerbekezds"/>
        <w:numPr>
          <w:ilvl w:val="0"/>
          <w:numId w:val="31"/>
        </w:numPr>
        <w:rPr>
          <w:rFonts w:asciiTheme="minorHAnsi" w:hAnsiTheme="minorHAnsi" w:cstheme="minorHAnsi"/>
          <w:i/>
          <w:sz w:val="20"/>
          <w:szCs w:val="20"/>
        </w:rPr>
      </w:pPr>
      <w:r w:rsidRPr="00FA3B62">
        <w:rPr>
          <w:rFonts w:asciiTheme="minorHAnsi" w:hAnsiTheme="minorHAnsi" w:cstheme="minorHAnsi"/>
          <w:i/>
          <w:sz w:val="20"/>
          <w:szCs w:val="20"/>
        </w:rPr>
        <w:t xml:space="preserve">A </w:t>
      </w:r>
      <w:proofErr w:type="gramStart"/>
      <w:r w:rsidRPr="00FA3B62">
        <w:rPr>
          <w:rFonts w:asciiTheme="minorHAnsi" w:hAnsiTheme="minorHAnsi" w:cstheme="minorHAnsi"/>
          <w:i/>
          <w:sz w:val="20"/>
          <w:szCs w:val="20"/>
        </w:rPr>
        <w:t>réz(</w:t>
      </w:r>
      <w:proofErr w:type="gramEnd"/>
      <w:r w:rsidRPr="00FA3B62">
        <w:rPr>
          <w:rFonts w:asciiTheme="minorHAnsi" w:hAnsiTheme="minorHAnsi" w:cstheme="minorHAnsi"/>
          <w:i/>
          <w:sz w:val="20"/>
          <w:szCs w:val="20"/>
        </w:rPr>
        <w:t xml:space="preserve">II)-szulfát-oldat lúgos közegben a citromsav esetében egyértelműen világoskék színű csapadékos rendszer. A borkősav esetében a borkősav körül látszik a mélykék színű oldat, ami a </w:t>
      </w:r>
      <w:proofErr w:type="gramStart"/>
      <w:r w:rsidRPr="00FA3B62">
        <w:rPr>
          <w:rFonts w:asciiTheme="minorHAnsi" w:hAnsiTheme="minorHAnsi" w:cstheme="minorHAnsi"/>
          <w:i/>
          <w:sz w:val="20"/>
          <w:szCs w:val="20"/>
        </w:rPr>
        <w:t>réz(</w:t>
      </w:r>
      <w:proofErr w:type="gramEnd"/>
      <w:r w:rsidRPr="00FA3B62">
        <w:rPr>
          <w:rFonts w:asciiTheme="minorHAnsi" w:hAnsiTheme="minorHAnsi" w:cstheme="minorHAnsi"/>
          <w:i/>
          <w:sz w:val="20"/>
          <w:szCs w:val="20"/>
        </w:rPr>
        <w:t>II)-komplex megjelenéséből ered.</w:t>
      </w:r>
      <w:r w:rsidR="00E07548" w:rsidRPr="00FA3B62">
        <w:rPr>
          <w:rFonts w:asciiTheme="minorHAnsi" w:hAnsiTheme="minorHAnsi" w:cstheme="minorHAnsi"/>
          <w:i/>
          <w:sz w:val="20"/>
          <w:szCs w:val="20"/>
        </w:rPr>
        <w:t xml:space="preserve"> A nátrium-</w:t>
      </w:r>
      <w:proofErr w:type="spellStart"/>
      <w:r w:rsidR="00E07548" w:rsidRPr="00FA3B62">
        <w:rPr>
          <w:rFonts w:asciiTheme="minorHAnsi" w:hAnsiTheme="minorHAnsi" w:cstheme="minorHAnsi"/>
          <w:i/>
          <w:sz w:val="20"/>
          <w:szCs w:val="20"/>
        </w:rPr>
        <w:t>benzoát</w:t>
      </w:r>
      <w:proofErr w:type="spellEnd"/>
      <w:r w:rsidR="00E07548" w:rsidRPr="00FA3B62">
        <w:rPr>
          <w:rFonts w:asciiTheme="minorHAnsi" w:hAnsiTheme="minorHAnsi" w:cstheme="minorHAnsi"/>
          <w:i/>
          <w:sz w:val="20"/>
          <w:szCs w:val="20"/>
        </w:rPr>
        <w:t xml:space="preserve"> és szalicilsav esetében egyértelmű a csapadékos rendszer megjelenése. Emellett valószínűleg az aromás rendszer miatt figyelhetünk meg sötétebb színt.</w:t>
      </w:r>
      <w:r w:rsidR="00F826C4">
        <w:rPr>
          <w:rFonts w:asciiTheme="minorHAnsi" w:hAnsiTheme="minorHAnsi" w:cstheme="minorHAnsi"/>
          <w:i/>
          <w:sz w:val="20"/>
          <w:szCs w:val="20"/>
        </w:rPr>
        <w:t xml:space="preserve"> A reagensekből keletkező </w:t>
      </w:r>
      <w:proofErr w:type="gramStart"/>
      <w:r w:rsidR="00F826C4">
        <w:rPr>
          <w:rFonts w:asciiTheme="minorHAnsi" w:hAnsiTheme="minorHAnsi" w:cstheme="minorHAnsi"/>
          <w:i/>
          <w:sz w:val="20"/>
          <w:szCs w:val="20"/>
        </w:rPr>
        <w:t>réz(</w:t>
      </w:r>
      <w:proofErr w:type="gramEnd"/>
      <w:r w:rsidR="00F826C4">
        <w:rPr>
          <w:rFonts w:asciiTheme="minorHAnsi" w:hAnsiTheme="minorHAnsi" w:cstheme="minorHAnsi"/>
          <w:i/>
          <w:sz w:val="20"/>
          <w:szCs w:val="20"/>
        </w:rPr>
        <w:t>II)-hidroxid-csapadék tehát csak és kizárólag a borkősav esetében oldódik fel, csak ott jön létre a réz(II)-komplex.</w:t>
      </w:r>
    </w:p>
    <w:p w14:paraId="744BFE0E" w14:textId="73D65053" w:rsidR="00E07548" w:rsidRPr="00FA3B62" w:rsidRDefault="00E07548" w:rsidP="00FA3B62">
      <w:pPr>
        <w:pStyle w:val="Listaszerbekezds"/>
        <w:numPr>
          <w:ilvl w:val="0"/>
          <w:numId w:val="31"/>
        </w:numPr>
        <w:rPr>
          <w:rFonts w:asciiTheme="minorHAnsi" w:hAnsiTheme="minorHAnsi" w:cstheme="minorHAnsi"/>
          <w:i/>
          <w:sz w:val="20"/>
          <w:szCs w:val="20"/>
        </w:rPr>
      </w:pPr>
      <w:r w:rsidRPr="008B3B46">
        <w:rPr>
          <w:rFonts w:asciiTheme="minorHAnsi" w:hAnsiTheme="minorHAnsi" w:cstheme="minorHAnsi"/>
          <w:i/>
          <w:sz w:val="20"/>
          <w:szCs w:val="20"/>
        </w:rPr>
        <w:t>A lúgos kémhatású nátrium-</w:t>
      </w:r>
      <w:proofErr w:type="spellStart"/>
      <w:r w:rsidRPr="008B3B46">
        <w:rPr>
          <w:rFonts w:asciiTheme="minorHAnsi" w:hAnsiTheme="minorHAnsi" w:cstheme="minorHAnsi"/>
          <w:i/>
          <w:sz w:val="20"/>
          <w:szCs w:val="20"/>
        </w:rPr>
        <w:t>benzoát</w:t>
      </w:r>
      <w:proofErr w:type="spellEnd"/>
      <w:r w:rsidRPr="008B3B46">
        <w:rPr>
          <w:rFonts w:asciiTheme="minorHAnsi" w:hAnsiTheme="minorHAnsi" w:cstheme="minorHAnsi"/>
          <w:i/>
          <w:sz w:val="20"/>
          <w:szCs w:val="20"/>
        </w:rPr>
        <w:t xml:space="preserve"> </w:t>
      </w:r>
      <w:r w:rsidR="00BB0679" w:rsidRPr="008B3B46">
        <w:rPr>
          <w:rFonts w:asciiTheme="minorHAnsi" w:hAnsiTheme="minorHAnsi" w:cstheme="minorHAnsi"/>
          <w:i/>
          <w:sz w:val="20"/>
          <w:szCs w:val="20"/>
        </w:rPr>
        <w:t>esetében</w:t>
      </w:r>
      <w:r w:rsidR="00847948">
        <w:rPr>
          <w:rFonts w:asciiTheme="minorHAnsi" w:hAnsiTheme="minorHAnsi" w:cstheme="minorHAnsi"/>
          <w:i/>
          <w:sz w:val="20"/>
          <w:szCs w:val="20"/>
        </w:rPr>
        <w:t xml:space="preserve"> </w:t>
      </w:r>
      <w:proofErr w:type="spellStart"/>
      <w:r w:rsidR="00847948">
        <w:rPr>
          <w:rFonts w:asciiTheme="minorHAnsi" w:hAnsiTheme="minorHAnsi" w:cstheme="minorHAnsi"/>
          <w:i/>
          <w:sz w:val="20"/>
          <w:szCs w:val="20"/>
        </w:rPr>
        <w:t>barnás</w:t>
      </w:r>
      <w:proofErr w:type="spellEnd"/>
      <w:r w:rsidR="00847948">
        <w:rPr>
          <w:rFonts w:asciiTheme="minorHAnsi" w:hAnsiTheme="minorHAnsi" w:cstheme="minorHAnsi"/>
          <w:i/>
          <w:sz w:val="20"/>
          <w:szCs w:val="20"/>
        </w:rPr>
        <w:t xml:space="preserve"> színű</w:t>
      </w:r>
      <w:r w:rsidR="00BB0679" w:rsidRPr="008B3B46">
        <w:rPr>
          <w:rFonts w:asciiTheme="minorHAnsi" w:hAnsiTheme="minorHAnsi" w:cstheme="minorHAnsi"/>
          <w:i/>
          <w:sz w:val="20"/>
          <w:szCs w:val="20"/>
        </w:rPr>
        <w:t xml:space="preserve"> </w:t>
      </w:r>
      <w:proofErr w:type="gramStart"/>
      <w:r w:rsidR="00BB0679" w:rsidRPr="008B3B46">
        <w:rPr>
          <w:rFonts w:asciiTheme="minorHAnsi" w:hAnsiTheme="minorHAnsi" w:cstheme="minorHAnsi"/>
          <w:i/>
          <w:sz w:val="20"/>
          <w:szCs w:val="20"/>
        </w:rPr>
        <w:t>vas(</w:t>
      </w:r>
      <w:proofErr w:type="gramEnd"/>
      <w:r w:rsidR="00BB0679" w:rsidRPr="008B3B46">
        <w:rPr>
          <w:rFonts w:asciiTheme="minorHAnsi" w:hAnsiTheme="minorHAnsi" w:cstheme="minorHAnsi"/>
          <w:i/>
          <w:sz w:val="20"/>
          <w:szCs w:val="20"/>
        </w:rPr>
        <w:t xml:space="preserve">III)-hidroxid-csapadék jön létre. </w:t>
      </w:r>
      <w:r w:rsidR="00847948">
        <w:rPr>
          <w:rFonts w:asciiTheme="minorHAnsi" w:hAnsiTheme="minorHAnsi" w:cstheme="minorHAnsi"/>
          <w:i/>
          <w:sz w:val="20"/>
          <w:szCs w:val="20"/>
        </w:rPr>
        <w:t>A</w:t>
      </w:r>
      <w:r w:rsidR="00BB0679" w:rsidRPr="008B3B46">
        <w:rPr>
          <w:rFonts w:asciiTheme="minorHAnsi" w:hAnsiTheme="minorHAnsi" w:cstheme="minorHAnsi"/>
          <w:i/>
          <w:sz w:val="20"/>
          <w:szCs w:val="20"/>
        </w:rPr>
        <w:t xml:space="preserve"> sötét ibolya (már-már fekete) szín megjelenésével</w:t>
      </w:r>
      <w:r w:rsidR="00847948">
        <w:rPr>
          <w:rFonts w:asciiTheme="minorHAnsi" w:hAnsiTheme="minorHAnsi" w:cstheme="minorHAnsi"/>
          <w:i/>
          <w:sz w:val="20"/>
          <w:szCs w:val="20"/>
        </w:rPr>
        <w:t xml:space="preserve"> csak </w:t>
      </w:r>
      <w:r w:rsidR="00BB0679" w:rsidRPr="008B3B46">
        <w:rPr>
          <w:rFonts w:asciiTheme="minorHAnsi" w:hAnsiTheme="minorHAnsi" w:cstheme="minorHAnsi"/>
          <w:i/>
          <w:sz w:val="20"/>
          <w:szCs w:val="20"/>
        </w:rPr>
        <w:t xml:space="preserve">a szalicilsav esetében találkozunk. </w:t>
      </w:r>
      <w:r w:rsidR="00847948">
        <w:rPr>
          <w:rFonts w:asciiTheme="minorHAnsi" w:hAnsiTheme="minorHAnsi" w:cstheme="minorHAnsi"/>
          <w:i/>
          <w:sz w:val="20"/>
          <w:szCs w:val="20"/>
        </w:rPr>
        <w:t>(Nagy koncentrációk esetében a</w:t>
      </w:r>
      <w:r w:rsidR="00BB0679" w:rsidRPr="008B3B46">
        <w:rPr>
          <w:rFonts w:asciiTheme="minorHAnsi" w:hAnsiTheme="minorHAnsi" w:cstheme="minorHAnsi"/>
          <w:i/>
          <w:sz w:val="20"/>
          <w:szCs w:val="20"/>
        </w:rPr>
        <w:t xml:space="preserve"> szín emlékeztet a jód-keményítő komplex színére</w:t>
      </w:r>
      <w:r w:rsidR="00847948">
        <w:rPr>
          <w:rFonts w:asciiTheme="minorHAnsi" w:hAnsiTheme="minorHAnsi" w:cstheme="minorHAnsi"/>
          <w:i/>
          <w:sz w:val="20"/>
          <w:szCs w:val="20"/>
        </w:rPr>
        <w:t>, de hígítva ez a szín ibolyalila, míg a jód-keményítő komplex színe kék.)</w:t>
      </w:r>
    </w:p>
    <w:p w14:paraId="543E72B2" w14:textId="77777777" w:rsidR="00847948" w:rsidRPr="008B3B46" w:rsidRDefault="00847948" w:rsidP="00FA3B62">
      <w:pPr>
        <w:rPr>
          <w:rFonts w:asciiTheme="minorHAnsi" w:hAnsiTheme="minorHAnsi" w:cstheme="minorHAnsi"/>
          <w:i/>
          <w:sz w:val="20"/>
          <w:szCs w:val="20"/>
        </w:rPr>
      </w:pPr>
    </w:p>
    <w:p w14:paraId="4A31327A" w14:textId="77777777" w:rsidR="004039C7" w:rsidRDefault="004039C7" w:rsidP="004039C7">
      <w:pPr>
        <w:spacing w:before="120"/>
        <w:rPr>
          <w:rFonts w:asciiTheme="minorHAnsi" w:hAnsiTheme="minorHAnsi" w:cstheme="minorHAnsi"/>
          <w:sz w:val="20"/>
          <w:szCs w:val="20"/>
        </w:rPr>
      </w:pPr>
      <w:r w:rsidRPr="00BE3349">
        <w:rPr>
          <w:rFonts w:asciiTheme="minorHAnsi" w:hAnsiTheme="minorHAnsi" w:cstheme="minorHAnsi"/>
          <w:b/>
          <w:sz w:val="20"/>
          <w:szCs w:val="20"/>
        </w:rPr>
        <w:t>Magyarázat:</w:t>
      </w:r>
      <w:r>
        <w:rPr>
          <w:rFonts w:asciiTheme="minorHAnsi" w:hAnsiTheme="minorHAnsi" w:cstheme="minorHAnsi"/>
          <w:sz w:val="20"/>
          <w:szCs w:val="20"/>
        </w:rPr>
        <w:t xml:space="preserve"> </w:t>
      </w:r>
      <w:bookmarkStart w:id="3" w:name="_Hlk62017410"/>
      <w:r w:rsidRPr="00BE3349">
        <w:rPr>
          <w:rFonts w:asciiTheme="minorHAnsi" w:hAnsiTheme="minorHAnsi" w:cstheme="minorHAnsi"/>
          <w:sz w:val="20"/>
          <w:szCs w:val="20"/>
        </w:rPr>
        <w:t xml:space="preserve">A citromsav, a borkősav, illetve a szalicilsav egyaránt </w:t>
      </w:r>
      <w:proofErr w:type="spellStart"/>
      <w:r>
        <w:rPr>
          <w:rFonts w:asciiTheme="minorHAnsi" w:hAnsiTheme="minorHAnsi" w:cstheme="minorHAnsi"/>
          <w:sz w:val="20"/>
          <w:szCs w:val="20"/>
        </w:rPr>
        <w:t>hidroxil</w:t>
      </w:r>
      <w:r w:rsidRPr="00BE3349">
        <w:rPr>
          <w:rFonts w:asciiTheme="minorHAnsi" w:hAnsiTheme="minorHAnsi" w:cstheme="minorHAnsi"/>
          <w:sz w:val="20"/>
          <w:szCs w:val="20"/>
        </w:rPr>
        <w:t>csoportot</w:t>
      </w:r>
      <w:proofErr w:type="spellEnd"/>
      <w:r w:rsidRPr="00BE3349">
        <w:rPr>
          <w:rFonts w:asciiTheme="minorHAnsi" w:hAnsiTheme="minorHAnsi" w:cstheme="minorHAnsi"/>
          <w:sz w:val="20"/>
          <w:szCs w:val="20"/>
        </w:rPr>
        <w:t xml:space="preserve"> is tartalmazó </w:t>
      </w:r>
      <w:r w:rsidRPr="00EE4405">
        <w:rPr>
          <w:rFonts w:asciiTheme="minorHAnsi" w:hAnsiTheme="minorHAnsi" w:cstheme="minorHAnsi"/>
          <w:b/>
          <w:sz w:val="20"/>
          <w:szCs w:val="20"/>
        </w:rPr>
        <w:t>szerves savak</w:t>
      </w:r>
      <w:r w:rsidRPr="00BE3349">
        <w:rPr>
          <w:rFonts w:asciiTheme="minorHAnsi" w:hAnsiTheme="minorHAnsi" w:cstheme="minorHAnsi"/>
          <w:sz w:val="20"/>
          <w:szCs w:val="20"/>
        </w:rPr>
        <w:t xml:space="preserve">. Ezek vizes </w:t>
      </w:r>
    </w:p>
    <w:p w14:paraId="5C6A4B69" w14:textId="010EEB9A" w:rsidR="004039C7" w:rsidRDefault="004039C7" w:rsidP="004039C7">
      <w:pPr>
        <w:spacing w:before="160"/>
        <w:rPr>
          <w:rFonts w:asciiTheme="minorHAnsi" w:hAnsiTheme="minorHAnsi" w:cstheme="minorHAnsi"/>
          <w:sz w:val="20"/>
          <w:szCs w:val="20"/>
        </w:rPr>
      </w:pPr>
      <w:r w:rsidRPr="00BE3349">
        <w:rPr>
          <w:rFonts w:asciiTheme="minorHAnsi" w:hAnsiTheme="minorHAnsi" w:cstheme="minorHAnsi"/>
          <w:sz w:val="20"/>
          <w:szCs w:val="20"/>
        </w:rPr>
        <w:t xml:space="preserve">oldata </w:t>
      </w:r>
      <w:r w:rsidRPr="00BE3349">
        <w:rPr>
          <w:rFonts w:asciiTheme="minorHAnsi" w:hAnsiTheme="minorHAnsi" w:cstheme="minorHAnsi"/>
          <w:b/>
          <w:sz w:val="20"/>
          <w:szCs w:val="20"/>
        </w:rPr>
        <w:t>lúgos/semleges/</w:t>
      </w:r>
      <w:r w:rsidRPr="00DD6072">
        <w:rPr>
          <w:rFonts w:asciiTheme="minorHAnsi" w:hAnsiTheme="minorHAnsi" w:cstheme="minorHAnsi"/>
          <w:b/>
          <w:sz w:val="20"/>
          <w:szCs w:val="20"/>
          <w:bdr w:val="single" w:sz="4" w:space="0" w:color="auto"/>
        </w:rPr>
        <w:t>savas</w:t>
      </w:r>
      <w:r w:rsidRPr="00BE3349">
        <w:rPr>
          <w:rFonts w:asciiTheme="minorHAnsi" w:hAnsiTheme="minorHAnsi" w:cstheme="minorHAnsi"/>
          <w:sz w:val="20"/>
          <w:szCs w:val="20"/>
        </w:rPr>
        <w:t xml:space="preserve"> kémhatású, amelyet az indikátorpapír </w:t>
      </w:r>
      <w:r w:rsidR="00DD6072">
        <w:rPr>
          <w:rFonts w:asciiTheme="minorHAnsi" w:hAnsiTheme="minorHAnsi" w:cstheme="minorHAnsi"/>
          <w:b/>
          <w:sz w:val="20"/>
          <w:szCs w:val="20"/>
        </w:rPr>
        <w:t>piros</w:t>
      </w:r>
      <w:r w:rsidR="00DD6072" w:rsidRPr="00BE3349">
        <w:rPr>
          <w:rFonts w:asciiTheme="minorHAnsi" w:hAnsiTheme="minorHAnsi" w:cstheme="minorHAnsi"/>
          <w:sz w:val="20"/>
          <w:szCs w:val="20"/>
        </w:rPr>
        <w:t xml:space="preserve"> </w:t>
      </w:r>
      <w:r w:rsidRPr="00BE3349">
        <w:rPr>
          <w:rFonts w:asciiTheme="minorHAnsi" w:hAnsiTheme="minorHAnsi" w:cstheme="minorHAnsi"/>
          <w:sz w:val="20"/>
          <w:szCs w:val="20"/>
        </w:rPr>
        <w:t xml:space="preserve">színe is jelzett. </w:t>
      </w:r>
    </w:p>
    <w:p w14:paraId="3471223A" w14:textId="344DEF61" w:rsidR="001962D7" w:rsidRDefault="001962D7" w:rsidP="004039C7">
      <w:pPr>
        <w:spacing w:before="160"/>
        <w:rPr>
          <w:rFonts w:asciiTheme="minorHAnsi" w:hAnsiTheme="minorHAnsi" w:cstheme="minorHAnsi"/>
          <w:sz w:val="20"/>
          <w:szCs w:val="20"/>
        </w:rPr>
      </w:pPr>
      <w:bookmarkStart w:id="4" w:name="_Hlk62017280"/>
      <w:bookmarkEnd w:id="3"/>
      <w:r w:rsidRPr="00BA088D">
        <w:rPr>
          <w:rFonts w:asciiTheme="minorHAnsi" w:hAnsiTheme="minorHAnsi" w:cstheme="minorHAnsi"/>
          <w:i/>
          <w:sz w:val="20"/>
          <w:szCs w:val="20"/>
        </w:rPr>
        <w:t>Megjegyzés</w:t>
      </w:r>
      <w:r>
        <w:rPr>
          <w:rFonts w:asciiTheme="minorHAnsi" w:hAnsiTheme="minorHAnsi" w:cstheme="minorHAnsi"/>
          <w:i/>
          <w:sz w:val="20"/>
          <w:szCs w:val="20"/>
        </w:rPr>
        <w:t xml:space="preserve">: </w:t>
      </w:r>
      <w:r w:rsidRPr="001962D7">
        <w:rPr>
          <w:rFonts w:asciiTheme="minorHAnsi" w:hAnsiTheme="minorHAnsi" w:cstheme="minorHAnsi"/>
          <w:i/>
          <w:sz w:val="20"/>
          <w:szCs w:val="20"/>
        </w:rPr>
        <w:t xml:space="preserve">Érdemes tisztázni, hogy a </w:t>
      </w:r>
      <w:proofErr w:type="spellStart"/>
      <w:r w:rsidRPr="001962D7">
        <w:rPr>
          <w:rFonts w:asciiTheme="minorHAnsi" w:eastAsia="Times New Roman" w:hAnsiTheme="minorHAnsi" w:cstheme="minorHAnsi"/>
          <w:i/>
          <w:sz w:val="20"/>
          <w:szCs w:val="20"/>
          <w:lang w:eastAsia="hu-HU"/>
        </w:rPr>
        <w:t>hidroxilcsoport</w:t>
      </w:r>
      <w:proofErr w:type="spellEnd"/>
      <w:r w:rsidRPr="001962D7">
        <w:rPr>
          <w:rFonts w:asciiTheme="minorHAnsi" w:eastAsia="Times New Roman" w:hAnsiTheme="minorHAnsi" w:cstheme="minorHAnsi"/>
          <w:i/>
          <w:sz w:val="20"/>
          <w:szCs w:val="20"/>
          <w:lang w:eastAsia="hu-HU"/>
        </w:rPr>
        <w:t xml:space="preserve"> </w:t>
      </w:r>
      <w:r>
        <w:rPr>
          <w:rFonts w:asciiTheme="minorHAnsi" w:eastAsia="Times New Roman" w:hAnsiTheme="minorHAnsi" w:cstheme="minorHAnsi"/>
          <w:i/>
          <w:sz w:val="20"/>
          <w:szCs w:val="20"/>
          <w:lang w:eastAsia="hu-HU"/>
        </w:rPr>
        <w:t xml:space="preserve">jelenléte </w:t>
      </w:r>
      <w:r w:rsidRPr="001962D7">
        <w:rPr>
          <w:rFonts w:asciiTheme="minorHAnsi" w:eastAsia="Times New Roman" w:hAnsiTheme="minorHAnsi" w:cstheme="minorHAnsi"/>
          <w:i/>
          <w:sz w:val="20"/>
          <w:szCs w:val="20"/>
          <w:lang w:eastAsia="hu-HU"/>
        </w:rPr>
        <w:t xml:space="preserve">nem </w:t>
      </w:r>
      <w:r w:rsidRPr="001962D7">
        <w:rPr>
          <w:rFonts w:asciiTheme="minorHAnsi" w:eastAsia="Times New Roman" w:hAnsiTheme="minorHAnsi" w:cstheme="minorHAnsi"/>
          <w:i/>
          <w:sz w:val="20"/>
          <w:szCs w:val="20"/>
          <w:lang w:eastAsia="hu-HU"/>
        </w:rPr>
        <w:t>feltétele a savas kémhatásnak</w:t>
      </w:r>
      <w:r w:rsidRPr="001962D7">
        <w:rPr>
          <w:rFonts w:asciiTheme="minorHAnsi" w:eastAsia="Times New Roman" w:hAnsiTheme="minorHAnsi" w:cstheme="minorHAnsi"/>
          <w:i/>
          <w:sz w:val="20"/>
          <w:szCs w:val="20"/>
          <w:lang w:eastAsia="hu-HU"/>
        </w:rPr>
        <w:t>.</w:t>
      </w:r>
    </w:p>
    <w:bookmarkEnd w:id="4"/>
    <w:p w14:paraId="74DBD3DB" w14:textId="77777777" w:rsidR="004039C7" w:rsidRDefault="004039C7" w:rsidP="004039C7">
      <w:pPr>
        <w:spacing w:before="120"/>
        <w:rPr>
          <w:rFonts w:asciiTheme="minorHAnsi" w:hAnsiTheme="minorHAnsi" w:cstheme="minorHAnsi"/>
          <w:sz w:val="20"/>
          <w:szCs w:val="20"/>
        </w:rPr>
      </w:pPr>
      <w:r w:rsidRPr="00BE3349">
        <w:rPr>
          <w:rFonts w:asciiTheme="minorHAnsi" w:hAnsiTheme="minorHAnsi" w:cstheme="minorHAnsi"/>
          <w:sz w:val="20"/>
          <w:szCs w:val="20"/>
        </w:rPr>
        <w:t>A nátrium-</w:t>
      </w:r>
      <w:proofErr w:type="spellStart"/>
      <w:r w:rsidRPr="00BE3349">
        <w:rPr>
          <w:rFonts w:asciiTheme="minorHAnsi" w:hAnsiTheme="minorHAnsi" w:cstheme="minorHAnsi"/>
          <w:sz w:val="20"/>
          <w:szCs w:val="20"/>
        </w:rPr>
        <w:t>benzoát</w:t>
      </w:r>
      <w:proofErr w:type="spellEnd"/>
      <w:r w:rsidRPr="00BE3349">
        <w:rPr>
          <w:rFonts w:asciiTheme="minorHAnsi" w:hAnsiTheme="minorHAnsi" w:cstheme="minorHAnsi"/>
          <w:sz w:val="20"/>
          <w:szCs w:val="20"/>
        </w:rPr>
        <w:t xml:space="preserve"> a benzoesav nátrium sója, vagyis egy gyenge sav erős bázissal alkotott sója. Vizes oldata </w:t>
      </w:r>
    </w:p>
    <w:p w14:paraId="305B7B29" w14:textId="44C3ABEF" w:rsidR="004039C7" w:rsidRPr="00BE3349" w:rsidRDefault="004039C7" w:rsidP="004039C7">
      <w:pPr>
        <w:spacing w:before="160"/>
        <w:rPr>
          <w:rFonts w:asciiTheme="minorHAnsi" w:hAnsiTheme="minorHAnsi" w:cstheme="minorHAnsi"/>
          <w:sz w:val="20"/>
          <w:szCs w:val="20"/>
        </w:rPr>
      </w:pPr>
      <w:r w:rsidRPr="00DD6072">
        <w:rPr>
          <w:rFonts w:asciiTheme="minorHAnsi" w:hAnsiTheme="minorHAnsi" w:cstheme="minorHAnsi"/>
          <w:b/>
          <w:sz w:val="20"/>
          <w:szCs w:val="20"/>
          <w:bdr w:val="single" w:sz="4" w:space="0" w:color="auto"/>
        </w:rPr>
        <w:t>lúgos</w:t>
      </w:r>
      <w:r w:rsidRPr="00BE3349">
        <w:rPr>
          <w:rFonts w:asciiTheme="minorHAnsi" w:hAnsiTheme="minorHAnsi" w:cstheme="minorHAnsi"/>
          <w:b/>
          <w:sz w:val="20"/>
          <w:szCs w:val="20"/>
        </w:rPr>
        <w:t>/semleges/savas</w:t>
      </w:r>
      <w:r w:rsidRPr="00BE3349">
        <w:rPr>
          <w:rFonts w:asciiTheme="minorHAnsi" w:hAnsiTheme="minorHAnsi" w:cstheme="minorHAnsi"/>
          <w:sz w:val="20"/>
          <w:szCs w:val="20"/>
        </w:rPr>
        <w:t xml:space="preserve"> kémhatású, amelyet az indikátorpapír </w:t>
      </w:r>
      <w:r w:rsidR="00DD6072" w:rsidRPr="00DD6072">
        <w:rPr>
          <w:rFonts w:asciiTheme="minorHAnsi" w:hAnsiTheme="minorHAnsi" w:cstheme="minorHAnsi"/>
          <w:b/>
          <w:sz w:val="20"/>
          <w:szCs w:val="20"/>
        </w:rPr>
        <w:t>sötétzöld</w:t>
      </w:r>
      <w:r w:rsidR="00DD6072" w:rsidRPr="00BE3349">
        <w:rPr>
          <w:rFonts w:asciiTheme="minorHAnsi" w:hAnsiTheme="minorHAnsi" w:cstheme="minorHAnsi"/>
          <w:sz w:val="20"/>
          <w:szCs w:val="20"/>
        </w:rPr>
        <w:t xml:space="preserve"> </w:t>
      </w:r>
      <w:r w:rsidRPr="00BE3349">
        <w:rPr>
          <w:rFonts w:asciiTheme="minorHAnsi" w:hAnsiTheme="minorHAnsi" w:cstheme="minorHAnsi"/>
          <w:sz w:val="20"/>
          <w:szCs w:val="20"/>
        </w:rPr>
        <w:t>színe is jelzett.</w:t>
      </w:r>
    </w:p>
    <w:p w14:paraId="40909E73" w14:textId="4866E250" w:rsidR="004039C7" w:rsidRPr="00D34377" w:rsidRDefault="004039C7" w:rsidP="004039C7">
      <w:pPr>
        <w:spacing w:before="120"/>
        <w:rPr>
          <w:rFonts w:asciiTheme="minorHAnsi" w:hAnsiTheme="minorHAnsi" w:cstheme="minorHAnsi"/>
          <w:sz w:val="20"/>
          <w:szCs w:val="20"/>
        </w:rPr>
      </w:pPr>
      <w:r w:rsidRPr="00BE3349">
        <w:rPr>
          <w:rFonts w:asciiTheme="minorHAnsi" w:hAnsiTheme="minorHAnsi" w:cstheme="minorHAnsi"/>
          <w:sz w:val="20"/>
          <w:szCs w:val="20"/>
        </w:rPr>
        <w:t xml:space="preserve">A </w:t>
      </w:r>
      <w:proofErr w:type="gramStart"/>
      <w:r w:rsidRPr="00BE3349">
        <w:rPr>
          <w:rFonts w:asciiTheme="minorHAnsi" w:hAnsiTheme="minorHAnsi" w:cstheme="minorHAnsi"/>
          <w:sz w:val="20"/>
          <w:szCs w:val="20"/>
        </w:rPr>
        <w:t>réz(</w:t>
      </w:r>
      <w:proofErr w:type="gramEnd"/>
      <w:r w:rsidRPr="00BE3349">
        <w:rPr>
          <w:rFonts w:asciiTheme="minorHAnsi" w:hAnsiTheme="minorHAnsi" w:cstheme="minorHAnsi"/>
          <w:sz w:val="20"/>
          <w:szCs w:val="20"/>
        </w:rPr>
        <w:t xml:space="preserve">II)-szulfát-oldat lúgos közegben </w:t>
      </w:r>
      <w:r>
        <w:rPr>
          <w:rFonts w:asciiTheme="minorHAnsi" w:hAnsiTheme="minorHAnsi" w:cstheme="minorHAnsi"/>
          <w:sz w:val="20"/>
          <w:szCs w:val="20"/>
        </w:rPr>
        <w:t xml:space="preserve">(a várt világoskék </w:t>
      </w:r>
      <w:r w:rsidR="00546FE6">
        <w:rPr>
          <w:rFonts w:asciiTheme="minorHAnsi" w:hAnsiTheme="minorHAnsi" w:cstheme="minorHAnsi"/>
          <w:sz w:val="20"/>
          <w:szCs w:val="20"/>
        </w:rPr>
        <w:t xml:space="preserve">szilárd anyag </w:t>
      </w:r>
      <w:r>
        <w:rPr>
          <w:rFonts w:asciiTheme="minorHAnsi" w:hAnsiTheme="minorHAnsi" w:cstheme="minorHAnsi"/>
          <w:sz w:val="20"/>
          <w:szCs w:val="20"/>
        </w:rPr>
        <w:t xml:space="preserve">helyett) </w:t>
      </w:r>
      <w:r w:rsidRPr="00BE3349">
        <w:rPr>
          <w:rFonts w:asciiTheme="minorHAnsi" w:hAnsiTheme="minorHAnsi" w:cstheme="minorHAnsi"/>
          <w:sz w:val="20"/>
          <w:szCs w:val="20"/>
        </w:rPr>
        <w:t xml:space="preserve">mélykék színű oldatot képez azokkal a szerves vegyületekkel, amelyekben egymás melletti 2 szénatomon 1-1 </w:t>
      </w:r>
      <w:proofErr w:type="spellStart"/>
      <w:r w:rsidRPr="00BE3349">
        <w:rPr>
          <w:rFonts w:asciiTheme="minorHAnsi" w:hAnsiTheme="minorHAnsi" w:cstheme="minorHAnsi"/>
          <w:sz w:val="20"/>
          <w:szCs w:val="20"/>
        </w:rPr>
        <w:t>hidroxilcsoport</w:t>
      </w:r>
      <w:proofErr w:type="spellEnd"/>
      <w:r w:rsidRPr="00BE3349">
        <w:rPr>
          <w:rFonts w:asciiTheme="minorHAnsi" w:hAnsiTheme="minorHAnsi" w:cstheme="minorHAnsi"/>
          <w:sz w:val="20"/>
          <w:szCs w:val="20"/>
        </w:rPr>
        <w:t xml:space="preserve"> </w:t>
      </w:r>
      <w:r w:rsidR="00546FE6" w:rsidRPr="00BE3349">
        <w:rPr>
          <w:rFonts w:asciiTheme="minorHAnsi" w:hAnsiTheme="minorHAnsi" w:cstheme="minorHAnsi"/>
          <w:sz w:val="20"/>
          <w:szCs w:val="20"/>
        </w:rPr>
        <w:t xml:space="preserve">van </w:t>
      </w:r>
      <w:r w:rsidRPr="00BE3349">
        <w:rPr>
          <w:rFonts w:asciiTheme="minorHAnsi" w:hAnsiTheme="minorHAnsi" w:cstheme="minorHAnsi"/>
          <w:sz w:val="20"/>
          <w:szCs w:val="20"/>
        </w:rPr>
        <w:t xml:space="preserve">(ezeket nevezzük vicinális </w:t>
      </w:r>
      <w:proofErr w:type="spellStart"/>
      <w:r w:rsidRPr="00BE3349">
        <w:rPr>
          <w:rFonts w:asciiTheme="minorHAnsi" w:hAnsiTheme="minorHAnsi" w:cstheme="minorHAnsi"/>
          <w:sz w:val="20"/>
          <w:szCs w:val="20"/>
        </w:rPr>
        <w:t>hidroxilcsoportoknak</w:t>
      </w:r>
      <w:proofErr w:type="spellEnd"/>
      <w:r w:rsidRPr="00BE3349">
        <w:rPr>
          <w:rFonts w:asciiTheme="minorHAnsi" w:hAnsiTheme="minorHAnsi" w:cstheme="minorHAnsi"/>
          <w:sz w:val="20"/>
          <w:szCs w:val="20"/>
        </w:rPr>
        <w:t xml:space="preserve">). Az elvégzett vizsgálatok alapján ilyen vegyület a </w:t>
      </w:r>
      <w:r w:rsidRPr="00D755B9">
        <w:rPr>
          <w:rFonts w:asciiTheme="minorHAnsi" w:hAnsiTheme="minorHAnsi" w:cstheme="minorHAnsi"/>
          <w:b/>
          <w:sz w:val="20"/>
          <w:szCs w:val="20"/>
        </w:rPr>
        <w:t>citromsav/</w:t>
      </w:r>
      <w:r w:rsidRPr="00DD6072">
        <w:rPr>
          <w:rFonts w:asciiTheme="minorHAnsi" w:hAnsiTheme="minorHAnsi" w:cstheme="minorHAnsi"/>
          <w:b/>
          <w:sz w:val="20"/>
          <w:szCs w:val="20"/>
          <w:bdr w:val="single" w:sz="4" w:space="0" w:color="auto"/>
        </w:rPr>
        <w:t>borkősav</w:t>
      </w:r>
      <w:r w:rsidRPr="00D755B9">
        <w:rPr>
          <w:rFonts w:asciiTheme="minorHAnsi" w:hAnsiTheme="minorHAnsi" w:cstheme="minorHAnsi"/>
          <w:b/>
          <w:sz w:val="20"/>
          <w:szCs w:val="20"/>
        </w:rPr>
        <w:t>/nátrium-</w:t>
      </w:r>
      <w:proofErr w:type="spellStart"/>
      <w:r w:rsidRPr="00D755B9">
        <w:rPr>
          <w:rFonts w:asciiTheme="minorHAnsi" w:hAnsiTheme="minorHAnsi" w:cstheme="minorHAnsi"/>
          <w:b/>
          <w:sz w:val="20"/>
          <w:szCs w:val="20"/>
        </w:rPr>
        <w:t>benzoát</w:t>
      </w:r>
      <w:proofErr w:type="spellEnd"/>
      <w:r w:rsidRPr="00D755B9">
        <w:rPr>
          <w:rFonts w:asciiTheme="minorHAnsi" w:hAnsiTheme="minorHAnsi" w:cstheme="minorHAnsi"/>
          <w:b/>
          <w:sz w:val="20"/>
          <w:szCs w:val="20"/>
        </w:rPr>
        <w:t>/szalicilsav</w:t>
      </w:r>
      <w:r w:rsidRPr="00D755B9">
        <w:rPr>
          <w:rFonts w:asciiTheme="minorHAnsi" w:hAnsiTheme="minorHAnsi" w:cstheme="minorHAnsi"/>
          <w:sz w:val="20"/>
          <w:szCs w:val="20"/>
        </w:rPr>
        <w:t>.</w:t>
      </w:r>
    </w:p>
    <w:p w14:paraId="071B715B" w14:textId="2E0500A3" w:rsidR="004039C7" w:rsidRPr="00EB7AFE" w:rsidRDefault="004039C7" w:rsidP="004039C7">
      <w:pPr>
        <w:spacing w:before="120"/>
        <w:rPr>
          <w:rFonts w:asciiTheme="minorHAnsi" w:hAnsiTheme="minorHAnsi" w:cstheme="minorHAnsi"/>
          <w:sz w:val="20"/>
          <w:szCs w:val="20"/>
        </w:rPr>
      </w:pPr>
      <w:r w:rsidRPr="00EB7AFE">
        <w:rPr>
          <w:rFonts w:asciiTheme="minorHAnsi" w:hAnsiTheme="minorHAnsi" w:cstheme="minorHAnsi"/>
          <w:sz w:val="20"/>
          <w:szCs w:val="20"/>
        </w:rPr>
        <w:t xml:space="preserve">A fenolos </w:t>
      </w:r>
      <w:proofErr w:type="spellStart"/>
      <w:r w:rsidRPr="00EB7AFE">
        <w:rPr>
          <w:rFonts w:asciiTheme="minorHAnsi" w:hAnsiTheme="minorHAnsi" w:cstheme="minorHAnsi"/>
          <w:sz w:val="20"/>
          <w:szCs w:val="20"/>
        </w:rPr>
        <w:t>hidroxilcsoportot</w:t>
      </w:r>
      <w:proofErr w:type="spellEnd"/>
      <w:r w:rsidRPr="00EB7AFE">
        <w:rPr>
          <w:rFonts w:asciiTheme="minorHAnsi" w:hAnsiTheme="minorHAnsi" w:cstheme="minorHAnsi"/>
          <w:sz w:val="20"/>
          <w:szCs w:val="20"/>
        </w:rPr>
        <w:t xml:space="preserve"> tartalmazó szerves vegyületek </w:t>
      </w:r>
      <w:proofErr w:type="gramStart"/>
      <w:r w:rsidRPr="00EB7AFE">
        <w:rPr>
          <w:rFonts w:asciiTheme="minorHAnsi" w:hAnsiTheme="minorHAnsi" w:cstheme="minorHAnsi"/>
          <w:sz w:val="20"/>
          <w:szCs w:val="20"/>
        </w:rPr>
        <w:t>vas(</w:t>
      </w:r>
      <w:proofErr w:type="gramEnd"/>
      <w:r w:rsidRPr="00EB7AFE">
        <w:rPr>
          <w:rFonts w:asciiTheme="minorHAnsi" w:hAnsiTheme="minorHAnsi" w:cstheme="minorHAnsi"/>
          <w:sz w:val="20"/>
          <w:szCs w:val="20"/>
        </w:rPr>
        <w:t xml:space="preserve">III)-klorid-oldat hatására sötét ibolyaszínű </w:t>
      </w:r>
      <w:r>
        <w:rPr>
          <w:rFonts w:asciiTheme="minorHAnsi" w:hAnsiTheme="minorHAnsi" w:cstheme="minorHAnsi"/>
          <w:sz w:val="20"/>
          <w:szCs w:val="20"/>
        </w:rPr>
        <w:t>vegyületet</w:t>
      </w:r>
      <w:r w:rsidRPr="00EB7AFE">
        <w:rPr>
          <w:rFonts w:asciiTheme="minorHAnsi" w:hAnsiTheme="minorHAnsi" w:cstheme="minorHAnsi"/>
          <w:sz w:val="20"/>
          <w:szCs w:val="20"/>
        </w:rPr>
        <w:t xml:space="preserve"> képeznek. Az elvégzett vizsgálatok alapján ilyen vegyület a </w:t>
      </w:r>
      <w:r w:rsidRPr="00EB7AFE">
        <w:rPr>
          <w:rFonts w:asciiTheme="minorHAnsi" w:hAnsiTheme="minorHAnsi" w:cstheme="minorHAnsi"/>
          <w:b/>
          <w:sz w:val="20"/>
          <w:szCs w:val="20"/>
        </w:rPr>
        <w:t>citromsav/borkősav/nátrium-</w:t>
      </w:r>
      <w:proofErr w:type="spellStart"/>
      <w:r w:rsidRPr="00EB7AFE">
        <w:rPr>
          <w:rFonts w:asciiTheme="minorHAnsi" w:hAnsiTheme="minorHAnsi" w:cstheme="minorHAnsi"/>
          <w:b/>
          <w:sz w:val="20"/>
          <w:szCs w:val="20"/>
        </w:rPr>
        <w:t>benzoát</w:t>
      </w:r>
      <w:proofErr w:type="spellEnd"/>
      <w:r w:rsidRPr="00EB7AFE">
        <w:rPr>
          <w:rFonts w:asciiTheme="minorHAnsi" w:hAnsiTheme="minorHAnsi" w:cstheme="minorHAnsi"/>
          <w:b/>
          <w:sz w:val="20"/>
          <w:szCs w:val="20"/>
        </w:rPr>
        <w:t>/</w:t>
      </w:r>
      <w:r w:rsidRPr="00DD6072">
        <w:rPr>
          <w:rFonts w:asciiTheme="minorHAnsi" w:hAnsiTheme="minorHAnsi" w:cstheme="minorHAnsi"/>
          <w:b/>
          <w:sz w:val="20"/>
          <w:szCs w:val="20"/>
          <w:bdr w:val="single" w:sz="4" w:space="0" w:color="auto"/>
        </w:rPr>
        <w:t>szalicilsav</w:t>
      </w:r>
      <w:r w:rsidRPr="00EB7AFE">
        <w:rPr>
          <w:rFonts w:asciiTheme="minorHAnsi" w:hAnsiTheme="minorHAnsi" w:cstheme="minorHAnsi"/>
          <w:sz w:val="20"/>
          <w:szCs w:val="20"/>
        </w:rPr>
        <w:t>.</w:t>
      </w:r>
    </w:p>
    <w:p w14:paraId="110A73FB" w14:textId="4FF88D39" w:rsidR="00DD6072" w:rsidRDefault="00DD6072" w:rsidP="00DD6072">
      <w:pPr>
        <w:rPr>
          <w:rFonts w:asciiTheme="minorHAnsi" w:hAnsiTheme="minorHAnsi" w:cstheme="minorHAnsi"/>
          <w:sz w:val="20"/>
          <w:szCs w:val="20"/>
        </w:rPr>
      </w:pPr>
    </w:p>
    <w:p w14:paraId="0885E52E" w14:textId="10F6446F" w:rsidR="00FB1BCD" w:rsidRDefault="00FB1BCD" w:rsidP="00FB1BCD">
      <w:pPr>
        <w:rPr>
          <w:rFonts w:asciiTheme="minorHAnsi" w:hAnsiTheme="minorHAnsi" w:cstheme="minorHAnsi"/>
          <w:sz w:val="20"/>
          <w:szCs w:val="20"/>
        </w:rPr>
      </w:pPr>
      <w:r w:rsidRPr="00DF5728">
        <w:rPr>
          <w:rFonts w:asciiTheme="minorHAnsi" w:hAnsiTheme="minorHAnsi" w:cstheme="minorHAnsi"/>
          <w:sz w:val="20"/>
          <w:szCs w:val="20"/>
        </w:rPr>
        <w:t xml:space="preserve">Az alábbiakban az 1. </w:t>
      </w:r>
      <w:r>
        <w:rPr>
          <w:rFonts w:asciiTheme="minorHAnsi" w:hAnsiTheme="minorHAnsi" w:cstheme="minorHAnsi"/>
          <w:sz w:val="20"/>
          <w:szCs w:val="20"/>
        </w:rPr>
        <w:t>K</w:t>
      </w:r>
      <w:r w:rsidRPr="00DF5728">
        <w:rPr>
          <w:rFonts w:asciiTheme="minorHAnsi" w:hAnsiTheme="minorHAnsi" w:cstheme="minorHAnsi"/>
          <w:sz w:val="20"/>
          <w:szCs w:val="20"/>
        </w:rPr>
        <w:t xml:space="preserve">ísérletben vizsgált élelmiszeradalékok és az </w:t>
      </w:r>
      <w:r w:rsidR="00546FE6">
        <w:rPr>
          <w:rFonts w:asciiTheme="minorHAnsi" w:hAnsiTheme="minorHAnsi" w:cstheme="minorHAnsi"/>
          <w:sz w:val="20"/>
          <w:szCs w:val="20"/>
        </w:rPr>
        <w:t>asz</w:t>
      </w:r>
      <w:r w:rsidR="00546FE6" w:rsidRPr="00DF5728">
        <w:rPr>
          <w:rFonts w:asciiTheme="minorHAnsi" w:hAnsiTheme="minorHAnsi" w:cstheme="minorHAnsi"/>
          <w:sz w:val="20"/>
          <w:szCs w:val="20"/>
        </w:rPr>
        <w:t xml:space="preserve">pirin </w:t>
      </w:r>
      <w:r w:rsidRPr="00DF5728">
        <w:rPr>
          <w:rFonts w:asciiTheme="minorHAnsi" w:hAnsiTheme="minorHAnsi" w:cstheme="minorHAnsi"/>
          <w:sz w:val="20"/>
          <w:szCs w:val="20"/>
        </w:rPr>
        <w:t xml:space="preserve">hatóanyagának </w:t>
      </w:r>
      <w:r w:rsidRPr="0040294B">
        <w:rPr>
          <w:rFonts w:asciiTheme="minorHAnsi" w:hAnsiTheme="minorHAnsi" w:cstheme="minorHAnsi"/>
          <w:b/>
          <w:sz w:val="20"/>
          <w:szCs w:val="20"/>
        </w:rPr>
        <w:t>szerkezeti képletei</w:t>
      </w:r>
      <w:r w:rsidRPr="00DF5728">
        <w:rPr>
          <w:rFonts w:asciiTheme="minorHAnsi" w:hAnsiTheme="minorHAnsi" w:cstheme="minorHAnsi"/>
          <w:sz w:val="20"/>
          <w:szCs w:val="20"/>
        </w:rPr>
        <w:t xml:space="preserve"> láthatók. </w:t>
      </w:r>
    </w:p>
    <w:p w14:paraId="13B5DACC" w14:textId="6B3FF997" w:rsidR="00FB1BCD" w:rsidRPr="00312CB4" w:rsidRDefault="00546FE6" w:rsidP="00FB1BCD">
      <w:pPr>
        <w:jc w:val="center"/>
        <w:rPr>
          <w:rFonts w:asciiTheme="minorHAnsi" w:hAnsiTheme="minorHAnsi" w:cstheme="minorHAnsi"/>
          <w:sz w:val="20"/>
          <w:szCs w:val="20"/>
        </w:rPr>
      </w:pPr>
      <w:r>
        <w:rPr>
          <w:rFonts w:asciiTheme="minorHAnsi" w:hAnsiTheme="minorHAnsi" w:cstheme="minorHAnsi"/>
          <w:noProof/>
          <w:sz w:val="20"/>
          <w:szCs w:val="20"/>
          <w:lang w:eastAsia="hu-HU"/>
        </w:rPr>
        <w:drawing>
          <wp:inline distT="0" distB="0" distL="0" distR="0" wp14:anchorId="61FBC929" wp14:editId="13611545">
            <wp:extent cx="1343025" cy="608998"/>
            <wp:effectExtent l="0" t="0" r="0" b="635"/>
            <wp:docPr id="20" name="Kép 20" descr="C:\Users\BZSB\AppData\Local\Microsoft\Windows\INetCache\Content.MSO\F0C6F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ZSB\AppData\Local\Microsoft\Windows\INetCache\Content.MSO\F0C6F10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5079" cy="623533"/>
                    </a:xfrm>
                    <a:prstGeom prst="rect">
                      <a:avLst/>
                    </a:prstGeom>
                    <a:noFill/>
                    <a:ln>
                      <a:noFill/>
                    </a:ln>
                  </pic:spPr>
                </pic:pic>
              </a:graphicData>
            </a:graphic>
          </wp:inline>
        </w:drawing>
      </w:r>
      <w:r>
        <w:rPr>
          <w:rFonts w:asciiTheme="minorHAnsi" w:hAnsiTheme="minorHAnsi" w:cstheme="minorHAnsi"/>
          <w:sz w:val="20"/>
          <w:szCs w:val="20"/>
        </w:rPr>
        <w:tab/>
      </w:r>
      <w:r w:rsidR="00FB1BCD" w:rsidRPr="00312CB4">
        <w:rPr>
          <w:rFonts w:asciiTheme="minorHAnsi" w:hAnsiTheme="minorHAnsi" w:cstheme="minorHAnsi"/>
          <w:sz w:val="20"/>
          <w:szCs w:val="20"/>
        </w:rPr>
        <w:tab/>
      </w:r>
      <w:r>
        <w:rPr>
          <w:noProof/>
          <w:lang w:eastAsia="hu-HU"/>
        </w:rPr>
        <w:drawing>
          <wp:inline distT="0" distB="0" distL="0" distR="0" wp14:anchorId="5FF1B740" wp14:editId="570FF0F5">
            <wp:extent cx="1161741" cy="680587"/>
            <wp:effectExtent l="0" t="0" r="635" b="0"/>
            <wp:docPr id="21" name="Kép 21" descr="Képtalálat a következőre: „tartaric ac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éptalálat a következőre: „tartaric acid 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457" cy="688036"/>
                    </a:xfrm>
                    <a:prstGeom prst="rect">
                      <a:avLst/>
                    </a:prstGeom>
                    <a:noFill/>
                    <a:ln>
                      <a:noFill/>
                    </a:ln>
                  </pic:spPr>
                </pic:pic>
              </a:graphicData>
            </a:graphic>
          </wp:inline>
        </w:drawing>
      </w:r>
      <w:r w:rsidR="00FB1BCD" w:rsidRPr="00312CB4">
        <w:rPr>
          <w:rFonts w:asciiTheme="minorHAnsi" w:hAnsiTheme="minorHAnsi" w:cstheme="minorHAnsi"/>
          <w:sz w:val="20"/>
          <w:szCs w:val="20"/>
        </w:rPr>
        <w:tab/>
      </w:r>
      <w:r w:rsidR="00FB1BCD" w:rsidRPr="00312CB4">
        <w:rPr>
          <w:rFonts w:asciiTheme="minorHAnsi" w:hAnsiTheme="minorHAnsi" w:cstheme="minorHAnsi"/>
          <w:sz w:val="20"/>
          <w:szCs w:val="20"/>
        </w:rPr>
        <w:tab/>
      </w:r>
      <w:r w:rsidR="00FB1BCD" w:rsidRPr="00312CB4">
        <w:rPr>
          <w:rFonts w:asciiTheme="minorHAnsi" w:hAnsiTheme="minorHAnsi" w:cstheme="minorHAnsi"/>
          <w:sz w:val="20"/>
          <w:szCs w:val="20"/>
        </w:rPr>
        <w:object w:dxaOrig="1786" w:dyaOrig="1021" w14:anchorId="299FACCF">
          <v:shape id="_x0000_i1034" type="#_x0000_t75" style="width:90pt;height:51.5pt" o:ole="">
            <v:imagedata r:id="rId15" o:title=""/>
          </v:shape>
          <o:OLEObject Type="Embed" ProgID="ACD.ChemSketch.20" ShapeID="_x0000_i1034" DrawAspect="Content" ObjectID="_1672630258" r:id="rId30"/>
        </w:object>
      </w:r>
    </w:p>
    <w:p w14:paraId="429789B8" w14:textId="3C9EEBA8" w:rsidR="00FB1BCD" w:rsidRPr="00312CB4" w:rsidRDefault="00FB1BCD" w:rsidP="00FB1BCD">
      <w:pPr>
        <w:ind w:left="1416"/>
        <w:rPr>
          <w:rFonts w:asciiTheme="minorHAnsi" w:hAnsiTheme="minorHAnsi" w:cstheme="minorHAnsi"/>
          <w:sz w:val="20"/>
          <w:szCs w:val="20"/>
        </w:rPr>
      </w:pPr>
      <w:r w:rsidRPr="00312CB4">
        <w:rPr>
          <w:rFonts w:asciiTheme="minorHAnsi" w:hAnsiTheme="minorHAnsi" w:cstheme="minorHAnsi"/>
          <w:sz w:val="20"/>
          <w:szCs w:val="20"/>
        </w:rPr>
        <w:t xml:space="preserve">          citromsav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r w:rsidR="00305452">
        <w:rPr>
          <w:rFonts w:asciiTheme="minorHAnsi" w:hAnsiTheme="minorHAnsi" w:cstheme="minorHAnsi"/>
          <w:sz w:val="20"/>
          <w:szCs w:val="20"/>
        </w:rPr>
        <w:t xml:space="preserve">      </w:t>
      </w:r>
      <w:r w:rsidRPr="00312CB4">
        <w:rPr>
          <w:rFonts w:asciiTheme="minorHAnsi" w:hAnsiTheme="minorHAnsi" w:cstheme="minorHAnsi"/>
          <w:sz w:val="20"/>
          <w:szCs w:val="20"/>
        </w:rPr>
        <w:t>borkősav</w: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nátrium-</w:t>
      </w:r>
      <w:proofErr w:type="spellStart"/>
      <w:r w:rsidRPr="00312CB4">
        <w:rPr>
          <w:rFonts w:asciiTheme="minorHAnsi" w:hAnsiTheme="minorHAnsi" w:cstheme="minorHAnsi"/>
          <w:sz w:val="20"/>
          <w:szCs w:val="20"/>
        </w:rPr>
        <w:t>benzoát</w:t>
      </w:r>
      <w:proofErr w:type="spellEnd"/>
    </w:p>
    <w:p w14:paraId="4A8B27DE" w14:textId="77777777" w:rsidR="00FB1BCD" w:rsidRPr="00312CB4" w:rsidRDefault="00FB1BCD" w:rsidP="00FB1BCD">
      <w:pPr>
        <w:rPr>
          <w:rFonts w:asciiTheme="minorHAnsi" w:hAnsiTheme="minorHAnsi" w:cstheme="minorHAnsi"/>
          <w:sz w:val="20"/>
          <w:szCs w:val="20"/>
        </w:rPr>
      </w:pPr>
    </w:p>
    <w:p w14:paraId="57854930" w14:textId="77777777" w:rsidR="00FB1BCD" w:rsidRPr="00312CB4" w:rsidRDefault="00FB1BCD" w:rsidP="00FB1BCD">
      <w:pPr>
        <w:jc w:val="center"/>
        <w:rPr>
          <w:rFonts w:asciiTheme="minorHAnsi" w:hAnsiTheme="minorHAnsi" w:cstheme="minorHAnsi"/>
          <w:sz w:val="20"/>
          <w:szCs w:val="20"/>
        </w:rPr>
      </w:pPr>
      <w:r w:rsidRPr="00312CB4">
        <w:rPr>
          <w:rFonts w:asciiTheme="minorHAnsi" w:hAnsiTheme="minorHAnsi" w:cstheme="minorHAnsi"/>
          <w:sz w:val="20"/>
          <w:szCs w:val="20"/>
        </w:rPr>
        <w:object w:dxaOrig="1366" w:dyaOrig="1426" w14:anchorId="6DB53A84">
          <v:shape id="_x0000_i1035" type="#_x0000_t75" style="width:68pt;height:70.5pt" o:ole="">
            <v:imagedata r:id="rId17" o:title=""/>
          </v:shape>
          <o:OLEObject Type="Embed" ProgID="ACD.ChemSketch.20" ShapeID="_x0000_i1035" DrawAspect="Content" ObjectID="_1672630259" r:id="rId31"/>
        </w:object>
      </w:r>
      <w:r w:rsidRPr="00312CB4">
        <w:rPr>
          <w:rFonts w:asciiTheme="minorHAnsi" w:hAnsiTheme="minorHAnsi" w:cstheme="minorHAnsi"/>
          <w:sz w:val="20"/>
          <w:szCs w:val="20"/>
        </w:rPr>
        <w:tab/>
      </w:r>
      <w:r w:rsidRPr="00312CB4">
        <w:rPr>
          <w:rFonts w:asciiTheme="minorHAnsi" w:hAnsiTheme="minorHAnsi" w:cstheme="minorHAnsi"/>
          <w:sz w:val="20"/>
          <w:szCs w:val="20"/>
        </w:rPr>
        <w:tab/>
      </w:r>
      <w:r w:rsidRPr="00312CB4">
        <w:rPr>
          <w:rFonts w:asciiTheme="minorHAnsi" w:hAnsiTheme="minorHAnsi" w:cstheme="minorHAnsi"/>
          <w:sz w:val="20"/>
          <w:szCs w:val="20"/>
        </w:rPr>
        <w:object w:dxaOrig="2131" w:dyaOrig="1426" w14:anchorId="5C92D86E">
          <v:shape id="_x0000_i1036" type="#_x0000_t75" style="width:106.5pt;height:70.5pt" o:ole="">
            <v:imagedata r:id="rId19" o:title=""/>
          </v:shape>
          <o:OLEObject Type="Embed" ProgID="ACD.ChemSketch.20" ShapeID="_x0000_i1036" DrawAspect="Content" ObjectID="_1672630260" r:id="rId32"/>
        </w:object>
      </w:r>
    </w:p>
    <w:p w14:paraId="2F55929A" w14:textId="37C35310" w:rsidR="00FB1BCD" w:rsidRPr="00312CB4" w:rsidRDefault="00FB1BCD" w:rsidP="00FB1BCD">
      <w:pPr>
        <w:ind w:left="2124" w:firstLine="708"/>
        <w:rPr>
          <w:rFonts w:asciiTheme="minorHAnsi" w:hAnsiTheme="minorHAnsi" w:cstheme="minorHAnsi"/>
          <w:sz w:val="20"/>
          <w:szCs w:val="20"/>
        </w:rPr>
      </w:pPr>
      <w:r w:rsidRPr="00312CB4">
        <w:rPr>
          <w:rFonts w:asciiTheme="minorHAnsi" w:hAnsiTheme="minorHAnsi" w:cstheme="minorHAnsi"/>
          <w:sz w:val="20"/>
          <w:szCs w:val="20"/>
        </w:rPr>
        <w:t xml:space="preserve">     szalicilsav</w:t>
      </w:r>
      <w:r w:rsidRPr="00312CB4">
        <w:rPr>
          <w:rFonts w:asciiTheme="minorHAnsi" w:hAnsiTheme="minorHAnsi" w:cstheme="minorHAnsi"/>
          <w:sz w:val="20"/>
          <w:szCs w:val="20"/>
        </w:rPr>
        <w:tab/>
      </w:r>
      <w:r w:rsidRPr="00312CB4">
        <w:rPr>
          <w:rFonts w:asciiTheme="minorHAnsi" w:hAnsiTheme="minorHAnsi" w:cstheme="minorHAnsi"/>
          <w:sz w:val="20"/>
          <w:szCs w:val="20"/>
        </w:rPr>
        <w:tab/>
        <w:t xml:space="preserve">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-szalicilsav (</w:t>
      </w:r>
      <w:r w:rsidR="001617A5">
        <w:rPr>
          <w:rFonts w:asciiTheme="minorHAnsi" w:hAnsiTheme="minorHAnsi" w:cstheme="minorHAnsi"/>
          <w:sz w:val="20"/>
          <w:szCs w:val="20"/>
        </w:rPr>
        <w:t>asz</w:t>
      </w:r>
      <w:r w:rsidR="001617A5" w:rsidRPr="00312CB4">
        <w:rPr>
          <w:rFonts w:asciiTheme="minorHAnsi" w:hAnsiTheme="minorHAnsi" w:cstheme="minorHAnsi"/>
          <w:sz w:val="20"/>
          <w:szCs w:val="20"/>
        </w:rPr>
        <w:t>pirin</w:t>
      </w:r>
      <w:r w:rsidRPr="00312CB4">
        <w:rPr>
          <w:rFonts w:asciiTheme="minorHAnsi" w:hAnsiTheme="minorHAnsi" w:cstheme="minorHAnsi"/>
          <w:sz w:val="20"/>
          <w:szCs w:val="20"/>
        </w:rPr>
        <w:t>)</w:t>
      </w:r>
    </w:p>
    <w:p w14:paraId="00E5E176" w14:textId="77777777" w:rsidR="00FB1BCD" w:rsidRDefault="00FB1BCD" w:rsidP="00FB1BCD">
      <w:pPr>
        <w:rPr>
          <w:rFonts w:asciiTheme="minorHAnsi" w:hAnsiTheme="minorHAnsi" w:cstheme="minorHAnsi"/>
          <w:sz w:val="20"/>
          <w:szCs w:val="20"/>
        </w:rPr>
      </w:pPr>
    </w:p>
    <w:p w14:paraId="0E07123C" w14:textId="58840923" w:rsidR="00FB1BCD" w:rsidRPr="00F17C97" w:rsidRDefault="00FB1BCD" w:rsidP="00FB1BCD">
      <w:pPr>
        <w:rPr>
          <w:rFonts w:asciiTheme="minorHAnsi" w:hAnsiTheme="minorHAnsi" w:cstheme="minorHAnsi"/>
          <w:sz w:val="20"/>
          <w:szCs w:val="20"/>
        </w:rPr>
      </w:pPr>
      <w:r w:rsidRPr="00312CB4">
        <w:rPr>
          <w:rFonts w:asciiTheme="minorHAnsi" w:hAnsiTheme="minorHAnsi" w:cstheme="minorHAnsi"/>
          <w:sz w:val="20"/>
          <w:szCs w:val="20"/>
        </w:rPr>
        <w:t xml:space="preserve">Az </w:t>
      </w:r>
      <w:r w:rsidR="001617A5">
        <w:rPr>
          <w:rFonts w:asciiTheme="minorHAnsi" w:hAnsiTheme="minorHAnsi" w:cstheme="minorHAnsi"/>
          <w:sz w:val="20"/>
          <w:szCs w:val="20"/>
        </w:rPr>
        <w:t>asz</w:t>
      </w:r>
      <w:r w:rsidR="001617A5" w:rsidRPr="00312CB4">
        <w:rPr>
          <w:rFonts w:asciiTheme="minorHAnsi" w:hAnsiTheme="minorHAnsi" w:cstheme="minorHAnsi"/>
          <w:sz w:val="20"/>
          <w:szCs w:val="20"/>
        </w:rPr>
        <w:t xml:space="preserve">pirin </w:t>
      </w:r>
      <w:r w:rsidRPr="00312CB4">
        <w:rPr>
          <w:rFonts w:asciiTheme="minorHAnsi" w:hAnsiTheme="minorHAnsi" w:cstheme="minorHAnsi"/>
          <w:sz w:val="20"/>
          <w:szCs w:val="20"/>
        </w:rPr>
        <w:t xml:space="preserve">fő komponense az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 xml:space="preserve">-szalicilsav, ami egy észter. </w:t>
      </w:r>
      <w:r>
        <w:rPr>
          <w:rFonts w:asciiTheme="minorHAnsi" w:hAnsiTheme="minorHAnsi" w:cstheme="minorHAnsi"/>
          <w:sz w:val="20"/>
          <w:szCs w:val="20"/>
        </w:rPr>
        <w:t>A mellékelt betegtájékoztatójában ez olvasható: „</w:t>
      </w:r>
      <w:r w:rsidRPr="00F17C97">
        <w:rPr>
          <w:rFonts w:asciiTheme="minorHAnsi" w:hAnsiTheme="minorHAnsi" w:cstheme="minorHAnsi"/>
          <w:i/>
          <w:sz w:val="20"/>
          <w:szCs w:val="20"/>
        </w:rPr>
        <w:t>A dobozon feltüntetett lejárati idő (EXP) után ne szedje ezt a gyógyszert.</w:t>
      </w:r>
      <w:r>
        <w:rPr>
          <w:rFonts w:asciiTheme="minorHAnsi" w:hAnsiTheme="minorHAnsi" w:cstheme="minorHAnsi"/>
          <w:sz w:val="20"/>
          <w:szCs w:val="20"/>
        </w:rPr>
        <w:t xml:space="preserve">” A lejárt szavatosságú </w:t>
      </w:r>
      <w:r w:rsidR="001617A5">
        <w:rPr>
          <w:rFonts w:asciiTheme="minorHAnsi" w:hAnsiTheme="minorHAnsi" w:cstheme="minorHAnsi"/>
          <w:sz w:val="20"/>
          <w:szCs w:val="20"/>
        </w:rPr>
        <w:t xml:space="preserve">aszpirinben </w:t>
      </w:r>
      <w:r>
        <w:rPr>
          <w:rFonts w:asciiTheme="minorHAnsi" w:hAnsiTheme="minorHAnsi" w:cstheme="minorHAnsi"/>
          <w:sz w:val="20"/>
          <w:szCs w:val="20"/>
        </w:rPr>
        <w:t>egy olyan bomlástermék jelenhet meg, amelyet az 1. Kísérletben már vizsgáltunk. A 2. Kísérletben egy még fogyasztható és egy már lejárt szavatosság</w:t>
      </w:r>
      <w:r w:rsidR="001617A5">
        <w:rPr>
          <w:rFonts w:asciiTheme="minorHAnsi" w:hAnsiTheme="minorHAnsi" w:cstheme="minorHAnsi"/>
          <w:sz w:val="20"/>
          <w:szCs w:val="20"/>
        </w:rPr>
        <w:t>ú</w:t>
      </w:r>
      <w:r>
        <w:rPr>
          <w:rFonts w:asciiTheme="minorHAnsi" w:hAnsiTheme="minorHAnsi" w:cstheme="minorHAnsi"/>
          <w:sz w:val="20"/>
          <w:szCs w:val="20"/>
        </w:rPr>
        <w:t xml:space="preserve"> </w:t>
      </w:r>
      <w:r w:rsidR="001617A5">
        <w:rPr>
          <w:rFonts w:asciiTheme="minorHAnsi" w:hAnsiTheme="minorHAnsi" w:cstheme="minorHAnsi"/>
          <w:sz w:val="20"/>
          <w:szCs w:val="20"/>
        </w:rPr>
        <w:t>aszpirin</w:t>
      </w:r>
      <w:r>
        <w:rPr>
          <w:rFonts w:asciiTheme="minorHAnsi" w:hAnsiTheme="minorHAnsi" w:cstheme="minorHAnsi"/>
          <w:sz w:val="20"/>
          <w:szCs w:val="20"/>
        </w:rPr>
        <w:t xml:space="preserve">tablettából készült két mintát vizsgálunk annak érdekében, hogy kiderítsük, </w:t>
      </w:r>
      <w:r w:rsidRPr="00F17C97">
        <w:rPr>
          <w:rFonts w:asciiTheme="minorHAnsi" w:hAnsiTheme="minorHAnsi" w:cstheme="minorHAnsi"/>
          <w:b/>
          <w:sz w:val="20"/>
          <w:szCs w:val="20"/>
        </w:rPr>
        <w:t>melyik vegyület ez a bomlástermék</w:t>
      </w:r>
      <w:r>
        <w:rPr>
          <w:rFonts w:asciiTheme="minorHAnsi" w:hAnsiTheme="minorHAnsi" w:cstheme="minorHAnsi"/>
          <w:sz w:val="20"/>
          <w:szCs w:val="20"/>
        </w:rPr>
        <w:t>.</w:t>
      </w:r>
    </w:p>
    <w:p w14:paraId="0D4E9648" w14:textId="77777777" w:rsidR="00DD6072" w:rsidRDefault="00DD6072" w:rsidP="00DD6072">
      <w:pPr>
        <w:rPr>
          <w:rFonts w:asciiTheme="minorHAnsi" w:hAnsiTheme="minorHAnsi" w:cstheme="minorHAnsi"/>
          <w:sz w:val="20"/>
          <w:szCs w:val="20"/>
        </w:rPr>
      </w:pPr>
    </w:p>
    <w:p w14:paraId="053C159F" w14:textId="41ED8D47" w:rsidR="00F43C5A" w:rsidRPr="00BA088D" w:rsidRDefault="00F43C5A" w:rsidP="00FB1BCD">
      <w:pPr>
        <w:rPr>
          <w:rFonts w:asciiTheme="minorHAnsi" w:hAnsiTheme="minorHAnsi" w:cstheme="minorHAnsi"/>
          <w:b/>
          <w:sz w:val="20"/>
          <w:szCs w:val="20"/>
        </w:rPr>
      </w:pPr>
      <w:r w:rsidRPr="00BE3349">
        <w:rPr>
          <w:rFonts w:asciiTheme="minorHAnsi" w:hAnsiTheme="minorHAnsi" w:cstheme="minorHAnsi"/>
          <w:b/>
          <w:sz w:val="20"/>
          <w:szCs w:val="20"/>
        </w:rPr>
        <w:t>2. Kísérlet:</w:t>
      </w:r>
      <w:r w:rsidR="00AB39E3" w:rsidRPr="00BE3349">
        <w:rPr>
          <w:rFonts w:asciiTheme="minorHAnsi" w:hAnsiTheme="minorHAnsi" w:cstheme="minorHAnsi"/>
          <w:b/>
          <w:sz w:val="20"/>
          <w:szCs w:val="20"/>
        </w:rPr>
        <w:t xml:space="preserve"> (</w:t>
      </w:r>
      <w:r w:rsidR="00AB39E3" w:rsidRPr="00EB7AFE">
        <w:rPr>
          <w:rFonts w:asciiTheme="minorHAnsi" w:hAnsiTheme="minorHAnsi" w:cstheme="minorHAnsi"/>
          <w:color w:val="FF0000"/>
          <w:sz w:val="20"/>
          <w:szCs w:val="20"/>
        </w:rPr>
        <w:t>Csak az 1. és 2. típusú feladatlap esetén</w:t>
      </w:r>
      <w:r w:rsidR="00AB39E3" w:rsidRPr="00BA088D">
        <w:rPr>
          <w:rFonts w:asciiTheme="minorHAnsi" w:hAnsiTheme="minorHAnsi" w:cstheme="minorHAnsi"/>
          <w:b/>
          <w:sz w:val="20"/>
          <w:szCs w:val="20"/>
        </w:rPr>
        <w:t>)</w:t>
      </w:r>
    </w:p>
    <w:p w14:paraId="21675615" w14:textId="6653AE6A" w:rsidR="00FB1BCD" w:rsidRPr="00BE3349" w:rsidRDefault="00FB1BCD" w:rsidP="00FB1BCD">
      <w:pPr>
        <w:spacing w:before="120"/>
        <w:rPr>
          <w:rFonts w:asciiTheme="minorHAnsi" w:hAnsiTheme="minorHAnsi" w:cstheme="minorHAnsi"/>
          <w:sz w:val="20"/>
          <w:szCs w:val="20"/>
        </w:rPr>
      </w:pPr>
      <w:r>
        <w:rPr>
          <w:rFonts w:asciiTheme="minorHAnsi" w:hAnsiTheme="minorHAnsi" w:cstheme="minorHAnsi"/>
          <w:sz w:val="20"/>
          <w:szCs w:val="20"/>
        </w:rPr>
        <w:t>T</w:t>
      </w:r>
      <w:r w:rsidRPr="00BE3349">
        <w:rPr>
          <w:rFonts w:asciiTheme="minorHAnsi" w:hAnsiTheme="minorHAnsi" w:cstheme="minorHAnsi"/>
          <w:sz w:val="20"/>
          <w:szCs w:val="20"/>
        </w:rPr>
        <w:t xml:space="preserve">egyetek a tálcán található másik fehér csempe megfelelő részeire </w:t>
      </w:r>
      <w:r>
        <w:rPr>
          <w:rFonts w:asciiTheme="minorHAnsi" w:hAnsiTheme="minorHAnsi" w:cstheme="minorHAnsi"/>
          <w:sz w:val="20"/>
          <w:szCs w:val="20"/>
        </w:rPr>
        <w:t>(</w:t>
      </w:r>
      <w:r w:rsidR="0022568A">
        <w:rPr>
          <w:rFonts w:asciiTheme="minorHAnsi" w:hAnsiTheme="minorHAnsi" w:cstheme="minorHAnsi"/>
          <w:sz w:val="20"/>
          <w:szCs w:val="20"/>
        </w:rPr>
        <w:t xml:space="preserve">mind a </w:t>
      </w:r>
      <w:r>
        <w:rPr>
          <w:rFonts w:asciiTheme="minorHAnsi" w:hAnsiTheme="minorHAnsi" w:cstheme="minorHAnsi"/>
          <w:sz w:val="20"/>
          <w:szCs w:val="20"/>
        </w:rPr>
        <w:t>három sorba)</w:t>
      </w:r>
      <w:r w:rsidRPr="00D755B9">
        <w:rPr>
          <w:rFonts w:asciiTheme="minorHAnsi" w:hAnsiTheme="minorHAnsi" w:cstheme="minorHAnsi"/>
          <w:sz w:val="20"/>
          <w:szCs w:val="20"/>
        </w:rPr>
        <w:t xml:space="preserve"> </w:t>
      </w:r>
      <w:r w:rsidRPr="00BE3349">
        <w:rPr>
          <w:rFonts w:asciiTheme="minorHAnsi" w:hAnsiTheme="minorHAnsi" w:cstheme="minorHAnsi"/>
          <w:sz w:val="20"/>
          <w:szCs w:val="20"/>
        </w:rPr>
        <w:t>rendre egy keveset a következő szilárd anyagokból:</w:t>
      </w:r>
      <w:r>
        <w:rPr>
          <w:rFonts w:asciiTheme="minorHAnsi" w:hAnsiTheme="minorHAnsi" w:cstheme="minorHAnsi"/>
          <w:sz w:val="20"/>
          <w:szCs w:val="20"/>
        </w:rPr>
        <w:t xml:space="preserve"> </w:t>
      </w:r>
      <w:r w:rsidRPr="00BE3349">
        <w:rPr>
          <w:rFonts w:asciiTheme="minorHAnsi" w:hAnsiTheme="minorHAnsi" w:cstheme="minorHAnsi"/>
          <w:sz w:val="20"/>
          <w:szCs w:val="20"/>
        </w:rPr>
        <w:t xml:space="preserve">friss </w:t>
      </w:r>
      <w:r w:rsidR="0022568A">
        <w:rPr>
          <w:rFonts w:asciiTheme="minorHAnsi" w:hAnsiTheme="minorHAnsi" w:cstheme="minorHAnsi"/>
          <w:sz w:val="20"/>
          <w:szCs w:val="20"/>
        </w:rPr>
        <w:t>asz</w:t>
      </w:r>
      <w:r w:rsidR="0022568A" w:rsidRPr="00BE3349">
        <w:rPr>
          <w:rFonts w:asciiTheme="minorHAnsi" w:hAnsiTheme="minorHAnsi" w:cstheme="minorHAnsi"/>
          <w:sz w:val="20"/>
          <w:szCs w:val="20"/>
        </w:rPr>
        <w:t>pirin</w:t>
      </w:r>
      <w:r w:rsidRPr="00BE3349">
        <w:rPr>
          <w:rFonts w:asciiTheme="minorHAnsi" w:hAnsiTheme="minorHAnsi" w:cstheme="minorHAnsi"/>
          <w:sz w:val="20"/>
          <w:szCs w:val="20"/>
        </w:rPr>
        <w:t>tabletta pora (A)</w:t>
      </w:r>
      <w:r>
        <w:rPr>
          <w:rFonts w:asciiTheme="minorHAnsi" w:hAnsiTheme="minorHAnsi" w:cstheme="minorHAnsi"/>
          <w:sz w:val="20"/>
          <w:szCs w:val="20"/>
        </w:rPr>
        <w:t xml:space="preserve"> és </w:t>
      </w:r>
      <w:r w:rsidRPr="00BE3349">
        <w:rPr>
          <w:rFonts w:asciiTheme="minorHAnsi" w:hAnsiTheme="minorHAnsi" w:cstheme="minorHAnsi"/>
          <w:sz w:val="20"/>
          <w:szCs w:val="20"/>
        </w:rPr>
        <w:t xml:space="preserve">lejárt szavatosságú </w:t>
      </w:r>
      <w:r w:rsidR="0022568A">
        <w:rPr>
          <w:rFonts w:asciiTheme="minorHAnsi" w:hAnsiTheme="minorHAnsi" w:cstheme="minorHAnsi"/>
          <w:sz w:val="20"/>
          <w:szCs w:val="20"/>
        </w:rPr>
        <w:t>asz</w:t>
      </w:r>
      <w:r w:rsidR="0022568A" w:rsidRPr="00BE3349">
        <w:rPr>
          <w:rFonts w:asciiTheme="minorHAnsi" w:hAnsiTheme="minorHAnsi" w:cstheme="minorHAnsi"/>
          <w:sz w:val="20"/>
          <w:szCs w:val="20"/>
        </w:rPr>
        <w:t>pirin</w:t>
      </w:r>
      <w:r w:rsidRPr="00BE3349">
        <w:rPr>
          <w:rFonts w:asciiTheme="minorHAnsi" w:hAnsiTheme="minorHAnsi" w:cstheme="minorHAnsi"/>
          <w:sz w:val="20"/>
          <w:szCs w:val="20"/>
        </w:rPr>
        <w:t>tabletta pora (l. A).</w:t>
      </w:r>
    </w:p>
    <w:p w14:paraId="44D3C377" w14:textId="4A4F7A54" w:rsidR="00F43C5A" w:rsidRPr="008B3B46" w:rsidRDefault="00F43C5A">
      <w:pPr>
        <w:rPr>
          <w:rFonts w:asciiTheme="minorHAnsi" w:hAnsiTheme="minorHAnsi" w:cstheme="minorHAnsi"/>
          <w:sz w:val="20"/>
          <w:szCs w:val="20"/>
        </w:rPr>
      </w:pPr>
    </w:p>
    <w:p w14:paraId="224568F1" w14:textId="3356FF3C" w:rsidR="00AB39E3" w:rsidRPr="00FB1BCD" w:rsidRDefault="0022568A">
      <w:pPr>
        <w:rPr>
          <w:rFonts w:asciiTheme="minorHAnsi" w:hAnsiTheme="minorHAnsi" w:cstheme="minorHAnsi"/>
          <w:sz w:val="20"/>
          <w:szCs w:val="20"/>
        </w:rPr>
      </w:pPr>
      <w:r>
        <w:rPr>
          <w:rFonts w:asciiTheme="minorHAnsi" w:hAnsiTheme="minorHAnsi" w:cstheme="minorHAnsi"/>
          <w:noProof/>
          <w:sz w:val="20"/>
          <w:szCs w:val="20"/>
          <w:lang w:eastAsia="hu-HU"/>
        </w:rPr>
        <w:lastRenderedPageBreak/>
        <w:drawing>
          <wp:inline distT="0" distB="0" distL="0" distR="0" wp14:anchorId="21FDF5C1" wp14:editId="4CBB08AB">
            <wp:extent cx="6479540" cy="36449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1004_144557_HD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7FBAF7F8" w14:textId="77777777" w:rsidR="00A31850" w:rsidRPr="00BE3349" w:rsidRDefault="00A31850">
      <w:pPr>
        <w:rPr>
          <w:rFonts w:asciiTheme="minorHAnsi" w:hAnsiTheme="minorHAnsi" w:cstheme="minorHAnsi"/>
          <w:sz w:val="20"/>
          <w:szCs w:val="20"/>
        </w:rPr>
      </w:pPr>
    </w:p>
    <w:p w14:paraId="5B4D0150" w14:textId="77777777" w:rsidR="00FB1BCD" w:rsidRPr="00BE3349" w:rsidRDefault="00FB1BCD" w:rsidP="00FB1BCD">
      <w:pPr>
        <w:rPr>
          <w:rFonts w:asciiTheme="minorHAnsi" w:hAnsiTheme="minorHAnsi" w:cstheme="minorHAnsi"/>
          <w:sz w:val="20"/>
          <w:szCs w:val="20"/>
        </w:rPr>
      </w:pPr>
      <w:r>
        <w:rPr>
          <w:rFonts w:asciiTheme="minorHAnsi" w:hAnsiTheme="minorHAnsi" w:cstheme="minorHAnsi"/>
          <w:sz w:val="20"/>
          <w:szCs w:val="20"/>
        </w:rPr>
        <w:t xml:space="preserve">Hasonlítsátok össze </w:t>
      </w:r>
      <w:r w:rsidRPr="00BE3349">
        <w:rPr>
          <w:rFonts w:asciiTheme="minorHAnsi" w:hAnsiTheme="minorHAnsi" w:cstheme="minorHAnsi"/>
          <w:sz w:val="20"/>
          <w:szCs w:val="20"/>
        </w:rPr>
        <w:t xml:space="preserve">a </w:t>
      </w:r>
      <w:r>
        <w:rPr>
          <w:rFonts w:asciiTheme="minorHAnsi" w:hAnsiTheme="minorHAnsi" w:cstheme="minorHAnsi"/>
          <w:sz w:val="20"/>
          <w:szCs w:val="20"/>
        </w:rPr>
        <w:t xml:space="preserve">kétféle </w:t>
      </w:r>
      <w:r w:rsidRPr="00BE3349">
        <w:rPr>
          <w:rFonts w:asciiTheme="minorHAnsi" w:hAnsiTheme="minorHAnsi" w:cstheme="minorHAnsi"/>
          <w:sz w:val="20"/>
          <w:szCs w:val="20"/>
        </w:rPr>
        <w:t>tabletta összetételét az 1. Kísérletben megszerzett tapasztalatok alapján:</w:t>
      </w:r>
    </w:p>
    <w:p w14:paraId="34384DFA" w14:textId="01D270B6" w:rsidR="00FB1BCD" w:rsidRPr="00EB7AFE" w:rsidRDefault="00FB1BCD" w:rsidP="00FB1BCD">
      <w:pPr>
        <w:pStyle w:val="Listaszerbekezds"/>
        <w:numPr>
          <w:ilvl w:val="0"/>
          <w:numId w:val="28"/>
        </w:numPr>
        <w:rPr>
          <w:rFonts w:asciiTheme="minorHAnsi" w:hAnsiTheme="minorHAnsi" w:cstheme="minorHAnsi"/>
          <w:sz w:val="20"/>
          <w:szCs w:val="20"/>
        </w:rPr>
      </w:pPr>
      <w:r w:rsidRPr="00EB7AFE">
        <w:rPr>
          <w:rFonts w:asciiTheme="minorHAnsi" w:hAnsiTheme="minorHAnsi" w:cstheme="minorHAnsi"/>
          <w:sz w:val="20"/>
          <w:szCs w:val="20"/>
        </w:rPr>
        <w:t xml:space="preserve">Az első sorozathoz cseppentsetek </w:t>
      </w:r>
      <w:r w:rsidR="003C69D9">
        <w:rPr>
          <w:rFonts w:asciiTheme="minorHAnsi" w:hAnsiTheme="minorHAnsi" w:cstheme="minorHAnsi"/>
          <w:sz w:val="20"/>
          <w:szCs w:val="20"/>
        </w:rPr>
        <w:t>2-2</w:t>
      </w:r>
      <w:r w:rsidRPr="00EB7AFE">
        <w:rPr>
          <w:rFonts w:asciiTheme="minorHAnsi" w:hAnsiTheme="minorHAnsi" w:cstheme="minorHAnsi"/>
          <w:sz w:val="20"/>
          <w:szCs w:val="20"/>
        </w:rPr>
        <w:t xml:space="preserve"> csepp ioncserélt vizet, majd vizsgáljátok meg az oldatok kémhatását.</w:t>
      </w:r>
    </w:p>
    <w:p w14:paraId="6F144995" w14:textId="3FD9FCCD" w:rsidR="00FB1BCD" w:rsidRPr="004824CE" w:rsidRDefault="00FB1BCD" w:rsidP="00FB1BCD">
      <w:pPr>
        <w:pStyle w:val="Listaszerbekezds"/>
        <w:numPr>
          <w:ilvl w:val="0"/>
          <w:numId w:val="28"/>
        </w:numPr>
        <w:rPr>
          <w:rFonts w:asciiTheme="minorHAnsi" w:hAnsiTheme="minorHAnsi" w:cstheme="minorHAnsi"/>
          <w:sz w:val="20"/>
          <w:szCs w:val="20"/>
        </w:rPr>
      </w:pPr>
      <w:r w:rsidRPr="004824CE">
        <w:rPr>
          <w:rFonts w:asciiTheme="minorHAnsi" w:hAnsiTheme="minorHAnsi" w:cstheme="minorHAnsi"/>
          <w:sz w:val="20"/>
          <w:szCs w:val="20"/>
        </w:rPr>
        <w:t xml:space="preserve">A második sorozathoz cseppentsetek </w:t>
      </w:r>
      <w:r w:rsidR="003C69D9">
        <w:rPr>
          <w:rFonts w:asciiTheme="minorHAnsi" w:hAnsiTheme="minorHAnsi" w:cstheme="minorHAnsi"/>
          <w:sz w:val="20"/>
          <w:szCs w:val="20"/>
        </w:rPr>
        <w:t>2-2</w:t>
      </w:r>
      <w:r w:rsidRPr="004824CE">
        <w:rPr>
          <w:rFonts w:asciiTheme="minorHAnsi" w:hAnsiTheme="minorHAnsi" w:cstheme="minorHAnsi"/>
          <w:sz w:val="20"/>
          <w:szCs w:val="20"/>
        </w:rPr>
        <w:t xml:space="preserve"> csepp </w:t>
      </w:r>
      <w:proofErr w:type="gramStart"/>
      <w:r w:rsidRPr="004824CE">
        <w:rPr>
          <w:rFonts w:asciiTheme="minorHAnsi" w:hAnsiTheme="minorHAnsi" w:cstheme="minorHAnsi"/>
          <w:sz w:val="20"/>
          <w:szCs w:val="20"/>
        </w:rPr>
        <w:t>réz(</w:t>
      </w:r>
      <w:proofErr w:type="gramEnd"/>
      <w:r w:rsidRPr="004824CE">
        <w:rPr>
          <w:rFonts w:asciiTheme="minorHAnsi" w:hAnsiTheme="minorHAnsi" w:cstheme="minorHAnsi"/>
          <w:sz w:val="20"/>
          <w:szCs w:val="20"/>
        </w:rPr>
        <w:t xml:space="preserve">II)-szulfát-oldatot, majd </w:t>
      </w:r>
      <w:r w:rsidR="003C69D9">
        <w:rPr>
          <w:rFonts w:asciiTheme="minorHAnsi" w:hAnsiTheme="minorHAnsi" w:cstheme="minorHAnsi"/>
          <w:sz w:val="20"/>
          <w:szCs w:val="20"/>
        </w:rPr>
        <w:t>2-2</w:t>
      </w:r>
      <w:r w:rsidRPr="004824CE">
        <w:rPr>
          <w:rFonts w:asciiTheme="minorHAnsi" w:hAnsiTheme="minorHAnsi" w:cstheme="minorHAnsi"/>
          <w:sz w:val="20"/>
          <w:szCs w:val="20"/>
        </w:rPr>
        <w:t xml:space="preserve"> csepp nátrium-hidroxid-oldatot.</w:t>
      </w:r>
    </w:p>
    <w:p w14:paraId="7857CA31" w14:textId="28C42859" w:rsidR="00FB1BCD" w:rsidRPr="008B3B46" w:rsidRDefault="00FB1BCD" w:rsidP="00FB1BCD">
      <w:pPr>
        <w:pStyle w:val="Listaszerbekezds"/>
        <w:numPr>
          <w:ilvl w:val="0"/>
          <w:numId w:val="28"/>
        </w:numPr>
        <w:rPr>
          <w:rFonts w:asciiTheme="minorHAnsi" w:hAnsiTheme="minorHAnsi" w:cstheme="minorHAnsi"/>
          <w:sz w:val="20"/>
          <w:szCs w:val="20"/>
        </w:rPr>
      </w:pPr>
      <w:r w:rsidRPr="004824CE">
        <w:rPr>
          <w:rFonts w:asciiTheme="minorHAnsi" w:hAnsiTheme="minorHAnsi" w:cstheme="minorHAnsi"/>
          <w:sz w:val="20"/>
          <w:szCs w:val="20"/>
        </w:rPr>
        <w:t xml:space="preserve">A harmadik sorozathoz cseppentsetek </w:t>
      </w:r>
      <w:r w:rsidR="003C69D9">
        <w:rPr>
          <w:rFonts w:asciiTheme="minorHAnsi" w:hAnsiTheme="minorHAnsi" w:cstheme="minorHAnsi"/>
          <w:sz w:val="20"/>
          <w:szCs w:val="20"/>
        </w:rPr>
        <w:t>2-2</w:t>
      </w:r>
      <w:r w:rsidRPr="004824CE">
        <w:rPr>
          <w:rFonts w:asciiTheme="minorHAnsi" w:hAnsiTheme="minorHAnsi" w:cstheme="minorHAnsi"/>
          <w:sz w:val="20"/>
          <w:szCs w:val="20"/>
        </w:rPr>
        <w:t xml:space="preserve"> csepp </w:t>
      </w:r>
      <w:proofErr w:type="gramStart"/>
      <w:r w:rsidRPr="004824CE">
        <w:rPr>
          <w:rFonts w:asciiTheme="minorHAnsi" w:hAnsiTheme="minorHAnsi" w:cstheme="minorHAnsi"/>
          <w:sz w:val="20"/>
          <w:szCs w:val="20"/>
        </w:rPr>
        <w:t>vas(</w:t>
      </w:r>
      <w:proofErr w:type="gramEnd"/>
      <w:r w:rsidRPr="004824CE">
        <w:rPr>
          <w:rFonts w:asciiTheme="minorHAnsi" w:hAnsiTheme="minorHAnsi" w:cstheme="minorHAnsi"/>
          <w:sz w:val="20"/>
          <w:szCs w:val="20"/>
        </w:rPr>
        <w:t>III)-klorid-oldatot.</w:t>
      </w:r>
    </w:p>
    <w:p w14:paraId="4641D500" w14:textId="77777777" w:rsidR="00847948" w:rsidRDefault="00847948">
      <w:pPr>
        <w:rPr>
          <w:rFonts w:asciiTheme="minorHAnsi" w:hAnsiTheme="minorHAnsi" w:cstheme="minorHAnsi"/>
          <w:i/>
          <w:sz w:val="20"/>
          <w:szCs w:val="20"/>
        </w:rPr>
      </w:pPr>
    </w:p>
    <w:p w14:paraId="547D830F" w14:textId="6A9B0C31" w:rsidR="00A31850" w:rsidRDefault="00A31850">
      <w:pPr>
        <w:rPr>
          <w:rFonts w:asciiTheme="minorHAnsi" w:hAnsiTheme="minorHAnsi" w:cstheme="minorHAnsi"/>
          <w:i/>
          <w:sz w:val="20"/>
          <w:szCs w:val="20"/>
        </w:rPr>
      </w:pPr>
      <w:r w:rsidRPr="004824CE">
        <w:rPr>
          <w:rFonts w:asciiTheme="minorHAnsi" w:hAnsiTheme="minorHAnsi" w:cstheme="minorHAnsi"/>
          <w:i/>
          <w:sz w:val="20"/>
          <w:szCs w:val="20"/>
        </w:rPr>
        <w:t xml:space="preserve">Megjegyzés: Amennyiben nem áll rendelkezésre lejárt szavatosságú </w:t>
      </w:r>
      <w:r w:rsidR="003C69D9">
        <w:rPr>
          <w:rFonts w:asciiTheme="minorHAnsi" w:hAnsiTheme="minorHAnsi" w:cstheme="minorHAnsi"/>
          <w:i/>
          <w:sz w:val="20"/>
          <w:szCs w:val="20"/>
        </w:rPr>
        <w:t>asz</w:t>
      </w:r>
      <w:r w:rsidRPr="004824CE">
        <w:rPr>
          <w:rFonts w:asciiTheme="minorHAnsi" w:hAnsiTheme="minorHAnsi" w:cstheme="minorHAnsi"/>
          <w:i/>
          <w:sz w:val="20"/>
          <w:szCs w:val="20"/>
        </w:rPr>
        <w:t xml:space="preserve">pirin, úgy egy </w:t>
      </w:r>
      <w:r w:rsidR="003C69D9">
        <w:rPr>
          <w:rFonts w:asciiTheme="minorHAnsi" w:hAnsiTheme="minorHAnsi" w:cstheme="minorHAnsi"/>
          <w:i/>
          <w:sz w:val="20"/>
          <w:szCs w:val="20"/>
        </w:rPr>
        <w:t>asz</w:t>
      </w:r>
      <w:r w:rsidR="003C69D9" w:rsidRPr="004824CE">
        <w:rPr>
          <w:rFonts w:asciiTheme="minorHAnsi" w:hAnsiTheme="minorHAnsi" w:cstheme="minorHAnsi"/>
          <w:i/>
          <w:sz w:val="20"/>
          <w:szCs w:val="20"/>
        </w:rPr>
        <w:t>pirin</w:t>
      </w:r>
      <w:r w:rsidRPr="004824CE">
        <w:rPr>
          <w:rFonts w:asciiTheme="minorHAnsi" w:hAnsiTheme="minorHAnsi" w:cstheme="minorHAnsi"/>
          <w:i/>
          <w:sz w:val="20"/>
          <w:szCs w:val="20"/>
        </w:rPr>
        <w:t>tabletta porát el k</w:t>
      </w:r>
      <w:r w:rsidRPr="008B3B46">
        <w:rPr>
          <w:rFonts w:asciiTheme="minorHAnsi" w:hAnsiTheme="minorHAnsi" w:cstheme="minorHAnsi"/>
          <w:i/>
          <w:sz w:val="20"/>
          <w:szCs w:val="20"/>
        </w:rPr>
        <w:t>ell keverni szalicilsavval. Fontos a megfelelő homogenizálá</w:t>
      </w:r>
      <w:r w:rsidR="00BA71A5" w:rsidRPr="008B3B46">
        <w:rPr>
          <w:rFonts w:asciiTheme="minorHAnsi" w:hAnsiTheme="minorHAnsi" w:cstheme="minorHAnsi"/>
          <w:i/>
          <w:sz w:val="20"/>
          <w:szCs w:val="20"/>
        </w:rPr>
        <w:t>s a megbízható eredmények elérése végett.</w:t>
      </w:r>
    </w:p>
    <w:p w14:paraId="03AC168D" w14:textId="77777777" w:rsidR="00847948" w:rsidRPr="008B3B46" w:rsidRDefault="00847948" w:rsidP="00FB1BCD">
      <w:pPr>
        <w:rPr>
          <w:rFonts w:asciiTheme="minorHAnsi" w:hAnsiTheme="minorHAnsi" w:cstheme="minorHAnsi"/>
          <w:i/>
          <w:sz w:val="20"/>
          <w:szCs w:val="20"/>
        </w:rPr>
      </w:pPr>
    </w:p>
    <w:p w14:paraId="0AFE9788" w14:textId="23E648A4" w:rsidR="00F43C5A" w:rsidRPr="008B3B46" w:rsidRDefault="00F43C5A" w:rsidP="00FB1BCD">
      <w:pPr>
        <w:rPr>
          <w:rFonts w:asciiTheme="minorHAnsi" w:hAnsiTheme="minorHAnsi" w:cstheme="minorHAnsi"/>
          <w:sz w:val="20"/>
          <w:szCs w:val="20"/>
        </w:rPr>
      </w:pPr>
      <w:r w:rsidRPr="008B3B46">
        <w:rPr>
          <w:rFonts w:asciiTheme="minorHAnsi" w:hAnsiTheme="minorHAnsi" w:cstheme="minorHAnsi"/>
          <w:b/>
          <w:sz w:val="20"/>
          <w:szCs w:val="20"/>
        </w:rPr>
        <w:t>Tapasztalat:</w:t>
      </w:r>
    </w:p>
    <w:tbl>
      <w:tblPr>
        <w:tblStyle w:val="Rcsostblzat"/>
        <w:tblW w:w="10201" w:type="dxa"/>
        <w:tblLook w:val="04A0" w:firstRow="1" w:lastRow="0" w:firstColumn="1" w:lastColumn="0" w:noHBand="0" w:noVBand="1"/>
      </w:tblPr>
      <w:tblGrid>
        <w:gridCol w:w="1753"/>
        <w:gridCol w:w="4224"/>
        <w:gridCol w:w="4224"/>
      </w:tblGrid>
      <w:tr w:rsidR="00F43C5A" w:rsidRPr="00A41A5D" w14:paraId="05B5065F" w14:textId="77777777" w:rsidTr="00F43C5A">
        <w:tc>
          <w:tcPr>
            <w:tcW w:w="1753" w:type="dxa"/>
          </w:tcPr>
          <w:p w14:paraId="6407F413" w14:textId="77777777" w:rsidR="00F43C5A" w:rsidRPr="00FE7954" w:rsidRDefault="00F43C5A" w:rsidP="00FB1BCD">
            <w:pPr>
              <w:jc w:val="center"/>
              <w:rPr>
                <w:rFonts w:asciiTheme="minorHAnsi" w:hAnsiTheme="minorHAnsi" w:cstheme="minorHAnsi"/>
                <w:b/>
                <w:sz w:val="20"/>
                <w:szCs w:val="20"/>
              </w:rPr>
            </w:pPr>
          </w:p>
        </w:tc>
        <w:tc>
          <w:tcPr>
            <w:tcW w:w="4224" w:type="dxa"/>
          </w:tcPr>
          <w:p w14:paraId="202B7B89" w14:textId="592FADEF" w:rsidR="00F43C5A" w:rsidRPr="00304237" w:rsidRDefault="00E5208F" w:rsidP="00FB1BCD">
            <w:pPr>
              <w:jc w:val="center"/>
              <w:rPr>
                <w:rFonts w:asciiTheme="minorHAnsi" w:hAnsiTheme="minorHAnsi" w:cstheme="minorHAnsi"/>
                <w:b/>
                <w:sz w:val="20"/>
                <w:szCs w:val="20"/>
              </w:rPr>
            </w:pPr>
            <w:r>
              <w:rPr>
                <w:rFonts w:asciiTheme="minorHAnsi" w:hAnsiTheme="minorHAnsi" w:cstheme="minorHAnsi"/>
                <w:b/>
                <w:sz w:val="20"/>
                <w:szCs w:val="20"/>
              </w:rPr>
              <w:t>asz</w:t>
            </w:r>
            <w:r w:rsidR="00F43C5A" w:rsidRPr="003E33FE">
              <w:rPr>
                <w:rFonts w:asciiTheme="minorHAnsi" w:hAnsiTheme="minorHAnsi" w:cstheme="minorHAnsi"/>
                <w:b/>
                <w:sz w:val="20"/>
                <w:szCs w:val="20"/>
              </w:rPr>
              <w:t>pirin</w:t>
            </w:r>
            <w:r w:rsidR="00AB39E3" w:rsidRPr="003E33FE">
              <w:rPr>
                <w:rFonts w:asciiTheme="minorHAnsi" w:hAnsiTheme="minorHAnsi" w:cstheme="minorHAnsi"/>
                <w:b/>
                <w:sz w:val="20"/>
                <w:szCs w:val="20"/>
              </w:rPr>
              <w:t xml:space="preserve"> (A)</w:t>
            </w:r>
          </w:p>
        </w:tc>
        <w:tc>
          <w:tcPr>
            <w:tcW w:w="4224" w:type="dxa"/>
          </w:tcPr>
          <w:p w14:paraId="3F2EE932" w14:textId="153094E6" w:rsidR="00F43C5A" w:rsidRPr="003E2279" w:rsidRDefault="00F43C5A" w:rsidP="00FB1BCD">
            <w:pPr>
              <w:jc w:val="center"/>
              <w:rPr>
                <w:rFonts w:asciiTheme="minorHAnsi" w:hAnsiTheme="minorHAnsi" w:cstheme="minorHAnsi"/>
                <w:b/>
                <w:sz w:val="20"/>
                <w:szCs w:val="20"/>
              </w:rPr>
            </w:pPr>
            <w:r w:rsidRPr="00F17C97">
              <w:rPr>
                <w:rFonts w:asciiTheme="minorHAnsi" w:hAnsiTheme="minorHAnsi" w:cstheme="minorHAnsi"/>
                <w:b/>
                <w:sz w:val="20"/>
                <w:szCs w:val="20"/>
              </w:rPr>
              <w:t xml:space="preserve">lejárt szavatosságú </w:t>
            </w:r>
            <w:r w:rsidR="00E5208F">
              <w:rPr>
                <w:rFonts w:asciiTheme="minorHAnsi" w:hAnsiTheme="minorHAnsi" w:cstheme="minorHAnsi"/>
                <w:b/>
                <w:sz w:val="20"/>
                <w:szCs w:val="20"/>
              </w:rPr>
              <w:t>asz</w:t>
            </w:r>
            <w:r w:rsidRPr="00F17C97">
              <w:rPr>
                <w:rFonts w:asciiTheme="minorHAnsi" w:hAnsiTheme="minorHAnsi" w:cstheme="minorHAnsi"/>
                <w:b/>
                <w:sz w:val="20"/>
                <w:szCs w:val="20"/>
              </w:rPr>
              <w:t>pirin</w:t>
            </w:r>
            <w:r w:rsidR="00AB39E3" w:rsidRPr="00F17C97">
              <w:rPr>
                <w:rFonts w:asciiTheme="minorHAnsi" w:hAnsiTheme="minorHAnsi" w:cstheme="minorHAnsi"/>
                <w:b/>
                <w:sz w:val="20"/>
                <w:szCs w:val="20"/>
              </w:rPr>
              <w:t xml:space="preserve"> (l.</w:t>
            </w:r>
            <w:r w:rsidR="00BA71A5" w:rsidRPr="003E2279">
              <w:rPr>
                <w:rFonts w:asciiTheme="minorHAnsi" w:hAnsiTheme="minorHAnsi" w:cstheme="minorHAnsi"/>
                <w:b/>
                <w:sz w:val="20"/>
                <w:szCs w:val="20"/>
              </w:rPr>
              <w:t xml:space="preserve"> </w:t>
            </w:r>
            <w:r w:rsidR="00AB39E3" w:rsidRPr="003E2279">
              <w:rPr>
                <w:rFonts w:asciiTheme="minorHAnsi" w:hAnsiTheme="minorHAnsi" w:cstheme="minorHAnsi"/>
                <w:b/>
                <w:sz w:val="20"/>
                <w:szCs w:val="20"/>
              </w:rPr>
              <w:t>A)</w:t>
            </w:r>
          </w:p>
        </w:tc>
      </w:tr>
      <w:tr w:rsidR="00F43C5A" w:rsidRPr="00A41A5D" w14:paraId="100B6CA4" w14:textId="77777777" w:rsidTr="00F43C5A">
        <w:tc>
          <w:tcPr>
            <w:tcW w:w="1753" w:type="dxa"/>
            <w:vAlign w:val="center"/>
          </w:tcPr>
          <w:p w14:paraId="0CC230DF" w14:textId="77777777" w:rsidR="00F43C5A" w:rsidRPr="00BE3349" w:rsidRDefault="00F43C5A" w:rsidP="00FB1BCD">
            <w:pPr>
              <w:jc w:val="left"/>
              <w:rPr>
                <w:rFonts w:asciiTheme="minorHAnsi" w:hAnsiTheme="minorHAnsi" w:cstheme="minorHAnsi"/>
                <w:b/>
                <w:sz w:val="20"/>
                <w:szCs w:val="20"/>
              </w:rPr>
            </w:pPr>
            <w:r w:rsidRPr="00BE3349">
              <w:rPr>
                <w:rFonts w:asciiTheme="minorHAnsi" w:hAnsiTheme="minorHAnsi" w:cstheme="minorHAnsi"/>
                <w:b/>
                <w:sz w:val="20"/>
                <w:szCs w:val="20"/>
              </w:rPr>
              <w:t>kémhatásvizsgálat</w:t>
            </w:r>
          </w:p>
        </w:tc>
        <w:tc>
          <w:tcPr>
            <w:tcW w:w="4224" w:type="dxa"/>
          </w:tcPr>
          <w:p w14:paraId="10D9A3FF" w14:textId="6B399233" w:rsidR="00F43C5A" w:rsidRPr="00EB7AFE" w:rsidRDefault="00F43C5A" w:rsidP="0079520D">
            <w:pPr>
              <w:jc w:val="left"/>
              <w:rPr>
                <w:rFonts w:asciiTheme="minorHAnsi" w:hAnsiTheme="minorHAnsi" w:cstheme="minorHAnsi"/>
                <w:sz w:val="20"/>
                <w:szCs w:val="20"/>
              </w:rPr>
            </w:pPr>
            <w:r w:rsidRPr="00D755B9">
              <w:rPr>
                <w:rFonts w:asciiTheme="minorHAnsi" w:hAnsiTheme="minorHAnsi" w:cstheme="minorHAnsi"/>
                <w:sz w:val="20"/>
                <w:szCs w:val="20"/>
              </w:rPr>
              <w:t xml:space="preserve">az indikátorpapír színe: </w:t>
            </w:r>
            <w:r w:rsidR="0079520D">
              <w:rPr>
                <w:rFonts w:asciiTheme="minorHAnsi" w:hAnsiTheme="minorHAnsi" w:cstheme="minorHAnsi"/>
                <w:b/>
                <w:sz w:val="20"/>
                <w:szCs w:val="20"/>
              </w:rPr>
              <w:t>sötét</w:t>
            </w:r>
            <w:r w:rsidR="00E5208F">
              <w:rPr>
                <w:rFonts w:asciiTheme="minorHAnsi" w:hAnsiTheme="minorHAnsi" w:cstheme="minorHAnsi"/>
                <w:b/>
                <w:sz w:val="20"/>
                <w:szCs w:val="20"/>
              </w:rPr>
              <w:t>zöld</w:t>
            </w:r>
          </w:p>
        </w:tc>
        <w:tc>
          <w:tcPr>
            <w:tcW w:w="4224" w:type="dxa"/>
          </w:tcPr>
          <w:p w14:paraId="08751DF8" w14:textId="1AAAAC8F" w:rsidR="00F43C5A" w:rsidRPr="00BA088D" w:rsidRDefault="00F43C5A" w:rsidP="006E4A53">
            <w:pPr>
              <w:jc w:val="left"/>
              <w:rPr>
                <w:rFonts w:asciiTheme="minorHAnsi" w:hAnsiTheme="minorHAnsi" w:cstheme="minorHAnsi"/>
                <w:sz w:val="20"/>
                <w:szCs w:val="20"/>
              </w:rPr>
            </w:pPr>
            <w:r w:rsidRPr="00BA088D">
              <w:rPr>
                <w:rFonts w:asciiTheme="minorHAnsi" w:hAnsiTheme="minorHAnsi" w:cstheme="minorHAnsi"/>
                <w:sz w:val="20"/>
                <w:szCs w:val="20"/>
              </w:rPr>
              <w:t xml:space="preserve">az indikátorpapír színe: </w:t>
            </w:r>
            <w:r w:rsidR="00AD0A5D" w:rsidRPr="003A182E">
              <w:rPr>
                <w:rFonts w:asciiTheme="minorHAnsi" w:hAnsiTheme="minorHAnsi" w:cstheme="minorHAnsi"/>
                <w:b/>
                <w:sz w:val="20"/>
                <w:szCs w:val="20"/>
              </w:rPr>
              <w:t>zöldes</w:t>
            </w:r>
            <w:r w:rsidR="00AD0A5D">
              <w:rPr>
                <w:rFonts w:asciiTheme="minorHAnsi" w:hAnsiTheme="minorHAnsi" w:cstheme="minorHAnsi"/>
                <w:sz w:val="20"/>
                <w:szCs w:val="20"/>
              </w:rPr>
              <w:t xml:space="preserve"> </w:t>
            </w:r>
            <w:r w:rsidR="00A07A61" w:rsidRPr="00BA088D">
              <w:rPr>
                <w:rFonts w:asciiTheme="minorHAnsi" w:hAnsiTheme="minorHAnsi" w:cstheme="minorHAnsi"/>
                <w:b/>
                <w:sz w:val="20"/>
                <w:szCs w:val="20"/>
              </w:rPr>
              <w:t>narancssárgás</w:t>
            </w:r>
          </w:p>
        </w:tc>
      </w:tr>
      <w:tr w:rsidR="00F43C5A" w:rsidRPr="00A41A5D" w14:paraId="13B17904" w14:textId="77777777" w:rsidTr="00F43C5A">
        <w:tc>
          <w:tcPr>
            <w:tcW w:w="1753" w:type="dxa"/>
            <w:vAlign w:val="center"/>
          </w:tcPr>
          <w:p w14:paraId="2153963D" w14:textId="77777777" w:rsidR="00F43C5A" w:rsidRPr="00BE3349" w:rsidRDefault="00F43C5A" w:rsidP="00FB1BCD">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réz(</w:t>
            </w:r>
            <w:proofErr w:type="gramEnd"/>
            <w:r w:rsidRPr="00BE3349">
              <w:rPr>
                <w:rFonts w:asciiTheme="minorHAnsi" w:hAnsiTheme="minorHAnsi" w:cstheme="minorHAnsi"/>
                <w:b/>
                <w:sz w:val="20"/>
                <w:szCs w:val="20"/>
              </w:rPr>
              <w:t>II)-szulfát-oldat + nátrium-hidroxid-oldat</w:t>
            </w:r>
          </w:p>
        </w:tc>
        <w:tc>
          <w:tcPr>
            <w:tcW w:w="4224" w:type="dxa"/>
          </w:tcPr>
          <w:p w14:paraId="7C03ACDF" w14:textId="20AAB182" w:rsidR="00F43C5A" w:rsidRPr="00D755B9" w:rsidRDefault="00A122DD" w:rsidP="006E4A53">
            <w:pPr>
              <w:rPr>
                <w:rFonts w:asciiTheme="minorHAnsi" w:hAnsiTheme="minorHAnsi" w:cstheme="minorHAnsi"/>
                <w:b/>
                <w:sz w:val="20"/>
                <w:szCs w:val="20"/>
              </w:rPr>
            </w:pPr>
            <w:r w:rsidRPr="00D755B9">
              <w:rPr>
                <w:rFonts w:asciiTheme="minorHAnsi" w:hAnsiTheme="minorHAnsi" w:cstheme="minorHAnsi"/>
                <w:b/>
                <w:sz w:val="20"/>
                <w:szCs w:val="20"/>
              </w:rPr>
              <w:t xml:space="preserve">világoskék színű </w:t>
            </w:r>
            <w:r w:rsidR="006E4A53">
              <w:rPr>
                <w:rFonts w:asciiTheme="minorHAnsi" w:hAnsiTheme="minorHAnsi" w:cstheme="minorHAnsi"/>
                <w:b/>
                <w:sz w:val="20"/>
                <w:szCs w:val="20"/>
              </w:rPr>
              <w:t>szilárd anyag</w:t>
            </w:r>
            <w:r w:rsidR="006E4A53" w:rsidRPr="00D755B9">
              <w:rPr>
                <w:rFonts w:asciiTheme="minorHAnsi" w:hAnsiTheme="minorHAnsi" w:cstheme="minorHAnsi"/>
                <w:b/>
                <w:sz w:val="20"/>
                <w:szCs w:val="20"/>
              </w:rPr>
              <w:t xml:space="preserve"> </w:t>
            </w:r>
            <w:r w:rsidRPr="00D755B9">
              <w:rPr>
                <w:rFonts w:asciiTheme="minorHAnsi" w:hAnsiTheme="minorHAnsi" w:cstheme="minorHAnsi"/>
                <w:b/>
                <w:sz w:val="20"/>
                <w:szCs w:val="20"/>
              </w:rPr>
              <w:t>keletkezik</w:t>
            </w:r>
          </w:p>
        </w:tc>
        <w:tc>
          <w:tcPr>
            <w:tcW w:w="4224" w:type="dxa"/>
          </w:tcPr>
          <w:p w14:paraId="48D44D97" w14:textId="4F688D9C" w:rsidR="00F43C5A" w:rsidRPr="00EB7AFE" w:rsidRDefault="00A122DD" w:rsidP="006E4A53">
            <w:pPr>
              <w:rPr>
                <w:rFonts w:asciiTheme="minorHAnsi" w:hAnsiTheme="minorHAnsi" w:cstheme="minorHAnsi"/>
                <w:b/>
                <w:sz w:val="20"/>
                <w:szCs w:val="20"/>
              </w:rPr>
            </w:pPr>
            <w:r w:rsidRPr="00EB7AFE">
              <w:rPr>
                <w:rFonts w:asciiTheme="minorHAnsi" w:hAnsiTheme="minorHAnsi" w:cstheme="minorHAnsi"/>
                <w:b/>
                <w:sz w:val="20"/>
                <w:szCs w:val="20"/>
              </w:rPr>
              <w:t>kékeszöld színű rendszer keletkezik</w:t>
            </w:r>
          </w:p>
        </w:tc>
      </w:tr>
      <w:tr w:rsidR="00F43C5A" w:rsidRPr="00A41A5D" w14:paraId="6F9C1C37" w14:textId="77777777" w:rsidTr="00F43C5A">
        <w:tc>
          <w:tcPr>
            <w:tcW w:w="1753" w:type="dxa"/>
            <w:vAlign w:val="center"/>
          </w:tcPr>
          <w:p w14:paraId="1A7C5C28" w14:textId="77777777" w:rsidR="00F43C5A" w:rsidRPr="00BE3349" w:rsidRDefault="00F43C5A" w:rsidP="00FB1BCD">
            <w:pPr>
              <w:jc w:val="left"/>
              <w:rPr>
                <w:rFonts w:asciiTheme="minorHAnsi" w:hAnsiTheme="minorHAnsi" w:cstheme="minorHAnsi"/>
                <w:b/>
                <w:sz w:val="20"/>
                <w:szCs w:val="20"/>
              </w:rPr>
            </w:pPr>
            <w:proofErr w:type="gramStart"/>
            <w:r w:rsidRPr="00BE3349">
              <w:rPr>
                <w:rFonts w:asciiTheme="minorHAnsi" w:hAnsiTheme="minorHAnsi" w:cstheme="minorHAnsi"/>
                <w:b/>
                <w:sz w:val="20"/>
                <w:szCs w:val="20"/>
              </w:rPr>
              <w:t>vas(</w:t>
            </w:r>
            <w:proofErr w:type="gramEnd"/>
            <w:r w:rsidRPr="00BE3349">
              <w:rPr>
                <w:rFonts w:asciiTheme="minorHAnsi" w:hAnsiTheme="minorHAnsi" w:cstheme="minorHAnsi"/>
                <w:b/>
                <w:sz w:val="20"/>
                <w:szCs w:val="20"/>
              </w:rPr>
              <w:t>III)-klorid-oldat</w:t>
            </w:r>
          </w:p>
        </w:tc>
        <w:tc>
          <w:tcPr>
            <w:tcW w:w="4224" w:type="dxa"/>
          </w:tcPr>
          <w:p w14:paraId="2FE82BDF" w14:textId="790D7B27" w:rsidR="00F43C5A" w:rsidRPr="001C4CE5" w:rsidRDefault="00F43C5A" w:rsidP="006E4A53">
            <w:pPr>
              <w:rPr>
                <w:rFonts w:asciiTheme="minorHAnsi" w:hAnsiTheme="minorHAnsi" w:cstheme="minorHAnsi"/>
                <w:sz w:val="20"/>
                <w:szCs w:val="20"/>
              </w:rPr>
            </w:pPr>
            <w:r w:rsidRPr="00D755B9">
              <w:rPr>
                <w:rFonts w:asciiTheme="minorHAnsi" w:hAnsiTheme="minorHAnsi" w:cstheme="minorHAnsi"/>
                <w:sz w:val="20"/>
                <w:szCs w:val="20"/>
              </w:rPr>
              <w:t xml:space="preserve">a folyamat során </w:t>
            </w:r>
            <w:proofErr w:type="spellStart"/>
            <w:r w:rsidRPr="003A182E">
              <w:rPr>
                <w:rFonts w:asciiTheme="minorHAnsi" w:hAnsiTheme="minorHAnsi" w:cstheme="minorHAnsi"/>
                <w:b/>
                <w:sz w:val="20"/>
                <w:szCs w:val="20"/>
                <w:bdr w:val="single" w:sz="4" w:space="0" w:color="auto"/>
              </w:rPr>
              <w:t>barnás</w:t>
            </w:r>
            <w:proofErr w:type="spellEnd"/>
            <w:r w:rsidRPr="003A182E">
              <w:rPr>
                <w:rFonts w:asciiTheme="minorHAnsi" w:hAnsiTheme="minorHAnsi" w:cstheme="minorHAnsi"/>
                <w:b/>
                <w:sz w:val="20"/>
                <w:szCs w:val="20"/>
                <w:bdr w:val="single" w:sz="4" w:space="0" w:color="auto"/>
              </w:rPr>
              <w:t xml:space="preserve"> </w:t>
            </w:r>
            <w:r w:rsidR="006E4A53" w:rsidRPr="003A182E">
              <w:rPr>
                <w:rFonts w:asciiTheme="minorHAnsi" w:hAnsiTheme="minorHAnsi" w:cstheme="minorHAnsi"/>
                <w:b/>
                <w:sz w:val="20"/>
                <w:szCs w:val="20"/>
                <w:bdr w:val="single" w:sz="4" w:space="0" w:color="auto"/>
              </w:rPr>
              <w:t>szilárd anyagot</w:t>
            </w:r>
            <w:r w:rsidR="006E4A53" w:rsidRPr="00D755B9">
              <w:rPr>
                <w:rFonts w:asciiTheme="minorHAnsi" w:hAnsiTheme="minorHAnsi" w:cstheme="minorHAnsi"/>
                <w:b/>
                <w:sz w:val="20"/>
                <w:szCs w:val="20"/>
              </w:rPr>
              <w:t xml:space="preserve"> </w:t>
            </w:r>
            <w:r w:rsidRPr="00D755B9">
              <w:rPr>
                <w:rFonts w:asciiTheme="minorHAnsi" w:hAnsiTheme="minorHAnsi" w:cstheme="minorHAnsi"/>
                <w:b/>
                <w:sz w:val="20"/>
                <w:szCs w:val="20"/>
              </w:rPr>
              <w:t xml:space="preserve">/ </w:t>
            </w:r>
            <w:r w:rsidRPr="003A182E">
              <w:rPr>
                <w:rFonts w:asciiTheme="minorHAnsi" w:hAnsiTheme="minorHAnsi" w:cstheme="minorHAnsi"/>
                <w:b/>
                <w:sz w:val="20"/>
                <w:szCs w:val="20"/>
              </w:rPr>
              <w:t>sárgás oldatot</w:t>
            </w:r>
            <w:r w:rsidRPr="00BA088D">
              <w:rPr>
                <w:rFonts w:asciiTheme="minorHAnsi" w:hAnsiTheme="minorHAnsi" w:cstheme="minorHAnsi"/>
                <w:b/>
                <w:sz w:val="20"/>
                <w:szCs w:val="20"/>
              </w:rPr>
              <w:t xml:space="preserve"> / ibolya színű oldatot</w:t>
            </w:r>
            <w:r w:rsidRPr="00BA088D">
              <w:rPr>
                <w:rFonts w:asciiTheme="minorHAnsi" w:hAnsiTheme="minorHAnsi" w:cstheme="minorHAnsi"/>
                <w:sz w:val="20"/>
                <w:szCs w:val="20"/>
              </w:rPr>
              <w:t xml:space="preserve"> kaptunk</w:t>
            </w:r>
          </w:p>
        </w:tc>
        <w:tc>
          <w:tcPr>
            <w:tcW w:w="4224" w:type="dxa"/>
          </w:tcPr>
          <w:p w14:paraId="78E7CC78" w14:textId="153A6D13" w:rsidR="00F43C5A" w:rsidRPr="004824CE" w:rsidRDefault="00F43C5A" w:rsidP="006E4A53">
            <w:pPr>
              <w:rPr>
                <w:rFonts w:asciiTheme="minorHAnsi" w:hAnsiTheme="minorHAnsi" w:cstheme="minorHAnsi"/>
                <w:sz w:val="20"/>
                <w:szCs w:val="20"/>
              </w:rPr>
            </w:pPr>
            <w:r w:rsidRPr="001C4CE5">
              <w:rPr>
                <w:rFonts w:asciiTheme="minorHAnsi" w:hAnsiTheme="minorHAnsi" w:cstheme="minorHAnsi"/>
                <w:sz w:val="20"/>
                <w:szCs w:val="20"/>
              </w:rPr>
              <w:t xml:space="preserve">a folyamat során </w:t>
            </w:r>
            <w:proofErr w:type="spellStart"/>
            <w:r w:rsidRPr="001C4CE5">
              <w:rPr>
                <w:rFonts w:asciiTheme="minorHAnsi" w:hAnsiTheme="minorHAnsi" w:cstheme="minorHAnsi"/>
                <w:b/>
                <w:sz w:val="20"/>
                <w:szCs w:val="20"/>
              </w:rPr>
              <w:t>barnás</w:t>
            </w:r>
            <w:proofErr w:type="spellEnd"/>
            <w:r w:rsidRPr="001C4CE5">
              <w:rPr>
                <w:rFonts w:asciiTheme="minorHAnsi" w:hAnsiTheme="minorHAnsi" w:cstheme="minorHAnsi"/>
                <w:b/>
                <w:sz w:val="20"/>
                <w:szCs w:val="20"/>
              </w:rPr>
              <w:t xml:space="preserve"> </w:t>
            </w:r>
            <w:r w:rsidR="006E4A53">
              <w:rPr>
                <w:rFonts w:asciiTheme="minorHAnsi" w:hAnsiTheme="minorHAnsi" w:cstheme="minorHAnsi"/>
                <w:b/>
                <w:sz w:val="20"/>
                <w:szCs w:val="20"/>
              </w:rPr>
              <w:t>szilárd anyagot</w:t>
            </w:r>
            <w:r w:rsidR="006E4A53" w:rsidRPr="001C4CE5">
              <w:rPr>
                <w:rFonts w:asciiTheme="minorHAnsi" w:hAnsiTheme="minorHAnsi" w:cstheme="minorHAnsi"/>
                <w:b/>
                <w:sz w:val="20"/>
                <w:szCs w:val="20"/>
              </w:rPr>
              <w:t xml:space="preserve"> </w:t>
            </w:r>
            <w:r w:rsidRPr="001C4CE5">
              <w:rPr>
                <w:rFonts w:asciiTheme="minorHAnsi" w:hAnsiTheme="minorHAnsi" w:cstheme="minorHAnsi"/>
                <w:b/>
                <w:sz w:val="20"/>
                <w:szCs w:val="20"/>
              </w:rPr>
              <w:t xml:space="preserve">/ sárgás oldatot / </w:t>
            </w:r>
            <w:r w:rsidRPr="001C4CE5">
              <w:rPr>
                <w:rFonts w:asciiTheme="minorHAnsi" w:hAnsiTheme="minorHAnsi" w:cstheme="minorHAnsi"/>
                <w:b/>
                <w:sz w:val="20"/>
                <w:szCs w:val="20"/>
                <w:bdr w:val="single" w:sz="4" w:space="0" w:color="auto"/>
              </w:rPr>
              <w:t>ibolya színű oldatot</w:t>
            </w:r>
            <w:r w:rsidRPr="001C4CE5">
              <w:rPr>
                <w:rFonts w:asciiTheme="minorHAnsi" w:hAnsiTheme="minorHAnsi" w:cstheme="minorHAnsi"/>
                <w:sz w:val="20"/>
                <w:szCs w:val="20"/>
              </w:rPr>
              <w:t xml:space="preserve"> kaptunk</w:t>
            </w:r>
          </w:p>
        </w:tc>
      </w:tr>
    </w:tbl>
    <w:p w14:paraId="79B5AC5C" w14:textId="77777777" w:rsidR="00E5208F" w:rsidRDefault="00E5208F" w:rsidP="00FB1BCD">
      <w:pPr>
        <w:rPr>
          <w:rFonts w:asciiTheme="minorHAnsi" w:hAnsiTheme="minorHAnsi" w:cstheme="minorHAnsi"/>
          <w:sz w:val="20"/>
          <w:szCs w:val="20"/>
        </w:rPr>
      </w:pPr>
    </w:p>
    <w:p w14:paraId="050EC24B" w14:textId="55C7F454" w:rsidR="00A07A61" w:rsidRDefault="00E5208F" w:rsidP="00FB1BCD">
      <w:pPr>
        <w:rPr>
          <w:rFonts w:asciiTheme="minorHAnsi" w:hAnsiTheme="minorHAnsi" w:cstheme="minorHAnsi"/>
          <w:sz w:val="20"/>
          <w:szCs w:val="20"/>
        </w:rPr>
      </w:pPr>
      <w:r>
        <w:rPr>
          <w:rFonts w:asciiTheme="minorHAnsi" w:hAnsiTheme="minorHAnsi" w:cstheme="minorHAnsi"/>
          <w:noProof/>
          <w:sz w:val="20"/>
          <w:szCs w:val="20"/>
          <w:lang w:eastAsia="hu-HU"/>
        </w:rPr>
        <w:lastRenderedPageBreak/>
        <w:drawing>
          <wp:inline distT="0" distB="0" distL="0" distR="0" wp14:anchorId="22B4FDB4" wp14:editId="30568915">
            <wp:extent cx="6479540" cy="364490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1004_150541_HD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72F52A61" w14:textId="77777777" w:rsidR="0035258B" w:rsidRDefault="0035258B" w:rsidP="00FB1BCD">
      <w:pPr>
        <w:rPr>
          <w:rFonts w:asciiTheme="minorHAnsi" w:hAnsiTheme="minorHAnsi" w:cstheme="minorHAnsi"/>
          <w:sz w:val="20"/>
          <w:szCs w:val="20"/>
        </w:rPr>
      </w:pPr>
    </w:p>
    <w:p w14:paraId="2AE261D9" w14:textId="1838AA5B" w:rsidR="00E5208F" w:rsidRPr="00BE3349" w:rsidRDefault="00E5208F" w:rsidP="00FB1BCD">
      <w:pPr>
        <w:rPr>
          <w:rFonts w:asciiTheme="minorHAnsi" w:hAnsiTheme="minorHAnsi" w:cstheme="minorHAnsi"/>
          <w:sz w:val="20"/>
          <w:szCs w:val="20"/>
        </w:rPr>
      </w:pPr>
      <w:r>
        <w:rPr>
          <w:rFonts w:asciiTheme="minorHAnsi" w:hAnsiTheme="minorHAnsi" w:cstheme="minorHAnsi"/>
          <w:noProof/>
          <w:sz w:val="20"/>
          <w:szCs w:val="20"/>
          <w:lang w:eastAsia="hu-HU"/>
        </w:rPr>
        <w:drawing>
          <wp:inline distT="0" distB="0" distL="0" distR="0" wp14:anchorId="50EC2306" wp14:editId="751DF874">
            <wp:extent cx="6479540" cy="50165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91004_150551_HDR-vagot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9540" cy="5016500"/>
                    </a:xfrm>
                    <a:prstGeom prst="rect">
                      <a:avLst/>
                    </a:prstGeom>
                  </pic:spPr>
                </pic:pic>
              </a:graphicData>
            </a:graphic>
          </wp:inline>
        </w:drawing>
      </w:r>
    </w:p>
    <w:p w14:paraId="0AFF18B1" w14:textId="05D0AF02" w:rsidR="00A07A61" w:rsidRPr="00EB7AFE" w:rsidRDefault="00A07A61" w:rsidP="00FB1BCD">
      <w:pPr>
        <w:rPr>
          <w:rFonts w:asciiTheme="minorHAnsi" w:hAnsiTheme="minorHAnsi" w:cstheme="minorHAnsi"/>
          <w:sz w:val="20"/>
          <w:szCs w:val="20"/>
        </w:rPr>
      </w:pPr>
    </w:p>
    <w:p w14:paraId="31D69839" w14:textId="123D6817" w:rsidR="00BA71A5" w:rsidRPr="00BA088D" w:rsidRDefault="00BA71A5" w:rsidP="00FB1BCD">
      <w:pPr>
        <w:rPr>
          <w:rFonts w:asciiTheme="minorHAnsi" w:hAnsiTheme="minorHAnsi" w:cstheme="minorHAnsi"/>
          <w:i/>
          <w:sz w:val="20"/>
          <w:szCs w:val="20"/>
        </w:rPr>
      </w:pPr>
      <w:r w:rsidRPr="00BA088D">
        <w:rPr>
          <w:rFonts w:asciiTheme="minorHAnsi" w:hAnsiTheme="minorHAnsi" w:cstheme="minorHAnsi"/>
          <w:i/>
          <w:sz w:val="20"/>
          <w:szCs w:val="20"/>
        </w:rPr>
        <w:t xml:space="preserve">Megjegyzés: Az </w:t>
      </w:r>
      <w:r w:rsidR="0095081E">
        <w:rPr>
          <w:rFonts w:asciiTheme="minorHAnsi" w:hAnsiTheme="minorHAnsi" w:cstheme="minorHAnsi"/>
          <w:i/>
          <w:sz w:val="20"/>
          <w:szCs w:val="20"/>
        </w:rPr>
        <w:t>asz</w:t>
      </w:r>
      <w:r w:rsidR="0095081E" w:rsidRPr="00BA088D">
        <w:rPr>
          <w:rFonts w:asciiTheme="minorHAnsi" w:hAnsiTheme="minorHAnsi" w:cstheme="minorHAnsi"/>
          <w:i/>
          <w:sz w:val="20"/>
          <w:szCs w:val="20"/>
        </w:rPr>
        <w:t xml:space="preserve">pirin </w:t>
      </w:r>
      <w:r w:rsidRPr="00BA088D">
        <w:rPr>
          <w:rFonts w:asciiTheme="minorHAnsi" w:hAnsiTheme="minorHAnsi" w:cstheme="minorHAnsi"/>
          <w:i/>
          <w:sz w:val="20"/>
          <w:szCs w:val="20"/>
        </w:rPr>
        <w:t xml:space="preserve">nem kizárólag </w:t>
      </w:r>
      <w:proofErr w:type="spellStart"/>
      <w:r w:rsidRPr="00BA088D">
        <w:rPr>
          <w:rFonts w:asciiTheme="minorHAnsi" w:hAnsiTheme="minorHAnsi" w:cstheme="minorHAnsi"/>
          <w:i/>
          <w:sz w:val="20"/>
          <w:szCs w:val="20"/>
        </w:rPr>
        <w:t>acetil</w:t>
      </w:r>
      <w:proofErr w:type="spellEnd"/>
      <w:r w:rsidRPr="00BA088D">
        <w:rPr>
          <w:rFonts w:asciiTheme="minorHAnsi" w:hAnsiTheme="minorHAnsi" w:cstheme="minorHAnsi"/>
          <w:i/>
          <w:sz w:val="20"/>
          <w:szCs w:val="20"/>
        </w:rPr>
        <w:t>-szalicilsavat tartalmaz</w:t>
      </w:r>
      <w:r w:rsidR="00847948">
        <w:rPr>
          <w:rFonts w:asciiTheme="minorHAnsi" w:hAnsiTheme="minorHAnsi" w:cstheme="minorHAnsi"/>
          <w:i/>
          <w:sz w:val="20"/>
          <w:szCs w:val="20"/>
        </w:rPr>
        <w:t xml:space="preserve">. </w:t>
      </w:r>
      <w:r w:rsidR="00635FF7" w:rsidRPr="005E6A09">
        <w:rPr>
          <w:rFonts w:asciiTheme="minorHAnsi" w:hAnsiTheme="minorHAnsi" w:cstheme="minorHAnsi"/>
          <w:i/>
          <w:sz w:val="20"/>
          <w:szCs w:val="20"/>
        </w:rPr>
        <w:t xml:space="preserve">A gyógyszeradalékok egyes készítményekben (pl. a Bayer 500 mg-os </w:t>
      </w:r>
      <w:proofErr w:type="spellStart"/>
      <w:r w:rsidR="00635FF7" w:rsidRPr="005E6A09">
        <w:rPr>
          <w:rFonts w:asciiTheme="minorHAnsi" w:hAnsiTheme="minorHAnsi" w:cstheme="minorHAnsi"/>
          <w:i/>
          <w:sz w:val="20"/>
          <w:szCs w:val="20"/>
        </w:rPr>
        <w:t>Aspirin</w:t>
      </w:r>
      <w:proofErr w:type="spellEnd"/>
      <w:r w:rsidR="00635FF7" w:rsidRPr="005E6A09">
        <w:rPr>
          <w:rFonts w:asciiTheme="minorHAnsi" w:hAnsiTheme="minorHAnsi" w:cstheme="minorHAnsi"/>
          <w:i/>
          <w:sz w:val="20"/>
          <w:szCs w:val="20"/>
        </w:rPr>
        <w:t xml:space="preserve"> tablettájának betegtájékoztatójában is feltüntetett, lúgosan </w:t>
      </w:r>
      <w:proofErr w:type="spellStart"/>
      <w:r w:rsidR="00635FF7" w:rsidRPr="005E6A09">
        <w:rPr>
          <w:rFonts w:asciiTheme="minorHAnsi" w:hAnsiTheme="minorHAnsi" w:cstheme="minorHAnsi"/>
          <w:i/>
          <w:sz w:val="20"/>
          <w:szCs w:val="20"/>
        </w:rPr>
        <w:t>hidrolizáló</w:t>
      </w:r>
      <w:proofErr w:type="spellEnd"/>
      <w:r w:rsidR="00635FF7" w:rsidRPr="005E6A09">
        <w:rPr>
          <w:rFonts w:asciiTheme="minorHAnsi" w:hAnsiTheme="minorHAnsi" w:cstheme="minorHAnsi"/>
          <w:i/>
          <w:sz w:val="20"/>
          <w:szCs w:val="20"/>
        </w:rPr>
        <w:t xml:space="preserve"> vízmentes nátrium-karbonát miatt) </w:t>
      </w:r>
      <w:r w:rsidR="00635FF7" w:rsidRPr="005E6A09">
        <w:rPr>
          <w:rFonts w:asciiTheme="minorHAnsi" w:hAnsiTheme="minorHAnsi" w:cstheme="minorHAnsi"/>
          <w:i/>
          <w:sz w:val="20"/>
          <w:szCs w:val="20"/>
        </w:rPr>
        <w:lastRenderedPageBreak/>
        <w:t>enyhén lúgos kémhatás megjelenését is okozhatják.</w:t>
      </w:r>
      <w:r w:rsidR="004971E8" w:rsidRPr="005E6A09">
        <w:rPr>
          <w:rFonts w:asciiTheme="minorHAnsi" w:hAnsiTheme="minorHAnsi" w:cstheme="minorHAnsi"/>
          <w:i/>
          <w:sz w:val="20"/>
          <w:szCs w:val="20"/>
        </w:rPr>
        <w:t xml:space="preserve"> </w:t>
      </w:r>
      <w:r w:rsidR="004971E8">
        <w:rPr>
          <w:rFonts w:asciiTheme="minorHAnsi" w:hAnsiTheme="minorHAnsi" w:cstheme="minorHAnsi"/>
          <w:i/>
          <w:sz w:val="20"/>
          <w:szCs w:val="20"/>
        </w:rPr>
        <w:t xml:space="preserve">(Elképzelhető, hogy a vízmentes nátrium-karbonátot pont vízmegkötés céljából, a szalicilsavvá történő hidrolízis megelőzése érdekében, vagy a már keletkező szalicilsav megkötése miatt teszik bele az </w:t>
      </w:r>
      <w:r w:rsidR="0095081E">
        <w:rPr>
          <w:rFonts w:asciiTheme="minorHAnsi" w:hAnsiTheme="minorHAnsi" w:cstheme="minorHAnsi"/>
          <w:i/>
          <w:sz w:val="20"/>
          <w:szCs w:val="20"/>
        </w:rPr>
        <w:t>aszpirin</w:t>
      </w:r>
      <w:r w:rsidR="004971E8">
        <w:rPr>
          <w:rFonts w:asciiTheme="minorHAnsi" w:hAnsiTheme="minorHAnsi" w:cstheme="minorHAnsi"/>
          <w:i/>
          <w:sz w:val="20"/>
          <w:szCs w:val="20"/>
        </w:rPr>
        <w:t>tablettákba.</w:t>
      </w:r>
      <w:r w:rsidR="0074601B">
        <w:rPr>
          <w:rFonts w:asciiTheme="minorHAnsi" w:hAnsiTheme="minorHAnsi" w:cstheme="minorHAnsi"/>
          <w:i/>
          <w:sz w:val="20"/>
          <w:szCs w:val="20"/>
        </w:rPr>
        <w:t>)</w:t>
      </w:r>
    </w:p>
    <w:p w14:paraId="680B4C1D" w14:textId="77777777" w:rsidR="00BA71A5" w:rsidRPr="001C4CE5" w:rsidRDefault="00BA71A5" w:rsidP="00FB1BCD">
      <w:pPr>
        <w:rPr>
          <w:rFonts w:asciiTheme="minorHAnsi" w:hAnsiTheme="minorHAnsi" w:cstheme="minorHAnsi"/>
          <w:sz w:val="20"/>
          <w:szCs w:val="20"/>
        </w:rPr>
      </w:pPr>
    </w:p>
    <w:p w14:paraId="542CE9F3" w14:textId="284B0436" w:rsidR="00AF7372" w:rsidRPr="00BE3349" w:rsidRDefault="00AF7372" w:rsidP="00AF7372">
      <w:pPr>
        <w:spacing w:before="120"/>
        <w:rPr>
          <w:rFonts w:asciiTheme="minorHAnsi" w:hAnsiTheme="minorHAnsi" w:cstheme="minorHAnsi"/>
          <w:sz w:val="20"/>
          <w:szCs w:val="20"/>
        </w:rPr>
      </w:pPr>
      <w:r w:rsidRPr="003E2279">
        <w:rPr>
          <w:rFonts w:asciiTheme="minorHAnsi" w:hAnsiTheme="minorHAnsi" w:cstheme="minorHAnsi"/>
          <w:b/>
          <w:sz w:val="20"/>
          <w:szCs w:val="20"/>
        </w:rPr>
        <w:t>Magyarázat</w:t>
      </w:r>
      <w:r>
        <w:rPr>
          <w:rFonts w:asciiTheme="minorHAnsi" w:hAnsiTheme="minorHAnsi" w:cstheme="minorHAnsi"/>
          <w:b/>
          <w:sz w:val="20"/>
          <w:szCs w:val="20"/>
        </w:rPr>
        <w:t xml:space="preserve">: </w:t>
      </w:r>
      <w:r w:rsidRPr="00BE3349">
        <w:rPr>
          <w:rFonts w:asciiTheme="minorHAnsi" w:hAnsiTheme="minorHAnsi" w:cstheme="minorHAnsi"/>
          <w:sz w:val="20"/>
          <w:szCs w:val="20"/>
        </w:rPr>
        <w:t xml:space="preserve">A </w:t>
      </w:r>
      <w:r>
        <w:rPr>
          <w:rFonts w:asciiTheme="minorHAnsi" w:hAnsiTheme="minorHAnsi" w:cstheme="minorHAnsi"/>
          <w:sz w:val="20"/>
          <w:szCs w:val="20"/>
        </w:rPr>
        <w:t>lejárt szavatosságú</w:t>
      </w:r>
      <w:r w:rsidRPr="00BE3349">
        <w:rPr>
          <w:rFonts w:asciiTheme="minorHAnsi" w:hAnsiTheme="minorHAnsi" w:cstheme="minorHAnsi"/>
          <w:sz w:val="20"/>
          <w:szCs w:val="20"/>
        </w:rPr>
        <w:t xml:space="preserve"> </w:t>
      </w:r>
      <w:r w:rsidR="003A7E55">
        <w:rPr>
          <w:rFonts w:asciiTheme="minorHAnsi" w:hAnsiTheme="minorHAnsi" w:cstheme="minorHAnsi"/>
          <w:sz w:val="20"/>
          <w:szCs w:val="20"/>
        </w:rPr>
        <w:t>asz</w:t>
      </w:r>
      <w:r w:rsidR="003A7E55" w:rsidRPr="00BE3349">
        <w:rPr>
          <w:rFonts w:asciiTheme="minorHAnsi" w:hAnsiTheme="minorHAnsi" w:cstheme="minorHAnsi"/>
          <w:sz w:val="20"/>
          <w:szCs w:val="20"/>
        </w:rPr>
        <w:t xml:space="preserve">pirin </w:t>
      </w:r>
      <w:r w:rsidRPr="00BE3349">
        <w:rPr>
          <w:rFonts w:asciiTheme="minorHAnsi" w:hAnsiTheme="minorHAnsi" w:cstheme="minorHAnsi"/>
          <w:sz w:val="20"/>
          <w:szCs w:val="20"/>
        </w:rPr>
        <w:t xml:space="preserve">vizes oldata </w:t>
      </w:r>
      <w:r w:rsidRPr="00BE3349">
        <w:rPr>
          <w:rFonts w:asciiTheme="minorHAnsi" w:hAnsiTheme="minorHAnsi" w:cstheme="minorHAnsi"/>
          <w:b/>
          <w:sz w:val="20"/>
          <w:szCs w:val="20"/>
        </w:rPr>
        <w:t>lúgos</w:t>
      </w:r>
      <w:r>
        <w:rPr>
          <w:rFonts w:asciiTheme="minorHAnsi" w:hAnsiTheme="minorHAnsi" w:cstheme="minorHAnsi"/>
          <w:b/>
          <w:sz w:val="20"/>
          <w:szCs w:val="20"/>
        </w:rPr>
        <w:t>abb</w:t>
      </w:r>
      <w:r w:rsidRPr="00BE3349">
        <w:rPr>
          <w:rFonts w:asciiTheme="minorHAnsi" w:hAnsiTheme="minorHAnsi" w:cstheme="minorHAnsi"/>
          <w:b/>
          <w:sz w:val="20"/>
          <w:szCs w:val="20"/>
        </w:rPr>
        <w:t>/</w:t>
      </w:r>
      <w:r w:rsidRPr="00AF7372">
        <w:rPr>
          <w:rFonts w:asciiTheme="minorHAnsi" w:hAnsiTheme="minorHAnsi" w:cstheme="minorHAnsi"/>
          <w:b/>
          <w:sz w:val="20"/>
          <w:szCs w:val="20"/>
          <w:bdr w:val="single" w:sz="4" w:space="0" w:color="auto"/>
        </w:rPr>
        <w:t>savasabb</w:t>
      </w:r>
      <w:r w:rsidRPr="00BE3349">
        <w:rPr>
          <w:rFonts w:asciiTheme="minorHAnsi" w:hAnsiTheme="minorHAnsi" w:cstheme="minorHAnsi"/>
          <w:sz w:val="20"/>
          <w:szCs w:val="20"/>
        </w:rPr>
        <w:t xml:space="preserve"> kémhatású</w:t>
      </w:r>
      <w:r>
        <w:rPr>
          <w:rFonts w:asciiTheme="minorHAnsi" w:hAnsiTheme="minorHAnsi" w:cstheme="minorHAnsi"/>
          <w:sz w:val="20"/>
          <w:szCs w:val="20"/>
        </w:rPr>
        <w:t xml:space="preserve"> a friss </w:t>
      </w:r>
      <w:r w:rsidR="003A7E55">
        <w:rPr>
          <w:rFonts w:asciiTheme="minorHAnsi" w:hAnsiTheme="minorHAnsi" w:cstheme="minorHAnsi"/>
          <w:sz w:val="20"/>
          <w:szCs w:val="20"/>
        </w:rPr>
        <w:t>aszpirinénél</w:t>
      </w:r>
      <w:r>
        <w:rPr>
          <w:rFonts w:asciiTheme="minorHAnsi" w:hAnsiTheme="minorHAnsi" w:cstheme="minorHAnsi"/>
          <w:sz w:val="20"/>
          <w:szCs w:val="20"/>
        </w:rPr>
        <w:t xml:space="preserve">. A lejárt szavatosságú </w:t>
      </w:r>
      <w:r w:rsidR="003A7E55">
        <w:rPr>
          <w:rFonts w:asciiTheme="minorHAnsi" w:hAnsiTheme="minorHAnsi" w:cstheme="minorHAnsi"/>
          <w:sz w:val="20"/>
          <w:szCs w:val="20"/>
        </w:rPr>
        <w:t xml:space="preserve">aszpirin </w:t>
      </w:r>
      <w:r>
        <w:rPr>
          <w:rFonts w:asciiTheme="minorHAnsi" w:hAnsiTheme="minorHAnsi" w:cstheme="minorHAnsi"/>
          <w:b/>
          <w:sz w:val="20"/>
          <w:szCs w:val="20"/>
        </w:rPr>
        <w:t>tartalmaz</w:t>
      </w:r>
      <w:r w:rsidRPr="00BE3349">
        <w:rPr>
          <w:rFonts w:asciiTheme="minorHAnsi" w:hAnsiTheme="minorHAnsi" w:cstheme="minorHAnsi"/>
          <w:b/>
          <w:sz w:val="20"/>
          <w:szCs w:val="20"/>
        </w:rPr>
        <w:t>/</w:t>
      </w:r>
      <w:r w:rsidRPr="00627240">
        <w:rPr>
          <w:rFonts w:asciiTheme="minorHAnsi" w:hAnsiTheme="minorHAnsi" w:cstheme="minorHAnsi"/>
          <w:b/>
          <w:sz w:val="20"/>
          <w:szCs w:val="20"/>
          <w:bdr w:val="single" w:sz="4" w:space="0" w:color="auto"/>
        </w:rPr>
        <w:t>nem tartalmaz</w:t>
      </w:r>
      <w:r w:rsidRPr="00BE3349">
        <w:rPr>
          <w:rFonts w:asciiTheme="minorHAnsi" w:hAnsiTheme="minorHAnsi" w:cstheme="minorHAnsi"/>
          <w:sz w:val="20"/>
          <w:szCs w:val="20"/>
        </w:rPr>
        <w:t xml:space="preserve"> </w:t>
      </w:r>
      <w:r>
        <w:rPr>
          <w:rFonts w:asciiTheme="minorHAnsi" w:hAnsiTheme="minorHAnsi" w:cstheme="minorHAnsi"/>
          <w:sz w:val="20"/>
          <w:szCs w:val="20"/>
        </w:rPr>
        <w:t>olyan vegyületet, amelyekben két</w:t>
      </w:r>
      <w:r w:rsidRPr="00BE3349">
        <w:rPr>
          <w:rFonts w:asciiTheme="minorHAnsi" w:hAnsiTheme="minorHAnsi" w:cstheme="minorHAnsi"/>
          <w:sz w:val="20"/>
          <w:szCs w:val="20"/>
        </w:rPr>
        <w:t xml:space="preserve"> szomszédos szénatomhoz kapcsolódó </w:t>
      </w:r>
      <w:proofErr w:type="spellStart"/>
      <w:r w:rsidRPr="00BE3349">
        <w:rPr>
          <w:rFonts w:asciiTheme="minorHAnsi" w:hAnsiTheme="minorHAnsi" w:cstheme="minorHAnsi"/>
          <w:sz w:val="20"/>
          <w:szCs w:val="20"/>
        </w:rPr>
        <w:t>hidroxi</w:t>
      </w:r>
      <w:r>
        <w:rPr>
          <w:rFonts w:asciiTheme="minorHAnsi" w:hAnsiTheme="minorHAnsi" w:cstheme="minorHAnsi"/>
          <w:sz w:val="20"/>
          <w:szCs w:val="20"/>
        </w:rPr>
        <w:t>l</w:t>
      </w:r>
      <w:r w:rsidRPr="00BE3349">
        <w:rPr>
          <w:rFonts w:asciiTheme="minorHAnsi" w:hAnsiTheme="minorHAnsi" w:cstheme="minorHAnsi"/>
          <w:sz w:val="20"/>
          <w:szCs w:val="20"/>
        </w:rPr>
        <w:t>csoportok</w:t>
      </w:r>
      <w:proofErr w:type="spellEnd"/>
      <w:r>
        <w:rPr>
          <w:rFonts w:asciiTheme="minorHAnsi" w:hAnsiTheme="minorHAnsi" w:cstheme="minorHAnsi"/>
          <w:sz w:val="20"/>
          <w:szCs w:val="20"/>
        </w:rPr>
        <w:t xml:space="preserve"> vannak. A lejárt szavatosságú </w:t>
      </w:r>
      <w:r w:rsidR="003A7E55">
        <w:rPr>
          <w:rFonts w:asciiTheme="minorHAnsi" w:hAnsiTheme="minorHAnsi" w:cstheme="minorHAnsi"/>
          <w:sz w:val="20"/>
          <w:szCs w:val="20"/>
        </w:rPr>
        <w:t>aszpirin</w:t>
      </w:r>
      <w:r w:rsidR="003A7E55" w:rsidRPr="00312CB4">
        <w:rPr>
          <w:rFonts w:asciiTheme="minorHAnsi" w:hAnsiTheme="minorHAnsi" w:cstheme="minorHAnsi"/>
          <w:sz w:val="20"/>
          <w:szCs w:val="20"/>
        </w:rPr>
        <w:t xml:space="preserve">ben </w:t>
      </w:r>
      <w:r w:rsidRPr="00627240">
        <w:rPr>
          <w:rFonts w:asciiTheme="minorHAnsi" w:hAnsiTheme="minorHAnsi" w:cstheme="minorHAnsi"/>
          <w:b/>
          <w:sz w:val="20"/>
          <w:szCs w:val="20"/>
          <w:bdr w:val="single" w:sz="4" w:space="0" w:color="auto"/>
        </w:rPr>
        <w:t>megtalálható</w:t>
      </w:r>
      <w:r w:rsidRPr="00312CB4">
        <w:rPr>
          <w:rFonts w:asciiTheme="minorHAnsi" w:hAnsiTheme="minorHAnsi" w:cstheme="minorHAnsi"/>
          <w:b/>
          <w:sz w:val="20"/>
          <w:szCs w:val="20"/>
        </w:rPr>
        <w:t>/nem található</w:t>
      </w:r>
      <w:r w:rsidRPr="00312CB4">
        <w:rPr>
          <w:rFonts w:asciiTheme="minorHAnsi" w:hAnsiTheme="minorHAnsi" w:cstheme="minorHAnsi"/>
          <w:sz w:val="20"/>
          <w:szCs w:val="20"/>
        </w:rPr>
        <w:t xml:space="preserve"> fenolos </w:t>
      </w:r>
      <w:proofErr w:type="spellStart"/>
      <w:r w:rsidRPr="00312CB4">
        <w:rPr>
          <w:rFonts w:asciiTheme="minorHAnsi" w:hAnsiTheme="minorHAnsi" w:cstheme="minorHAnsi"/>
          <w:sz w:val="20"/>
          <w:szCs w:val="20"/>
        </w:rPr>
        <w:t>hidroxilcsoport</w:t>
      </w:r>
      <w:r>
        <w:rPr>
          <w:rFonts w:asciiTheme="minorHAnsi" w:hAnsiTheme="minorHAnsi" w:cstheme="minorHAnsi"/>
          <w:sz w:val="20"/>
          <w:szCs w:val="20"/>
        </w:rPr>
        <w:t>ot</w:t>
      </w:r>
      <w:proofErr w:type="spellEnd"/>
      <w:r>
        <w:rPr>
          <w:rFonts w:asciiTheme="minorHAnsi" w:hAnsiTheme="minorHAnsi" w:cstheme="minorHAnsi"/>
          <w:sz w:val="20"/>
          <w:szCs w:val="20"/>
        </w:rPr>
        <w:t xml:space="preserve"> tartalmazó vegyület.</w:t>
      </w:r>
    </w:p>
    <w:p w14:paraId="6287D35F" w14:textId="66A4B0B1" w:rsidR="00AF7372" w:rsidRPr="00D755B9" w:rsidRDefault="00AF7372" w:rsidP="003A182E">
      <w:pPr>
        <w:spacing w:before="120"/>
        <w:rPr>
          <w:rFonts w:asciiTheme="minorHAnsi" w:hAnsiTheme="minorHAnsi" w:cstheme="minorHAnsi"/>
          <w:sz w:val="20"/>
          <w:szCs w:val="20"/>
        </w:rPr>
      </w:pPr>
      <w:r w:rsidRPr="00BE3349">
        <w:rPr>
          <w:rFonts w:asciiTheme="minorHAnsi" w:hAnsiTheme="minorHAnsi" w:cstheme="minorHAnsi"/>
          <w:b/>
          <w:sz w:val="20"/>
          <w:szCs w:val="20"/>
        </w:rPr>
        <w:t>Következtetés:</w:t>
      </w:r>
      <w:r w:rsidRPr="00BE3349">
        <w:rPr>
          <w:rFonts w:asciiTheme="minorHAnsi" w:hAnsiTheme="minorHAnsi" w:cstheme="minorHAnsi"/>
          <w:sz w:val="20"/>
          <w:szCs w:val="20"/>
        </w:rPr>
        <w:t xml:space="preserve"> A lejárt szavatosságú </w:t>
      </w:r>
      <w:r w:rsidR="003A7E55">
        <w:rPr>
          <w:rFonts w:asciiTheme="minorHAnsi" w:hAnsiTheme="minorHAnsi" w:cstheme="minorHAnsi"/>
          <w:sz w:val="20"/>
          <w:szCs w:val="20"/>
        </w:rPr>
        <w:t>asz</w:t>
      </w:r>
      <w:r w:rsidR="003A7E55" w:rsidRPr="00BE3349">
        <w:rPr>
          <w:rFonts w:asciiTheme="minorHAnsi" w:hAnsiTheme="minorHAnsi" w:cstheme="minorHAnsi"/>
          <w:sz w:val="20"/>
          <w:szCs w:val="20"/>
        </w:rPr>
        <w:t>pirin</w:t>
      </w:r>
      <w:r w:rsidR="003A7E55" w:rsidRPr="00BE3349">
        <w:rPr>
          <w:rFonts w:asciiTheme="minorHAnsi" w:hAnsiTheme="minorHAnsi" w:cstheme="minorHAnsi"/>
          <w:b/>
          <w:sz w:val="20"/>
          <w:szCs w:val="20"/>
        </w:rPr>
        <w:t xml:space="preserve"> </w:t>
      </w:r>
      <w:r w:rsidRPr="00BE3349">
        <w:rPr>
          <w:rFonts w:asciiTheme="minorHAnsi" w:hAnsiTheme="minorHAnsi" w:cstheme="minorHAnsi"/>
          <w:b/>
          <w:sz w:val="20"/>
          <w:szCs w:val="20"/>
        </w:rPr>
        <w:t>citromsavat/borkősavat/nátrium-</w:t>
      </w:r>
      <w:proofErr w:type="spellStart"/>
      <w:r w:rsidRPr="00BE3349">
        <w:rPr>
          <w:rFonts w:asciiTheme="minorHAnsi" w:hAnsiTheme="minorHAnsi" w:cstheme="minorHAnsi"/>
          <w:b/>
          <w:sz w:val="20"/>
          <w:szCs w:val="20"/>
        </w:rPr>
        <w:t>benzoátot</w:t>
      </w:r>
      <w:proofErr w:type="spellEnd"/>
      <w:r w:rsidRPr="00BE3349">
        <w:rPr>
          <w:rFonts w:asciiTheme="minorHAnsi" w:hAnsiTheme="minorHAnsi" w:cstheme="minorHAnsi"/>
          <w:b/>
          <w:sz w:val="20"/>
          <w:szCs w:val="20"/>
        </w:rPr>
        <w:t>/</w:t>
      </w:r>
      <w:r w:rsidRPr="00627240">
        <w:rPr>
          <w:rFonts w:asciiTheme="minorHAnsi" w:hAnsiTheme="minorHAnsi" w:cstheme="minorHAnsi"/>
          <w:b/>
          <w:sz w:val="20"/>
          <w:szCs w:val="20"/>
          <w:bdr w:val="single" w:sz="4" w:space="0" w:color="auto"/>
        </w:rPr>
        <w:t>szalicilsavat</w:t>
      </w:r>
      <w:r w:rsidRPr="00D755B9">
        <w:rPr>
          <w:rFonts w:asciiTheme="minorHAnsi" w:hAnsiTheme="minorHAnsi" w:cstheme="minorHAnsi"/>
          <w:sz w:val="20"/>
          <w:szCs w:val="20"/>
        </w:rPr>
        <w:t xml:space="preserve"> tartalmaz. </w:t>
      </w:r>
      <w:r>
        <w:rPr>
          <w:rFonts w:asciiTheme="minorHAnsi" w:hAnsiTheme="minorHAnsi" w:cstheme="minorHAnsi"/>
          <w:sz w:val="20"/>
          <w:szCs w:val="20"/>
        </w:rPr>
        <w:t xml:space="preserve">Ez nedvesség hatására keletkezik az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 xml:space="preserve">-szalicilsavból. A kémiai reakció típusának neve, amely során ez a bomlástermék </w:t>
      </w:r>
      <w:r w:rsidR="003A7E55">
        <w:rPr>
          <w:rFonts w:asciiTheme="minorHAnsi" w:hAnsiTheme="minorHAnsi" w:cstheme="minorHAnsi"/>
          <w:sz w:val="20"/>
          <w:szCs w:val="20"/>
        </w:rPr>
        <w:t xml:space="preserve">keletkezett </w:t>
      </w:r>
      <w:r>
        <w:rPr>
          <w:rFonts w:asciiTheme="minorHAnsi" w:hAnsiTheme="minorHAnsi" w:cstheme="minorHAnsi"/>
          <w:sz w:val="20"/>
          <w:szCs w:val="20"/>
        </w:rPr>
        <w:t xml:space="preserve">az észter típusú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 xml:space="preserve">-szalicilsavból: </w:t>
      </w:r>
      <w:r w:rsidR="00627240" w:rsidRPr="00627240">
        <w:rPr>
          <w:rFonts w:asciiTheme="minorHAnsi" w:hAnsiTheme="minorHAnsi" w:cstheme="minorHAnsi"/>
          <w:b/>
          <w:sz w:val="20"/>
          <w:szCs w:val="20"/>
        </w:rPr>
        <w:t>(észter)</w:t>
      </w:r>
      <w:r w:rsidR="00627240">
        <w:rPr>
          <w:rFonts w:asciiTheme="minorHAnsi" w:hAnsiTheme="minorHAnsi" w:cstheme="minorHAnsi"/>
          <w:b/>
          <w:sz w:val="20"/>
          <w:szCs w:val="20"/>
        </w:rPr>
        <w:t>hidrolízis</w:t>
      </w:r>
      <w:r w:rsidR="00CE5B23" w:rsidRPr="00CE5B23">
        <w:rPr>
          <w:rFonts w:asciiTheme="minorHAnsi" w:hAnsiTheme="minorHAnsi" w:cstheme="minorHAnsi"/>
          <w:sz w:val="20"/>
          <w:szCs w:val="20"/>
        </w:rPr>
        <w:t>.</w:t>
      </w:r>
      <w:r w:rsidR="00627240">
        <w:rPr>
          <w:rFonts w:asciiTheme="minorHAnsi" w:hAnsiTheme="minorHAnsi" w:cstheme="minorHAnsi"/>
          <w:sz w:val="20"/>
          <w:szCs w:val="20"/>
        </w:rPr>
        <w:t xml:space="preserve"> </w:t>
      </w:r>
      <w:r w:rsidRPr="00D755B9">
        <w:rPr>
          <w:rFonts w:asciiTheme="minorHAnsi" w:hAnsiTheme="minorHAnsi" w:cstheme="minorHAnsi"/>
          <w:sz w:val="20"/>
          <w:szCs w:val="20"/>
        </w:rPr>
        <w:t xml:space="preserve">A vizsgálatok közül legmegfelelőbb </w:t>
      </w:r>
      <w:r w:rsidRPr="00D755B9">
        <w:rPr>
          <w:rFonts w:asciiTheme="minorHAnsi" w:hAnsiTheme="minorHAnsi" w:cstheme="minorHAnsi"/>
          <w:b/>
          <w:sz w:val="20"/>
          <w:szCs w:val="20"/>
        </w:rPr>
        <w:t xml:space="preserve">a kémhatásvizsgálat/a </w:t>
      </w:r>
      <w:proofErr w:type="gramStart"/>
      <w:r w:rsidRPr="00D755B9">
        <w:rPr>
          <w:rFonts w:asciiTheme="minorHAnsi" w:hAnsiTheme="minorHAnsi" w:cstheme="minorHAnsi"/>
          <w:b/>
          <w:sz w:val="20"/>
          <w:szCs w:val="20"/>
        </w:rPr>
        <w:t>réz(</w:t>
      </w:r>
      <w:proofErr w:type="gramEnd"/>
      <w:r w:rsidRPr="00D755B9">
        <w:rPr>
          <w:rFonts w:asciiTheme="minorHAnsi" w:hAnsiTheme="minorHAnsi" w:cstheme="minorHAnsi"/>
          <w:b/>
          <w:sz w:val="20"/>
          <w:szCs w:val="20"/>
        </w:rPr>
        <w:t>II)-szulfát-</w:t>
      </w:r>
      <w:proofErr w:type="spellStart"/>
      <w:r w:rsidRPr="00D755B9">
        <w:rPr>
          <w:rFonts w:asciiTheme="minorHAnsi" w:hAnsiTheme="minorHAnsi" w:cstheme="minorHAnsi"/>
          <w:b/>
          <w:sz w:val="20"/>
          <w:szCs w:val="20"/>
        </w:rPr>
        <w:t>oldatos</w:t>
      </w:r>
      <w:proofErr w:type="spellEnd"/>
      <w:r w:rsidRPr="00D755B9">
        <w:rPr>
          <w:rFonts w:asciiTheme="minorHAnsi" w:hAnsiTheme="minorHAnsi" w:cstheme="minorHAnsi"/>
          <w:b/>
          <w:sz w:val="20"/>
          <w:szCs w:val="20"/>
        </w:rPr>
        <w:t xml:space="preserve"> vizsgálat/</w:t>
      </w:r>
      <w:r w:rsidRPr="00627240">
        <w:rPr>
          <w:rFonts w:asciiTheme="minorHAnsi" w:hAnsiTheme="minorHAnsi" w:cstheme="minorHAnsi"/>
          <w:b/>
          <w:sz w:val="20"/>
          <w:szCs w:val="20"/>
          <w:bdr w:val="single" w:sz="4" w:space="0" w:color="auto"/>
        </w:rPr>
        <w:t>a vas(III)-klorid-</w:t>
      </w:r>
      <w:proofErr w:type="spellStart"/>
      <w:r w:rsidRPr="00627240">
        <w:rPr>
          <w:rFonts w:asciiTheme="minorHAnsi" w:hAnsiTheme="minorHAnsi" w:cstheme="minorHAnsi"/>
          <w:b/>
          <w:sz w:val="20"/>
          <w:szCs w:val="20"/>
          <w:bdr w:val="single" w:sz="4" w:space="0" w:color="auto"/>
        </w:rPr>
        <w:t>oldatos</w:t>
      </w:r>
      <w:proofErr w:type="spellEnd"/>
      <w:r w:rsidRPr="00627240">
        <w:rPr>
          <w:rFonts w:asciiTheme="minorHAnsi" w:hAnsiTheme="minorHAnsi" w:cstheme="minorHAnsi"/>
          <w:b/>
          <w:sz w:val="20"/>
          <w:szCs w:val="20"/>
          <w:bdr w:val="single" w:sz="4" w:space="0" w:color="auto"/>
        </w:rPr>
        <w:t xml:space="preserve"> vizsgálat</w:t>
      </w:r>
      <w:r w:rsidRPr="00D755B9">
        <w:rPr>
          <w:rFonts w:asciiTheme="minorHAnsi" w:hAnsiTheme="minorHAnsi" w:cstheme="minorHAnsi"/>
          <w:sz w:val="20"/>
          <w:szCs w:val="20"/>
        </w:rPr>
        <w:t xml:space="preserve"> volt.</w:t>
      </w:r>
      <w:r>
        <w:rPr>
          <w:rFonts w:asciiTheme="minorHAnsi" w:hAnsiTheme="minorHAnsi" w:cstheme="minorHAnsi"/>
          <w:sz w:val="20"/>
          <w:szCs w:val="20"/>
        </w:rPr>
        <w:t xml:space="preserve"> </w:t>
      </w:r>
    </w:p>
    <w:p w14:paraId="5A8A579A" w14:textId="77777777" w:rsidR="004971E8" w:rsidRDefault="004971E8">
      <w:pPr>
        <w:rPr>
          <w:rFonts w:asciiTheme="minorHAnsi" w:hAnsiTheme="minorHAnsi" w:cstheme="minorHAnsi"/>
          <w:i/>
          <w:sz w:val="20"/>
          <w:szCs w:val="20"/>
        </w:rPr>
      </w:pPr>
    </w:p>
    <w:p w14:paraId="56ED232F" w14:textId="4F8D75DC" w:rsidR="009C6A50" w:rsidRPr="00FE7954" w:rsidRDefault="009C6A50" w:rsidP="00627240">
      <w:pPr>
        <w:rPr>
          <w:rFonts w:asciiTheme="minorHAnsi" w:hAnsiTheme="minorHAnsi" w:cstheme="minorHAnsi"/>
          <w:i/>
          <w:sz w:val="20"/>
          <w:szCs w:val="20"/>
        </w:rPr>
      </w:pPr>
      <w:r w:rsidRPr="008B3B46">
        <w:rPr>
          <w:rFonts w:asciiTheme="minorHAnsi" w:hAnsiTheme="minorHAnsi" w:cstheme="minorHAnsi"/>
          <w:i/>
          <w:sz w:val="20"/>
          <w:szCs w:val="20"/>
        </w:rPr>
        <w:t xml:space="preserve">Megjegyzés: Az </w:t>
      </w:r>
      <w:r w:rsidR="00A85281">
        <w:rPr>
          <w:rFonts w:asciiTheme="minorHAnsi" w:hAnsiTheme="minorHAnsi" w:cstheme="minorHAnsi"/>
          <w:i/>
          <w:sz w:val="20"/>
          <w:szCs w:val="20"/>
        </w:rPr>
        <w:t>asz</w:t>
      </w:r>
      <w:r w:rsidR="00A85281" w:rsidRPr="008B3B46">
        <w:rPr>
          <w:rFonts w:asciiTheme="minorHAnsi" w:hAnsiTheme="minorHAnsi" w:cstheme="minorHAnsi"/>
          <w:i/>
          <w:sz w:val="20"/>
          <w:szCs w:val="20"/>
        </w:rPr>
        <w:t xml:space="preserve">pirin </w:t>
      </w:r>
      <w:r w:rsidRPr="008B3B46">
        <w:rPr>
          <w:rFonts w:asciiTheme="minorHAnsi" w:hAnsiTheme="minorHAnsi" w:cstheme="minorHAnsi"/>
          <w:i/>
          <w:sz w:val="20"/>
          <w:szCs w:val="20"/>
        </w:rPr>
        <w:t xml:space="preserve">fő komponense egy észter, az </w:t>
      </w:r>
      <w:proofErr w:type="spellStart"/>
      <w:r w:rsidRPr="008B3B46">
        <w:rPr>
          <w:rFonts w:asciiTheme="minorHAnsi" w:hAnsiTheme="minorHAnsi" w:cstheme="minorHAnsi"/>
          <w:i/>
          <w:sz w:val="20"/>
          <w:szCs w:val="20"/>
        </w:rPr>
        <w:t>acetil</w:t>
      </w:r>
      <w:proofErr w:type="spellEnd"/>
      <w:r w:rsidRPr="008B3B46">
        <w:rPr>
          <w:rFonts w:asciiTheme="minorHAnsi" w:hAnsiTheme="minorHAnsi" w:cstheme="minorHAnsi"/>
          <w:i/>
          <w:sz w:val="20"/>
          <w:szCs w:val="20"/>
        </w:rPr>
        <w:t xml:space="preserve">-szalicilsav. Az észterek nedves levegőn lassan </w:t>
      </w:r>
      <w:proofErr w:type="spellStart"/>
      <w:r w:rsidRPr="008B3B46">
        <w:rPr>
          <w:rFonts w:asciiTheme="minorHAnsi" w:hAnsiTheme="minorHAnsi" w:cstheme="minorHAnsi"/>
          <w:i/>
          <w:sz w:val="20"/>
          <w:szCs w:val="20"/>
        </w:rPr>
        <w:t>hidrolizálnak</w:t>
      </w:r>
      <w:proofErr w:type="spellEnd"/>
      <w:r w:rsidRPr="008B3B46">
        <w:rPr>
          <w:rFonts w:asciiTheme="minorHAnsi" w:hAnsiTheme="minorHAnsi" w:cstheme="minorHAnsi"/>
          <w:i/>
          <w:sz w:val="20"/>
          <w:szCs w:val="20"/>
        </w:rPr>
        <w:t xml:space="preserve">, miközben a megfelelő alkohol/fenol és karbonsav jön létre. Jelen esetben az </w:t>
      </w:r>
      <w:r w:rsidR="00A85281">
        <w:rPr>
          <w:rFonts w:asciiTheme="minorHAnsi" w:hAnsiTheme="minorHAnsi" w:cstheme="minorHAnsi"/>
          <w:i/>
          <w:sz w:val="20"/>
          <w:szCs w:val="20"/>
        </w:rPr>
        <w:t>asz</w:t>
      </w:r>
      <w:r w:rsidR="00A85281" w:rsidRPr="008B3B46">
        <w:rPr>
          <w:rFonts w:asciiTheme="minorHAnsi" w:hAnsiTheme="minorHAnsi" w:cstheme="minorHAnsi"/>
          <w:i/>
          <w:sz w:val="20"/>
          <w:szCs w:val="20"/>
        </w:rPr>
        <w:t xml:space="preserve">pirinből </w:t>
      </w:r>
      <w:r w:rsidRPr="008B3B46">
        <w:rPr>
          <w:rFonts w:asciiTheme="minorHAnsi" w:hAnsiTheme="minorHAnsi" w:cstheme="minorHAnsi"/>
          <w:i/>
          <w:sz w:val="20"/>
          <w:szCs w:val="20"/>
        </w:rPr>
        <w:t xml:space="preserve">ecetsav és szalicilsav </w:t>
      </w:r>
      <w:r w:rsidR="004971E8">
        <w:rPr>
          <w:rFonts w:asciiTheme="minorHAnsi" w:hAnsiTheme="minorHAnsi" w:cstheme="minorHAnsi"/>
          <w:i/>
          <w:sz w:val="20"/>
          <w:szCs w:val="20"/>
        </w:rPr>
        <w:t>keletkezhet</w:t>
      </w:r>
      <w:r w:rsidRPr="008B3B46">
        <w:rPr>
          <w:rFonts w:asciiTheme="minorHAnsi" w:hAnsiTheme="minorHAnsi" w:cstheme="minorHAnsi"/>
          <w:i/>
          <w:sz w:val="20"/>
          <w:szCs w:val="20"/>
        </w:rPr>
        <w:t xml:space="preserve">. Ez utóbbi tartalmaz fenolos </w:t>
      </w:r>
      <w:proofErr w:type="spellStart"/>
      <w:r w:rsidRPr="008B3B46">
        <w:rPr>
          <w:rFonts w:asciiTheme="minorHAnsi" w:hAnsiTheme="minorHAnsi" w:cstheme="minorHAnsi"/>
          <w:i/>
          <w:sz w:val="20"/>
          <w:szCs w:val="20"/>
        </w:rPr>
        <w:t>hidroxilcsoportot</w:t>
      </w:r>
      <w:proofErr w:type="spellEnd"/>
      <w:r w:rsidRPr="008B3B46">
        <w:rPr>
          <w:rFonts w:asciiTheme="minorHAnsi" w:hAnsiTheme="minorHAnsi" w:cstheme="minorHAnsi"/>
          <w:i/>
          <w:sz w:val="20"/>
          <w:szCs w:val="20"/>
        </w:rPr>
        <w:t>.</w:t>
      </w:r>
    </w:p>
    <w:p w14:paraId="325CDF11" w14:textId="77777777" w:rsidR="009C6A50" w:rsidRPr="003E33FE" w:rsidRDefault="009C6A50" w:rsidP="00627240">
      <w:pPr>
        <w:rPr>
          <w:rFonts w:asciiTheme="minorHAnsi" w:hAnsiTheme="minorHAnsi" w:cstheme="minorHAnsi"/>
          <w:i/>
          <w:sz w:val="20"/>
          <w:szCs w:val="20"/>
        </w:rPr>
      </w:pPr>
    </w:p>
    <w:p w14:paraId="07C77D51" w14:textId="00EF5264" w:rsidR="00F43C5A" w:rsidRPr="003E2279" w:rsidRDefault="00F43C5A" w:rsidP="00627240">
      <w:pPr>
        <w:rPr>
          <w:rFonts w:asciiTheme="minorHAnsi" w:hAnsiTheme="minorHAnsi" w:cstheme="minorHAnsi"/>
          <w:sz w:val="20"/>
          <w:szCs w:val="20"/>
        </w:rPr>
      </w:pPr>
      <w:r w:rsidRPr="00304237">
        <w:rPr>
          <w:rFonts w:asciiTheme="minorHAnsi" w:hAnsiTheme="minorHAnsi" w:cstheme="minorHAnsi"/>
          <w:sz w:val="20"/>
          <w:szCs w:val="20"/>
        </w:rPr>
        <w:t xml:space="preserve">A vizsgálatok azt is igazolják, hogy lejárt szavatosságú </w:t>
      </w:r>
      <w:r w:rsidR="00A85281">
        <w:rPr>
          <w:rFonts w:asciiTheme="minorHAnsi" w:hAnsiTheme="minorHAnsi" w:cstheme="minorHAnsi"/>
          <w:sz w:val="20"/>
          <w:szCs w:val="20"/>
        </w:rPr>
        <w:t>asz</w:t>
      </w:r>
      <w:r w:rsidR="00A85281" w:rsidRPr="00304237">
        <w:rPr>
          <w:rFonts w:asciiTheme="minorHAnsi" w:hAnsiTheme="minorHAnsi" w:cstheme="minorHAnsi"/>
          <w:sz w:val="20"/>
          <w:szCs w:val="20"/>
        </w:rPr>
        <w:t xml:space="preserve">pirint </w:t>
      </w:r>
      <w:r w:rsidRPr="00304237">
        <w:rPr>
          <w:rFonts w:asciiTheme="minorHAnsi" w:hAnsiTheme="minorHAnsi" w:cstheme="minorHAnsi"/>
          <w:sz w:val="20"/>
          <w:szCs w:val="20"/>
        </w:rPr>
        <w:t xml:space="preserve">(és más gyógyszereket) </w:t>
      </w:r>
      <w:r w:rsidRPr="00F17C97">
        <w:rPr>
          <w:rFonts w:asciiTheme="minorHAnsi" w:hAnsiTheme="minorHAnsi" w:cstheme="minorHAnsi"/>
          <w:b/>
          <w:sz w:val="20"/>
          <w:szCs w:val="20"/>
        </w:rPr>
        <w:t>szabad/</w:t>
      </w:r>
      <w:r w:rsidRPr="003E2279">
        <w:rPr>
          <w:rFonts w:asciiTheme="minorHAnsi" w:hAnsiTheme="minorHAnsi" w:cstheme="minorHAnsi"/>
          <w:b/>
          <w:sz w:val="20"/>
          <w:szCs w:val="20"/>
          <w:bdr w:val="single" w:sz="4" w:space="0" w:color="auto"/>
        </w:rPr>
        <w:t>nem szabad fogyasztani</w:t>
      </w:r>
      <w:r w:rsidRPr="003E2279">
        <w:rPr>
          <w:rFonts w:asciiTheme="minorHAnsi" w:hAnsiTheme="minorHAnsi" w:cstheme="minorHAnsi"/>
          <w:sz w:val="20"/>
          <w:szCs w:val="20"/>
        </w:rPr>
        <w:t>.</w:t>
      </w:r>
    </w:p>
    <w:p w14:paraId="5B183183" w14:textId="77777777" w:rsidR="004971E8" w:rsidRDefault="004971E8">
      <w:pPr>
        <w:rPr>
          <w:rFonts w:asciiTheme="minorHAnsi" w:hAnsiTheme="minorHAnsi" w:cstheme="minorHAnsi"/>
          <w:i/>
          <w:sz w:val="20"/>
          <w:szCs w:val="20"/>
        </w:rPr>
      </w:pPr>
    </w:p>
    <w:p w14:paraId="45D75B25" w14:textId="7FE6407E" w:rsidR="004971E8" w:rsidRDefault="00BA71A5">
      <w:pPr>
        <w:rPr>
          <w:rFonts w:asciiTheme="minorHAnsi" w:hAnsiTheme="minorHAnsi" w:cstheme="minorHAnsi"/>
          <w:i/>
          <w:sz w:val="20"/>
          <w:szCs w:val="20"/>
        </w:rPr>
      </w:pPr>
      <w:r w:rsidRPr="008B3B46">
        <w:rPr>
          <w:rFonts w:asciiTheme="minorHAnsi" w:hAnsiTheme="minorHAnsi" w:cstheme="minorHAnsi"/>
          <w:i/>
          <w:sz w:val="20"/>
          <w:szCs w:val="20"/>
        </w:rPr>
        <w:t>Megjegyzés</w:t>
      </w:r>
      <w:r w:rsidR="004971E8">
        <w:rPr>
          <w:rFonts w:asciiTheme="minorHAnsi" w:hAnsiTheme="minorHAnsi" w:cstheme="minorHAnsi"/>
          <w:i/>
          <w:sz w:val="20"/>
          <w:szCs w:val="20"/>
        </w:rPr>
        <w:t>ek</w:t>
      </w:r>
      <w:r w:rsidRPr="008B3B46">
        <w:rPr>
          <w:rFonts w:asciiTheme="minorHAnsi" w:hAnsiTheme="minorHAnsi" w:cstheme="minorHAnsi"/>
          <w:i/>
          <w:sz w:val="20"/>
          <w:szCs w:val="20"/>
        </w:rPr>
        <w:t xml:space="preserve">: </w:t>
      </w:r>
    </w:p>
    <w:p w14:paraId="2459B034" w14:textId="28F36D87" w:rsidR="00E47E90" w:rsidRDefault="00E47E90" w:rsidP="0091069F">
      <w:pPr>
        <w:pStyle w:val="Listaszerbekezds"/>
        <w:numPr>
          <w:ilvl w:val="0"/>
          <w:numId w:val="32"/>
        </w:numPr>
        <w:rPr>
          <w:rFonts w:asciiTheme="minorHAnsi" w:hAnsiTheme="minorHAnsi" w:cstheme="minorHAnsi"/>
          <w:i/>
          <w:sz w:val="20"/>
          <w:szCs w:val="20"/>
        </w:rPr>
      </w:pPr>
      <w:r>
        <w:rPr>
          <w:rFonts w:asciiTheme="minorHAnsi" w:hAnsiTheme="minorHAnsi" w:cstheme="minorHAnsi"/>
          <w:i/>
          <w:sz w:val="20"/>
          <w:szCs w:val="20"/>
        </w:rPr>
        <w:t>Az eredmények megbeszélése kapcsán kitérhetünk arra, hogy a gyógyszerek és az élelmiszerek gyártói sokszor önvédelemből (az esetleges panaszok vagy perek miatti hitelvesztés</w:t>
      </w:r>
      <w:r w:rsidR="005155C0">
        <w:rPr>
          <w:rFonts w:asciiTheme="minorHAnsi" w:hAnsiTheme="minorHAnsi" w:cstheme="minorHAnsi"/>
          <w:i/>
          <w:sz w:val="20"/>
          <w:szCs w:val="20"/>
        </w:rPr>
        <w:t xml:space="preserve"> elkerülése érdekében)</w:t>
      </w:r>
      <w:r>
        <w:rPr>
          <w:rFonts w:asciiTheme="minorHAnsi" w:hAnsiTheme="minorHAnsi" w:cstheme="minorHAnsi"/>
          <w:i/>
          <w:sz w:val="20"/>
          <w:szCs w:val="20"/>
        </w:rPr>
        <w:t xml:space="preserve"> jelölnek meg </w:t>
      </w:r>
      <w:r w:rsidR="005155C0">
        <w:rPr>
          <w:rFonts w:asciiTheme="minorHAnsi" w:hAnsiTheme="minorHAnsi" w:cstheme="minorHAnsi"/>
          <w:i/>
          <w:sz w:val="20"/>
          <w:szCs w:val="20"/>
        </w:rPr>
        <w:t xml:space="preserve">lejárati határidőket. Ezért előfordulhat, hogy egyes termékek az adott időpont után is biztonságosan használhatók. Azonban erről csak akkor tudunk dönteni, ha ismerjük a lehetséges veszélyeket, és azok előfordulásának valószínűségét. Egy lejárt szavatosságú, de ép csomagolású </w:t>
      </w:r>
      <w:r w:rsidR="00A85281">
        <w:rPr>
          <w:rFonts w:asciiTheme="minorHAnsi" w:hAnsiTheme="minorHAnsi" w:cstheme="minorHAnsi"/>
          <w:i/>
          <w:sz w:val="20"/>
          <w:szCs w:val="20"/>
        </w:rPr>
        <w:t>aszpirin</w:t>
      </w:r>
      <w:r w:rsidR="005155C0">
        <w:rPr>
          <w:rFonts w:asciiTheme="minorHAnsi" w:hAnsiTheme="minorHAnsi" w:cstheme="minorHAnsi"/>
          <w:i/>
          <w:sz w:val="20"/>
          <w:szCs w:val="20"/>
        </w:rPr>
        <w:t xml:space="preserve">tabletta (amelyről </w:t>
      </w:r>
      <w:r w:rsidR="005732AF">
        <w:rPr>
          <w:rFonts w:asciiTheme="minorHAnsi" w:hAnsiTheme="minorHAnsi" w:cstheme="minorHAnsi"/>
          <w:i/>
          <w:sz w:val="20"/>
          <w:szCs w:val="20"/>
        </w:rPr>
        <w:t xml:space="preserve">egyébként </w:t>
      </w:r>
      <w:r w:rsidR="005155C0">
        <w:rPr>
          <w:rFonts w:asciiTheme="minorHAnsi" w:hAnsiTheme="minorHAnsi" w:cstheme="minorHAnsi"/>
          <w:i/>
          <w:sz w:val="20"/>
          <w:szCs w:val="20"/>
        </w:rPr>
        <w:t xml:space="preserve">tudjuk, hogy vízmegkötőt is tartalmaz a hidrolízis megelőzése érdekében) elfogyasztása kétségtelenül jár bizonyos kockázatokkal. Ezek </w:t>
      </w:r>
      <w:proofErr w:type="spellStart"/>
      <w:r w:rsidR="005155C0">
        <w:rPr>
          <w:rFonts w:asciiTheme="minorHAnsi" w:hAnsiTheme="minorHAnsi" w:cstheme="minorHAnsi"/>
          <w:i/>
          <w:sz w:val="20"/>
          <w:szCs w:val="20"/>
        </w:rPr>
        <w:t>függnek</w:t>
      </w:r>
      <w:proofErr w:type="spellEnd"/>
      <w:r w:rsidR="005155C0">
        <w:rPr>
          <w:rFonts w:asciiTheme="minorHAnsi" w:hAnsiTheme="minorHAnsi" w:cstheme="minorHAnsi"/>
          <w:i/>
          <w:sz w:val="20"/>
          <w:szCs w:val="20"/>
        </w:rPr>
        <w:t xml:space="preserve"> a beteg szervezetének egyéni sajátosságaitól is. Azonban</w:t>
      </w:r>
      <w:r w:rsidR="002C47EE">
        <w:rPr>
          <w:rFonts w:asciiTheme="minorHAnsi" w:hAnsiTheme="minorHAnsi" w:cstheme="minorHAnsi"/>
          <w:i/>
          <w:sz w:val="20"/>
          <w:szCs w:val="20"/>
        </w:rPr>
        <w:t>,</w:t>
      </w:r>
      <w:r w:rsidR="005155C0">
        <w:rPr>
          <w:rFonts w:asciiTheme="minorHAnsi" w:hAnsiTheme="minorHAnsi" w:cstheme="minorHAnsi"/>
          <w:i/>
          <w:sz w:val="20"/>
          <w:szCs w:val="20"/>
        </w:rPr>
        <w:t xml:space="preserve"> ha olyanok a körülmények, hogy semmiképp nem szerezhető be másik gyógyszer, és a beteg láza, fájdalma nem kockázat, hanem egyértelmű bizonyosság, akkor az </w:t>
      </w:r>
      <w:r w:rsidR="002C47EE">
        <w:rPr>
          <w:rFonts w:asciiTheme="minorHAnsi" w:hAnsiTheme="minorHAnsi" w:cstheme="minorHAnsi"/>
          <w:i/>
          <w:sz w:val="20"/>
          <w:szCs w:val="20"/>
        </w:rPr>
        <w:t xml:space="preserve">felülírhatja </w:t>
      </w:r>
      <w:r w:rsidR="005155C0">
        <w:rPr>
          <w:rFonts w:asciiTheme="minorHAnsi" w:hAnsiTheme="minorHAnsi" w:cstheme="minorHAnsi"/>
          <w:i/>
          <w:sz w:val="20"/>
          <w:szCs w:val="20"/>
        </w:rPr>
        <w:t>a szavatossági idő lejártát. Az ilyen komplex, sok tényező hatását mérlegelni képes gondolkodásmód kialakítása nagyon nehéz</w:t>
      </w:r>
      <w:r w:rsidR="005732AF">
        <w:rPr>
          <w:rFonts w:asciiTheme="minorHAnsi" w:hAnsiTheme="minorHAnsi" w:cstheme="minorHAnsi"/>
          <w:i/>
          <w:sz w:val="20"/>
          <w:szCs w:val="20"/>
        </w:rPr>
        <w:t>. Azonban</w:t>
      </w:r>
      <w:r w:rsidR="005155C0">
        <w:rPr>
          <w:rFonts w:asciiTheme="minorHAnsi" w:hAnsiTheme="minorHAnsi" w:cstheme="minorHAnsi"/>
          <w:i/>
          <w:sz w:val="20"/>
          <w:szCs w:val="20"/>
        </w:rPr>
        <w:t xml:space="preserve"> végső soron ennek fejlesztése</w:t>
      </w:r>
      <w:r w:rsidR="005732AF">
        <w:rPr>
          <w:rFonts w:asciiTheme="minorHAnsi" w:hAnsiTheme="minorHAnsi" w:cstheme="minorHAnsi"/>
          <w:i/>
          <w:sz w:val="20"/>
          <w:szCs w:val="20"/>
        </w:rPr>
        <w:t>,</w:t>
      </w:r>
      <w:r w:rsidR="005155C0">
        <w:rPr>
          <w:rFonts w:asciiTheme="minorHAnsi" w:hAnsiTheme="minorHAnsi" w:cstheme="minorHAnsi"/>
          <w:i/>
          <w:sz w:val="20"/>
          <w:szCs w:val="20"/>
        </w:rPr>
        <w:t xml:space="preserve"> és a hozzá szükséges tudás megszerzése lenne a természettudományos oktatás értelme és fő célja.</w:t>
      </w:r>
    </w:p>
    <w:p w14:paraId="3CB72F9C" w14:textId="4942BBCF" w:rsidR="0091069F" w:rsidRDefault="00BA71A5" w:rsidP="0091069F">
      <w:pPr>
        <w:pStyle w:val="Listaszerbekezds"/>
        <w:numPr>
          <w:ilvl w:val="0"/>
          <w:numId w:val="32"/>
        </w:numPr>
        <w:rPr>
          <w:rFonts w:asciiTheme="minorHAnsi" w:hAnsiTheme="minorHAnsi" w:cstheme="minorHAnsi"/>
          <w:i/>
          <w:sz w:val="20"/>
          <w:szCs w:val="20"/>
        </w:rPr>
      </w:pPr>
      <w:r w:rsidRPr="008B3B46">
        <w:rPr>
          <w:rFonts w:asciiTheme="minorHAnsi" w:hAnsiTheme="minorHAnsi" w:cstheme="minorHAnsi"/>
          <w:i/>
          <w:sz w:val="20"/>
          <w:szCs w:val="20"/>
        </w:rPr>
        <w:t xml:space="preserve">Fontos néhány szóban kiemelni a </w:t>
      </w:r>
      <w:r w:rsidR="004971E8" w:rsidRPr="002C47EE">
        <w:rPr>
          <w:rFonts w:asciiTheme="minorHAnsi" w:hAnsiTheme="minorHAnsi" w:cstheme="minorHAnsi"/>
          <w:i/>
          <w:sz w:val="20"/>
          <w:szCs w:val="20"/>
        </w:rPr>
        <w:t>tanuló</w:t>
      </w:r>
      <w:r w:rsidRPr="008B3B46">
        <w:rPr>
          <w:rFonts w:asciiTheme="minorHAnsi" w:hAnsiTheme="minorHAnsi" w:cstheme="minorHAnsi"/>
          <w:i/>
          <w:sz w:val="20"/>
          <w:szCs w:val="20"/>
        </w:rPr>
        <w:t>k számára</w:t>
      </w:r>
      <w:r w:rsidR="009C6A50" w:rsidRPr="008B3B46">
        <w:rPr>
          <w:rFonts w:asciiTheme="minorHAnsi" w:hAnsiTheme="minorHAnsi" w:cstheme="minorHAnsi"/>
          <w:i/>
          <w:sz w:val="20"/>
          <w:szCs w:val="20"/>
        </w:rPr>
        <w:t>, hogy egy gyógyszer kifejlesztése</w:t>
      </w:r>
      <w:r w:rsidR="002E35B5" w:rsidRPr="00FE7954">
        <w:rPr>
          <w:rFonts w:asciiTheme="minorHAnsi" w:hAnsiTheme="minorHAnsi" w:cstheme="minorHAnsi"/>
          <w:i/>
          <w:sz w:val="20"/>
          <w:szCs w:val="20"/>
        </w:rPr>
        <w:t xml:space="preserve"> és engedélyeztetése</w:t>
      </w:r>
      <w:r w:rsidR="009C6A50" w:rsidRPr="00AC2F22">
        <w:rPr>
          <w:rFonts w:asciiTheme="minorHAnsi" w:hAnsiTheme="minorHAnsi" w:cstheme="minorHAnsi"/>
          <w:i/>
          <w:sz w:val="20"/>
          <w:szCs w:val="20"/>
        </w:rPr>
        <w:t xml:space="preserve"> átlagosa</w:t>
      </w:r>
      <w:r w:rsidR="009C6A50" w:rsidRPr="003E33FE">
        <w:rPr>
          <w:rFonts w:asciiTheme="minorHAnsi" w:hAnsiTheme="minorHAnsi" w:cstheme="minorHAnsi"/>
          <w:i/>
          <w:sz w:val="20"/>
          <w:szCs w:val="20"/>
        </w:rPr>
        <w:t>n 10-12 évig tart</w:t>
      </w:r>
      <w:r w:rsidR="004971E8">
        <w:rPr>
          <w:rFonts w:asciiTheme="minorHAnsi" w:hAnsiTheme="minorHAnsi" w:cstheme="minorHAnsi"/>
          <w:i/>
          <w:sz w:val="20"/>
          <w:szCs w:val="20"/>
        </w:rPr>
        <w:t xml:space="preserve">, és </w:t>
      </w:r>
      <w:r w:rsidR="008F045E">
        <w:rPr>
          <w:rFonts w:asciiTheme="minorHAnsi" w:hAnsiTheme="minorHAnsi" w:cstheme="minorHAnsi"/>
          <w:i/>
          <w:sz w:val="20"/>
          <w:szCs w:val="20"/>
        </w:rPr>
        <w:t xml:space="preserve">nagyon </w:t>
      </w:r>
      <w:r w:rsidR="004971E8">
        <w:rPr>
          <w:rFonts w:asciiTheme="minorHAnsi" w:hAnsiTheme="minorHAnsi" w:cstheme="minorHAnsi"/>
          <w:i/>
          <w:sz w:val="20"/>
          <w:szCs w:val="20"/>
        </w:rPr>
        <w:t xml:space="preserve">drága (milliárd dolláros nagyságrendről van szó!). Ennek oka az, hogy ilyen hosszú </w:t>
      </w:r>
      <w:r w:rsidR="002E35B5" w:rsidRPr="008B3B46">
        <w:rPr>
          <w:rFonts w:asciiTheme="minorHAnsi" w:hAnsiTheme="minorHAnsi" w:cstheme="minorHAnsi"/>
          <w:i/>
          <w:sz w:val="20"/>
          <w:szCs w:val="20"/>
        </w:rPr>
        <w:t xml:space="preserve">idő alatt </w:t>
      </w:r>
      <w:r w:rsidR="004971E8">
        <w:rPr>
          <w:rFonts w:asciiTheme="minorHAnsi" w:hAnsiTheme="minorHAnsi" w:cstheme="minorHAnsi"/>
          <w:i/>
          <w:sz w:val="20"/>
          <w:szCs w:val="20"/>
        </w:rPr>
        <w:t>lehet csak elvégezni azt</w:t>
      </w:r>
      <w:r w:rsidR="00F730DA">
        <w:rPr>
          <w:rFonts w:asciiTheme="minorHAnsi" w:hAnsiTheme="minorHAnsi" w:cstheme="minorHAnsi"/>
          <w:i/>
          <w:sz w:val="20"/>
          <w:szCs w:val="20"/>
        </w:rPr>
        <w:t>,</w:t>
      </w:r>
      <w:r w:rsidR="004971E8">
        <w:rPr>
          <w:rFonts w:asciiTheme="minorHAnsi" w:hAnsiTheme="minorHAnsi" w:cstheme="minorHAnsi"/>
          <w:i/>
          <w:sz w:val="20"/>
          <w:szCs w:val="20"/>
        </w:rPr>
        <w:t xml:space="preserve"> a már-már </w:t>
      </w:r>
      <w:r w:rsidR="008F045E">
        <w:rPr>
          <w:rFonts w:asciiTheme="minorHAnsi" w:hAnsiTheme="minorHAnsi" w:cstheme="minorHAnsi"/>
          <w:i/>
          <w:sz w:val="20"/>
          <w:szCs w:val="20"/>
        </w:rPr>
        <w:t xml:space="preserve">elképzelhetetlenül </w:t>
      </w:r>
      <w:r w:rsidR="004971E8">
        <w:rPr>
          <w:rFonts w:asciiTheme="minorHAnsi" w:hAnsiTheme="minorHAnsi" w:cstheme="minorHAnsi"/>
          <w:i/>
          <w:sz w:val="20"/>
          <w:szCs w:val="20"/>
        </w:rPr>
        <w:t xml:space="preserve">sok, és nagyon szigorú szabályok szerint kivitelezendő vizsgálatot, amelyekkel </w:t>
      </w:r>
      <w:r w:rsidR="002E35B5" w:rsidRPr="008B3B46">
        <w:rPr>
          <w:rFonts w:asciiTheme="minorHAnsi" w:hAnsiTheme="minorHAnsi" w:cstheme="minorHAnsi"/>
          <w:i/>
          <w:sz w:val="20"/>
          <w:szCs w:val="20"/>
        </w:rPr>
        <w:t>fel</w:t>
      </w:r>
      <w:r w:rsidR="004971E8" w:rsidRPr="0023495C">
        <w:rPr>
          <w:rFonts w:asciiTheme="minorHAnsi" w:hAnsiTheme="minorHAnsi" w:cstheme="minorHAnsi"/>
          <w:i/>
          <w:sz w:val="20"/>
          <w:szCs w:val="20"/>
        </w:rPr>
        <w:t>térképezik</w:t>
      </w:r>
      <w:r w:rsidR="002E35B5" w:rsidRPr="008B3B46">
        <w:rPr>
          <w:rFonts w:asciiTheme="minorHAnsi" w:hAnsiTheme="minorHAnsi" w:cstheme="minorHAnsi"/>
          <w:i/>
          <w:sz w:val="20"/>
          <w:szCs w:val="20"/>
        </w:rPr>
        <w:t xml:space="preserve"> az esetleges mellékhatásokat, </w:t>
      </w:r>
      <w:r w:rsidR="00B418C0">
        <w:rPr>
          <w:rFonts w:asciiTheme="minorHAnsi" w:hAnsiTheme="minorHAnsi" w:cstheme="minorHAnsi"/>
          <w:i/>
          <w:sz w:val="20"/>
          <w:szCs w:val="20"/>
        </w:rPr>
        <w:t xml:space="preserve">az </w:t>
      </w:r>
      <w:r w:rsidR="004971E8">
        <w:rPr>
          <w:rFonts w:asciiTheme="minorHAnsi" w:hAnsiTheme="minorHAnsi" w:cstheme="minorHAnsi"/>
          <w:i/>
          <w:sz w:val="20"/>
          <w:szCs w:val="20"/>
        </w:rPr>
        <w:t xml:space="preserve">egyéni érzékenységeket, </w:t>
      </w:r>
      <w:r w:rsidR="002E35B5" w:rsidRPr="008B3B46">
        <w:rPr>
          <w:rFonts w:asciiTheme="minorHAnsi" w:hAnsiTheme="minorHAnsi" w:cstheme="minorHAnsi"/>
          <w:i/>
          <w:sz w:val="20"/>
          <w:szCs w:val="20"/>
        </w:rPr>
        <w:t>illetve meg</w:t>
      </w:r>
      <w:r w:rsidR="004971E8" w:rsidRPr="0023495C">
        <w:rPr>
          <w:rFonts w:asciiTheme="minorHAnsi" w:hAnsiTheme="minorHAnsi" w:cstheme="minorHAnsi"/>
          <w:i/>
          <w:sz w:val="20"/>
          <w:szCs w:val="20"/>
        </w:rPr>
        <w:t>állapítják</w:t>
      </w:r>
      <w:r w:rsidR="002E35B5" w:rsidRPr="008B3B46">
        <w:rPr>
          <w:rFonts w:asciiTheme="minorHAnsi" w:hAnsiTheme="minorHAnsi" w:cstheme="minorHAnsi"/>
          <w:i/>
          <w:sz w:val="20"/>
          <w:szCs w:val="20"/>
        </w:rPr>
        <w:t xml:space="preserve"> a</w:t>
      </w:r>
      <w:r w:rsidR="00F730DA">
        <w:rPr>
          <w:rFonts w:asciiTheme="minorHAnsi" w:hAnsiTheme="minorHAnsi" w:cstheme="minorHAnsi"/>
          <w:i/>
          <w:sz w:val="20"/>
          <w:szCs w:val="20"/>
        </w:rPr>
        <w:t xml:space="preserve">z emberek </w:t>
      </w:r>
      <w:r w:rsidR="00FE4FB7">
        <w:rPr>
          <w:rFonts w:asciiTheme="minorHAnsi" w:hAnsiTheme="minorHAnsi" w:cstheme="minorHAnsi"/>
          <w:i/>
          <w:sz w:val="20"/>
          <w:szCs w:val="20"/>
        </w:rPr>
        <w:t>50</w:t>
      </w:r>
      <w:r w:rsidR="00195064">
        <w:rPr>
          <w:rFonts w:asciiTheme="minorHAnsi" w:hAnsiTheme="minorHAnsi" w:cstheme="minorHAnsi"/>
          <w:i/>
          <w:sz w:val="20"/>
          <w:szCs w:val="20"/>
        </w:rPr>
        <w:t xml:space="preserve"> </w:t>
      </w:r>
      <w:r w:rsidR="00FE4FB7">
        <w:rPr>
          <w:rFonts w:asciiTheme="minorHAnsi" w:hAnsiTheme="minorHAnsi" w:cstheme="minorHAnsi"/>
          <w:i/>
          <w:sz w:val="20"/>
          <w:szCs w:val="20"/>
        </w:rPr>
        <w:t xml:space="preserve">%-a </w:t>
      </w:r>
      <w:r w:rsidR="0091069F">
        <w:rPr>
          <w:rFonts w:asciiTheme="minorHAnsi" w:hAnsiTheme="minorHAnsi" w:cstheme="minorHAnsi"/>
          <w:i/>
          <w:sz w:val="20"/>
          <w:szCs w:val="20"/>
        </w:rPr>
        <w:t>esetében</w:t>
      </w:r>
      <w:r w:rsidR="002E35B5" w:rsidRPr="008B3B46">
        <w:rPr>
          <w:rFonts w:asciiTheme="minorHAnsi" w:hAnsiTheme="minorHAnsi" w:cstheme="minorHAnsi"/>
          <w:i/>
          <w:sz w:val="20"/>
          <w:szCs w:val="20"/>
        </w:rPr>
        <w:t xml:space="preserve"> </w:t>
      </w:r>
      <w:r w:rsidR="004971E8" w:rsidRPr="002C47EE">
        <w:rPr>
          <w:rFonts w:asciiTheme="minorHAnsi" w:hAnsiTheme="minorHAnsi" w:cstheme="minorHAnsi"/>
          <w:i/>
          <w:sz w:val="20"/>
          <w:szCs w:val="20"/>
        </w:rPr>
        <w:t>hatásos dózist (</w:t>
      </w:r>
      <w:r w:rsidR="004971E8" w:rsidRPr="002C47EE">
        <w:rPr>
          <w:rFonts w:asciiTheme="minorHAnsi" w:hAnsiTheme="minorHAnsi" w:cstheme="minorHAnsi"/>
          <w:sz w:val="20"/>
          <w:szCs w:val="20"/>
          <w:lang w:val="en-GB"/>
        </w:rPr>
        <w:t>effective dose</w:t>
      </w:r>
      <w:r w:rsidR="004971E8" w:rsidRPr="002C47EE">
        <w:rPr>
          <w:rFonts w:asciiTheme="minorHAnsi" w:hAnsiTheme="minorHAnsi" w:cstheme="minorHAnsi"/>
          <w:i/>
          <w:sz w:val="20"/>
          <w:szCs w:val="20"/>
        </w:rPr>
        <w:t>, ED</w:t>
      </w:r>
      <w:r w:rsidR="0091069F">
        <w:rPr>
          <w:rFonts w:asciiTheme="minorHAnsi" w:hAnsiTheme="minorHAnsi" w:cstheme="minorHAnsi"/>
          <w:i/>
          <w:sz w:val="20"/>
          <w:szCs w:val="20"/>
        </w:rPr>
        <w:t>50</w:t>
      </w:r>
      <w:r w:rsidR="004971E8" w:rsidRPr="002C47EE">
        <w:rPr>
          <w:rFonts w:asciiTheme="minorHAnsi" w:hAnsiTheme="minorHAnsi" w:cstheme="minorHAnsi"/>
          <w:i/>
          <w:sz w:val="20"/>
          <w:szCs w:val="20"/>
        </w:rPr>
        <w:t xml:space="preserve">) és az esetlegesen </w:t>
      </w:r>
      <w:r w:rsidR="002E35B5" w:rsidRPr="008B3B46">
        <w:rPr>
          <w:rFonts w:asciiTheme="minorHAnsi" w:hAnsiTheme="minorHAnsi" w:cstheme="minorHAnsi"/>
          <w:i/>
          <w:sz w:val="20"/>
          <w:szCs w:val="20"/>
        </w:rPr>
        <w:t>veszélyes dózist.</w:t>
      </w:r>
      <w:r w:rsidR="0091069F">
        <w:rPr>
          <w:rFonts w:asciiTheme="minorHAnsi" w:hAnsiTheme="minorHAnsi" w:cstheme="minorHAnsi"/>
          <w:i/>
          <w:sz w:val="20"/>
          <w:szCs w:val="20"/>
        </w:rPr>
        <w:t xml:space="preserve"> </w:t>
      </w:r>
      <w:r w:rsidR="000C47E7">
        <w:rPr>
          <w:rFonts w:asciiTheme="minorHAnsi" w:hAnsiTheme="minorHAnsi" w:cstheme="minorHAnsi"/>
          <w:i/>
          <w:sz w:val="20"/>
          <w:szCs w:val="20"/>
        </w:rPr>
        <w:t>Ezt hívják bizonyítékokon alapuló gyógyszerkutatásnak</w:t>
      </w:r>
      <w:r w:rsidR="00055B7A">
        <w:rPr>
          <w:rFonts w:asciiTheme="minorHAnsi" w:hAnsiTheme="minorHAnsi" w:cstheme="minorHAnsi"/>
          <w:i/>
          <w:sz w:val="20"/>
          <w:szCs w:val="20"/>
        </w:rPr>
        <w:t>.</w:t>
      </w:r>
      <w:r w:rsidR="000C47E7">
        <w:rPr>
          <w:rFonts w:asciiTheme="minorHAnsi" w:hAnsiTheme="minorHAnsi" w:cstheme="minorHAnsi"/>
          <w:i/>
          <w:sz w:val="20"/>
          <w:szCs w:val="20"/>
        </w:rPr>
        <w:t xml:space="preserve"> Kulcselemei a kellően nagyszámú mintán végzett „dupla vak” vizsgálatok, amelyek során nem csak a beteg, de az orvosa sem tudja, hogy ki kapott olyan tablettát, amelyben benne van az adott hatóanyag, és ki olyat, amely</w:t>
      </w:r>
      <w:r w:rsidR="00B45CDF">
        <w:rPr>
          <w:rFonts w:asciiTheme="minorHAnsi" w:hAnsiTheme="minorHAnsi" w:cstheme="minorHAnsi"/>
          <w:i/>
          <w:sz w:val="20"/>
          <w:szCs w:val="20"/>
        </w:rPr>
        <w:t>ben nincs (azaz placebót). Az eredményeket pedig nagy</w:t>
      </w:r>
      <w:r w:rsidR="004F635C">
        <w:rPr>
          <w:rFonts w:asciiTheme="minorHAnsi" w:hAnsiTheme="minorHAnsi" w:cstheme="minorHAnsi"/>
          <w:i/>
          <w:sz w:val="20"/>
          <w:szCs w:val="20"/>
        </w:rPr>
        <w:t>on</w:t>
      </w:r>
      <w:r w:rsidR="00B45CDF">
        <w:rPr>
          <w:rFonts w:asciiTheme="minorHAnsi" w:hAnsiTheme="minorHAnsi" w:cstheme="minorHAnsi"/>
          <w:i/>
          <w:sz w:val="20"/>
          <w:szCs w:val="20"/>
        </w:rPr>
        <w:t xml:space="preserve"> komoly matematikai tudást igénylő statisztikai értékeléseknek vetik alá. </w:t>
      </w:r>
      <w:r w:rsidR="0091069F">
        <w:rPr>
          <w:rFonts w:asciiTheme="minorHAnsi" w:hAnsiTheme="minorHAnsi" w:cstheme="minorHAnsi"/>
          <w:i/>
          <w:sz w:val="20"/>
          <w:szCs w:val="20"/>
        </w:rPr>
        <w:t>Ezért a</w:t>
      </w:r>
      <w:r w:rsidR="002E35B5" w:rsidRPr="008B3B46">
        <w:rPr>
          <w:rFonts w:asciiTheme="minorHAnsi" w:hAnsiTheme="minorHAnsi" w:cstheme="minorHAnsi"/>
          <w:i/>
          <w:sz w:val="20"/>
          <w:szCs w:val="20"/>
        </w:rPr>
        <w:t>z így kereskedelmi forgalomba hozott gyógyszer</w:t>
      </w:r>
      <w:r w:rsidR="00B45CDF">
        <w:rPr>
          <w:rFonts w:asciiTheme="minorHAnsi" w:hAnsiTheme="minorHAnsi" w:cstheme="minorHAnsi"/>
          <w:i/>
          <w:sz w:val="20"/>
          <w:szCs w:val="20"/>
        </w:rPr>
        <w:t>ek</w:t>
      </w:r>
      <w:r w:rsidR="002E35B5" w:rsidRPr="008B3B46">
        <w:rPr>
          <w:rFonts w:asciiTheme="minorHAnsi" w:hAnsiTheme="minorHAnsi" w:cstheme="minorHAnsi"/>
          <w:i/>
          <w:sz w:val="20"/>
          <w:szCs w:val="20"/>
        </w:rPr>
        <w:t xml:space="preserve"> használata biztonságos</w:t>
      </w:r>
      <w:r w:rsidR="0091069F">
        <w:rPr>
          <w:rFonts w:asciiTheme="minorHAnsi" w:hAnsiTheme="minorHAnsi" w:cstheme="minorHAnsi"/>
          <w:i/>
          <w:sz w:val="20"/>
          <w:szCs w:val="20"/>
        </w:rPr>
        <w:t xml:space="preserve">, vagy legalábbis meglehetősen pontosan ismertek a kockázatok és az ellenjavallatok. (Például az </w:t>
      </w:r>
      <w:r w:rsidR="006C77E9">
        <w:rPr>
          <w:rFonts w:asciiTheme="minorHAnsi" w:hAnsiTheme="minorHAnsi" w:cstheme="minorHAnsi"/>
          <w:i/>
          <w:sz w:val="20"/>
          <w:szCs w:val="20"/>
        </w:rPr>
        <w:t xml:space="preserve">aszpirin </w:t>
      </w:r>
      <w:r w:rsidR="0091069F">
        <w:rPr>
          <w:rFonts w:asciiTheme="minorHAnsi" w:hAnsiTheme="minorHAnsi" w:cstheme="minorHAnsi"/>
          <w:i/>
          <w:sz w:val="20"/>
          <w:szCs w:val="20"/>
        </w:rPr>
        <w:t>esetében az utóbbiak közé sorolható a gyomor- és bélfekély, valamint a vérzékenység</w:t>
      </w:r>
      <w:r w:rsidR="00055B7A">
        <w:rPr>
          <w:rFonts w:asciiTheme="minorHAnsi" w:hAnsiTheme="minorHAnsi" w:cstheme="minorHAnsi"/>
          <w:i/>
          <w:sz w:val="20"/>
          <w:szCs w:val="20"/>
        </w:rPr>
        <w:t>.</w:t>
      </w:r>
      <w:r w:rsidR="0091069F">
        <w:rPr>
          <w:rFonts w:asciiTheme="minorHAnsi" w:hAnsiTheme="minorHAnsi" w:cstheme="minorHAnsi"/>
          <w:i/>
          <w:sz w:val="20"/>
          <w:szCs w:val="20"/>
        </w:rPr>
        <w:t>)</w:t>
      </w:r>
    </w:p>
    <w:p w14:paraId="2EDC9D03" w14:textId="68E11BA9" w:rsidR="0091069F" w:rsidRPr="004F635C" w:rsidRDefault="0091069F">
      <w:pPr>
        <w:pStyle w:val="Listaszerbekezds"/>
        <w:numPr>
          <w:ilvl w:val="0"/>
          <w:numId w:val="32"/>
        </w:numPr>
        <w:rPr>
          <w:rFonts w:asciiTheme="minorHAnsi" w:hAnsiTheme="minorHAnsi" w:cstheme="minorHAnsi"/>
          <w:i/>
          <w:sz w:val="20"/>
          <w:szCs w:val="20"/>
        </w:rPr>
      </w:pPr>
      <w:r>
        <w:rPr>
          <w:rFonts w:asciiTheme="minorHAnsi" w:hAnsiTheme="minorHAnsi" w:cstheme="minorHAnsi"/>
          <w:i/>
          <w:sz w:val="20"/>
          <w:szCs w:val="20"/>
        </w:rPr>
        <w:t xml:space="preserve">A hosszas vizsgálatok során a gyógyszerkutatók által előállított, és az első teszteken hatásosnak bizonyult vegyületek túlnyomó többségéről az derül ki, hogy a toxikusságuk vagy a mellékhatásaik miatt mégsem lehet belőlük gyógyszer. Ezért a gyógyszerkutatás roppant tőkeigényes </w:t>
      </w:r>
      <w:r w:rsidR="008A79EB">
        <w:rPr>
          <w:rFonts w:asciiTheme="minorHAnsi" w:hAnsiTheme="minorHAnsi" w:cstheme="minorHAnsi"/>
          <w:i/>
          <w:sz w:val="20"/>
          <w:szCs w:val="20"/>
        </w:rPr>
        <w:t xml:space="preserve">és kockázatos </w:t>
      </w:r>
      <w:r>
        <w:rPr>
          <w:rFonts w:asciiTheme="minorHAnsi" w:hAnsiTheme="minorHAnsi" w:cstheme="minorHAnsi"/>
          <w:i/>
          <w:sz w:val="20"/>
          <w:szCs w:val="20"/>
        </w:rPr>
        <w:t>tevékenység.</w:t>
      </w:r>
      <w:r w:rsidR="008A79EB">
        <w:rPr>
          <w:rFonts w:asciiTheme="minorHAnsi" w:hAnsiTheme="minorHAnsi" w:cstheme="minorHAnsi"/>
          <w:i/>
          <w:sz w:val="20"/>
          <w:szCs w:val="20"/>
        </w:rPr>
        <w:t xml:space="preserve"> </w:t>
      </w:r>
      <w:r w:rsidRPr="004F635C">
        <w:rPr>
          <w:rFonts w:asciiTheme="minorHAnsi" w:hAnsiTheme="minorHAnsi" w:cstheme="minorHAnsi"/>
          <w:i/>
          <w:sz w:val="20"/>
          <w:szCs w:val="20"/>
        </w:rPr>
        <w:t xml:space="preserve">Azért, hogy a gyógyszergyártók </w:t>
      </w:r>
      <w:r w:rsidR="008A79EB">
        <w:rPr>
          <w:rFonts w:asciiTheme="minorHAnsi" w:hAnsiTheme="minorHAnsi" w:cstheme="minorHAnsi"/>
          <w:i/>
          <w:sz w:val="20"/>
          <w:szCs w:val="20"/>
        </w:rPr>
        <w:t xml:space="preserve">mégis hajlandók legyenek pénzt és energiát </w:t>
      </w:r>
      <w:r w:rsidR="00055B7A">
        <w:rPr>
          <w:rFonts w:asciiTheme="minorHAnsi" w:hAnsiTheme="minorHAnsi" w:cstheme="minorHAnsi"/>
          <w:i/>
          <w:sz w:val="20"/>
          <w:szCs w:val="20"/>
        </w:rPr>
        <w:t xml:space="preserve">fektetni </w:t>
      </w:r>
      <w:r w:rsidR="008A79EB">
        <w:rPr>
          <w:rFonts w:asciiTheme="minorHAnsi" w:hAnsiTheme="minorHAnsi" w:cstheme="minorHAnsi"/>
          <w:i/>
          <w:sz w:val="20"/>
          <w:szCs w:val="20"/>
        </w:rPr>
        <w:t>az újabb és újabb gyógyszerek kifejlesztésébe, a frissen előállított és hatásosnak bizonyuló vegyületeket szabadalmaztatni szokták. A szabadalom 20 évet biztosít arra, hogy megtörténjen az összes vizsgálat, amely az engedélyezéshez szükséges. Utána a szabadalom lejártáig a szabadalom birtokosa monopóliumot élvez a gyógyszer gyártására és forgalmazására. E</w:t>
      </w:r>
      <w:r w:rsidR="00055B7A">
        <w:rPr>
          <w:rFonts w:asciiTheme="minorHAnsi" w:hAnsiTheme="minorHAnsi" w:cstheme="minorHAnsi"/>
          <w:i/>
          <w:sz w:val="20"/>
          <w:szCs w:val="20"/>
        </w:rPr>
        <w:t xml:space="preserve">bben az időszakban (ami általában 8-10 év) </w:t>
      </w:r>
      <w:r w:rsidR="008A79EB">
        <w:rPr>
          <w:rFonts w:asciiTheme="minorHAnsi" w:hAnsiTheme="minorHAnsi" w:cstheme="minorHAnsi"/>
          <w:i/>
          <w:sz w:val="20"/>
          <w:szCs w:val="20"/>
        </w:rPr>
        <w:t xml:space="preserve">tudják realizálni azt </w:t>
      </w:r>
      <w:r w:rsidR="00FE4FB7">
        <w:rPr>
          <w:rFonts w:asciiTheme="minorHAnsi" w:hAnsiTheme="minorHAnsi" w:cstheme="minorHAnsi"/>
          <w:i/>
          <w:sz w:val="20"/>
          <w:szCs w:val="20"/>
        </w:rPr>
        <w:t>a</w:t>
      </w:r>
      <w:r w:rsidR="008A79EB">
        <w:rPr>
          <w:rFonts w:asciiTheme="minorHAnsi" w:hAnsiTheme="minorHAnsi" w:cstheme="minorHAnsi"/>
          <w:i/>
          <w:sz w:val="20"/>
          <w:szCs w:val="20"/>
        </w:rPr>
        <w:t xml:space="preserve"> profitot, ami miatt mégis hasznot hozhat ez a rendkívüli tudást, kitartást és nagy mennyiségű pénzt igénylő, kockázatos kimenetelű </w:t>
      </w:r>
      <w:r w:rsidR="00055B7A">
        <w:rPr>
          <w:rFonts w:asciiTheme="minorHAnsi" w:hAnsiTheme="minorHAnsi" w:cstheme="minorHAnsi"/>
          <w:i/>
          <w:sz w:val="20"/>
          <w:szCs w:val="20"/>
        </w:rPr>
        <w:t>tevékenység.</w:t>
      </w:r>
    </w:p>
    <w:p w14:paraId="52037451" w14:textId="710CC0FF" w:rsidR="00D12DF8" w:rsidRDefault="0091069F" w:rsidP="008A79EB">
      <w:pPr>
        <w:pStyle w:val="Listaszerbekezds"/>
        <w:numPr>
          <w:ilvl w:val="0"/>
          <w:numId w:val="32"/>
        </w:numPr>
        <w:rPr>
          <w:rFonts w:asciiTheme="minorHAnsi" w:hAnsiTheme="minorHAnsi" w:cstheme="minorHAnsi"/>
          <w:i/>
          <w:sz w:val="20"/>
          <w:szCs w:val="20"/>
        </w:rPr>
      </w:pPr>
      <w:r>
        <w:rPr>
          <w:rFonts w:asciiTheme="minorHAnsi" w:hAnsiTheme="minorHAnsi" w:cstheme="minorHAnsi"/>
          <w:i/>
          <w:sz w:val="20"/>
          <w:szCs w:val="20"/>
        </w:rPr>
        <w:t xml:space="preserve">A </w:t>
      </w:r>
      <w:r w:rsidR="004F635C">
        <w:rPr>
          <w:rFonts w:asciiTheme="minorHAnsi" w:hAnsiTheme="minorHAnsi" w:cstheme="minorHAnsi"/>
          <w:i/>
          <w:sz w:val="20"/>
          <w:szCs w:val="20"/>
        </w:rPr>
        <w:t xml:space="preserve">fentiekkel </w:t>
      </w:r>
      <w:r w:rsidR="002E35B5" w:rsidRPr="008B3B46">
        <w:rPr>
          <w:rFonts w:asciiTheme="minorHAnsi" w:hAnsiTheme="minorHAnsi" w:cstheme="minorHAnsi"/>
          <w:i/>
          <w:sz w:val="20"/>
          <w:szCs w:val="20"/>
        </w:rPr>
        <w:t xml:space="preserve">szemben a „természetes” gyógymódokat </w:t>
      </w:r>
      <w:r w:rsidR="00FE4FB7">
        <w:rPr>
          <w:rFonts w:asciiTheme="minorHAnsi" w:hAnsiTheme="minorHAnsi" w:cstheme="minorHAnsi"/>
          <w:i/>
          <w:sz w:val="20"/>
          <w:szCs w:val="20"/>
        </w:rPr>
        <w:t>és „</w:t>
      </w:r>
      <w:proofErr w:type="spellStart"/>
      <w:proofErr w:type="gramStart"/>
      <w:r w:rsidR="00FE4FB7">
        <w:rPr>
          <w:rFonts w:asciiTheme="minorHAnsi" w:hAnsiTheme="minorHAnsi" w:cstheme="minorHAnsi"/>
          <w:i/>
          <w:sz w:val="20"/>
          <w:szCs w:val="20"/>
        </w:rPr>
        <w:t>gyógy”szereket</w:t>
      </w:r>
      <w:proofErr w:type="spellEnd"/>
      <w:proofErr w:type="gramEnd"/>
      <w:r w:rsidR="00FE4FB7">
        <w:rPr>
          <w:rFonts w:asciiTheme="minorHAnsi" w:hAnsiTheme="minorHAnsi" w:cstheme="minorHAnsi"/>
          <w:i/>
          <w:sz w:val="20"/>
          <w:szCs w:val="20"/>
        </w:rPr>
        <w:t xml:space="preserve"> </w:t>
      </w:r>
      <w:r w:rsidR="008A79EB">
        <w:rPr>
          <w:rFonts w:asciiTheme="minorHAnsi" w:hAnsiTheme="minorHAnsi" w:cstheme="minorHAnsi"/>
          <w:i/>
          <w:sz w:val="20"/>
          <w:szCs w:val="20"/>
        </w:rPr>
        <w:t xml:space="preserve">az esetek nagy részében </w:t>
      </w:r>
      <w:r w:rsidR="002E35B5" w:rsidRPr="008B3B46">
        <w:rPr>
          <w:rFonts w:asciiTheme="minorHAnsi" w:hAnsiTheme="minorHAnsi" w:cstheme="minorHAnsi"/>
          <w:i/>
          <w:sz w:val="20"/>
          <w:szCs w:val="20"/>
        </w:rPr>
        <w:t>senki nem vizsgálja</w:t>
      </w:r>
      <w:r w:rsidR="008A79EB">
        <w:rPr>
          <w:rFonts w:asciiTheme="minorHAnsi" w:hAnsiTheme="minorHAnsi" w:cstheme="minorHAnsi"/>
          <w:i/>
          <w:sz w:val="20"/>
          <w:szCs w:val="20"/>
        </w:rPr>
        <w:t xml:space="preserve">, vagy az elvégzett vizsgálatok nem kielégítőek, mert nem elég kiterjedtek, </w:t>
      </w:r>
      <w:r w:rsidR="00D12DF8">
        <w:rPr>
          <w:rFonts w:asciiTheme="minorHAnsi" w:hAnsiTheme="minorHAnsi" w:cstheme="minorHAnsi"/>
          <w:i/>
          <w:sz w:val="20"/>
          <w:szCs w:val="20"/>
        </w:rPr>
        <w:t xml:space="preserve">szabályosak, </w:t>
      </w:r>
      <w:r w:rsidR="008A79EB">
        <w:rPr>
          <w:rFonts w:asciiTheme="minorHAnsi" w:hAnsiTheme="minorHAnsi" w:cstheme="minorHAnsi"/>
          <w:i/>
          <w:sz w:val="20"/>
          <w:szCs w:val="20"/>
        </w:rPr>
        <w:t>szakszerűek stb</w:t>
      </w:r>
      <w:r w:rsidR="002E35B5" w:rsidRPr="008B3B46">
        <w:rPr>
          <w:rFonts w:asciiTheme="minorHAnsi" w:hAnsiTheme="minorHAnsi" w:cstheme="minorHAnsi"/>
          <w:i/>
          <w:sz w:val="20"/>
          <w:szCs w:val="20"/>
        </w:rPr>
        <w:t>. A</w:t>
      </w:r>
      <w:r w:rsidR="008A79EB">
        <w:rPr>
          <w:rFonts w:asciiTheme="minorHAnsi" w:hAnsiTheme="minorHAnsi" w:cstheme="minorHAnsi"/>
          <w:i/>
          <w:sz w:val="20"/>
          <w:szCs w:val="20"/>
        </w:rPr>
        <w:t>z ilyen</w:t>
      </w:r>
      <w:r w:rsidR="002E35B5" w:rsidRPr="008B3B46">
        <w:rPr>
          <w:rFonts w:asciiTheme="minorHAnsi" w:hAnsiTheme="minorHAnsi" w:cstheme="minorHAnsi"/>
          <w:i/>
          <w:sz w:val="20"/>
          <w:szCs w:val="20"/>
        </w:rPr>
        <w:t xml:space="preserve"> termékek alkalmazása rendkívüli kockázatokat rejt.</w:t>
      </w:r>
    </w:p>
    <w:p w14:paraId="04605819" w14:textId="788FE964" w:rsidR="008A79EB" w:rsidRPr="0023495C" w:rsidRDefault="00D12DF8" w:rsidP="008A79EB">
      <w:pPr>
        <w:pStyle w:val="Listaszerbekezds"/>
        <w:numPr>
          <w:ilvl w:val="0"/>
          <w:numId w:val="32"/>
        </w:numPr>
        <w:rPr>
          <w:rFonts w:asciiTheme="minorHAnsi" w:hAnsiTheme="minorHAnsi" w:cstheme="minorHAnsi"/>
          <w:i/>
          <w:sz w:val="20"/>
          <w:szCs w:val="20"/>
        </w:rPr>
      </w:pPr>
      <w:r>
        <w:rPr>
          <w:rFonts w:asciiTheme="minorHAnsi" w:hAnsiTheme="minorHAnsi" w:cstheme="minorHAnsi"/>
          <w:i/>
          <w:sz w:val="20"/>
          <w:szCs w:val="20"/>
        </w:rPr>
        <w:t>Sajnos árulnak azonban olyan termékeket is, amelyekről az illetékes és hozzáértő testületek, illetve hatóságok már kimondták, hogy (az esetlegesen több évszázados alkalmazás ellenére) még soha senki</w:t>
      </w:r>
      <w:r w:rsidR="00055B7A">
        <w:rPr>
          <w:rFonts w:asciiTheme="minorHAnsi" w:hAnsiTheme="minorHAnsi" w:cstheme="minorHAnsi"/>
          <w:i/>
          <w:sz w:val="20"/>
          <w:szCs w:val="20"/>
        </w:rPr>
        <w:t>nek</w:t>
      </w:r>
      <w:r>
        <w:rPr>
          <w:rFonts w:asciiTheme="minorHAnsi" w:hAnsiTheme="minorHAnsi" w:cstheme="minorHAnsi"/>
          <w:i/>
          <w:sz w:val="20"/>
          <w:szCs w:val="20"/>
        </w:rPr>
        <w:t xml:space="preserve"> nem sikerült bizonyít</w:t>
      </w:r>
      <w:r w:rsidR="00055B7A">
        <w:rPr>
          <w:rFonts w:asciiTheme="minorHAnsi" w:hAnsiTheme="minorHAnsi" w:cstheme="minorHAnsi"/>
          <w:i/>
          <w:sz w:val="20"/>
          <w:szCs w:val="20"/>
        </w:rPr>
        <w:t>a</w:t>
      </w:r>
      <w:r>
        <w:rPr>
          <w:rFonts w:asciiTheme="minorHAnsi" w:hAnsiTheme="minorHAnsi" w:cstheme="minorHAnsi"/>
          <w:i/>
          <w:sz w:val="20"/>
          <w:szCs w:val="20"/>
        </w:rPr>
        <w:t xml:space="preserve">nia </w:t>
      </w:r>
      <w:r>
        <w:rPr>
          <w:rFonts w:asciiTheme="minorHAnsi" w:hAnsiTheme="minorHAnsi" w:cstheme="minorHAnsi"/>
          <w:i/>
          <w:sz w:val="20"/>
          <w:szCs w:val="20"/>
        </w:rPr>
        <w:lastRenderedPageBreak/>
        <w:t>tudományos érvényű vizsgálatokkal a jótékony hatásukat. Jó példák erre a</w:t>
      </w:r>
      <w:r w:rsidR="008A79EB" w:rsidRPr="0023495C">
        <w:rPr>
          <w:rFonts w:asciiTheme="minorHAnsi" w:hAnsiTheme="minorHAnsi" w:cstheme="minorHAnsi"/>
          <w:i/>
          <w:sz w:val="20"/>
          <w:szCs w:val="20"/>
        </w:rPr>
        <w:t xml:space="preserve"> homeopátiás </w:t>
      </w:r>
      <w:r>
        <w:rPr>
          <w:rFonts w:asciiTheme="minorHAnsi" w:hAnsiTheme="minorHAnsi" w:cstheme="minorHAnsi"/>
          <w:i/>
          <w:sz w:val="20"/>
          <w:szCs w:val="20"/>
        </w:rPr>
        <w:t>szerek</w:t>
      </w:r>
      <w:r w:rsidR="008A79EB" w:rsidRPr="0023495C">
        <w:rPr>
          <w:rFonts w:asciiTheme="minorHAnsi" w:hAnsiTheme="minorHAnsi" w:cstheme="minorHAnsi"/>
          <w:i/>
          <w:sz w:val="20"/>
          <w:szCs w:val="20"/>
        </w:rPr>
        <w:t xml:space="preserve">, </w:t>
      </w:r>
      <w:r w:rsidR="00E57BBD">
        <w:rPr>
          <w:rFonts w:asciiTheme="minorHAnsi" w:hAnsiTheme="minorHAnsi" w:cstheme="minorHAnsi"/>
          <w:i/>
          <w:sz w:val="20"/>
          <w:szCs w:val="20"/>
        </w:rPr>
        <w:t>a</w:t>
      </w:r>
      <w:r w:rsidR="008A79EB" w:rsidRPr="0023495C">
        <w:rPr>
          <w:rFonts w:asciiTheme="minorHAnsi" w:hAnsiTheme="minorHAnsi" w:cstheme="minorHAnsi"/>
          <w:i/>
          <w:sz w:val="20"/>
          <w:szCs w:val="20"/>
        </w:rPr>
        <w:t>melyek forgalmazását egyre több országban tiltják be, vagy korlátozzák</w:t>
      </w:r>
      <w:r>
        <w:rPr>
          <w:rFonts w:asciiTheme="minorHAnsi" w:hAnsiTheme="minorHAnsi" w:cstheme="minorHAnsi"/>
          <w:i/>
          <w:sz w:val="20"/>
          <w:szCs w:val="20"/>
        </w:rPr>
        <w:t>.</w:t>
      </w:r>
      <w:r>
        <w:rPr>
          <w:rStyle w:val="Lbjegyzet-hivatkozs"/>
          <w:rFonts w:asciiTheme="minorHAnsi" w:hAnsiTheme="minorHAnsi" w:cstheme="minorHAnsi"/>
          <w:i/>
          <w:sz w:val="20"/>
          <w:szCs w:val="20"/>
        </w:rPr>
        <w:footnoteReference w:id="11"/>
      </w:r>
    </w:p>
    <w:p w14:paraId="39CC91D7" w14:textId="26BF9870" w:rsidR="000C47E7" w:rsidRDefault="00D12DF8" w:rsidP="008A79EB">
      <w:pPr>
        <w:pStyle w:val="Listaszerbekezds"/>
        <w:numPr>
          <w:ilvl w:val="0"/>
          <w:numId w:val="32"/>
        </w:numPr>
        <w:rPr>
          <w:rFonts w:asciiTheme="minorHAnsi" w:hAnsiTheme="minorHAnsi" w:cstheme="minorHAnsi"/>
          <w:i/>
          <w:sz w:val="20"/>
          <w:szCs w:val="20"/>
        </w:rPr>
      </w:pPr>
      <w:r>
        <w:rPr>
          <w:rFonts w:asciiTheme="minorHAnsi" w:hAnsiTheme="minorHAnsi" w:cstheme="minorHAnsi"/>
          <w:i/>
          <w:sz w:val="20"/>
          <w:szCs w:val="20"/>
        </w:rPr>
        <w:t xml:space="preserve">Vannak persze olyan </w:t>
      </w:r>
      <w:r w:rsidR="009F209A" w:rsidRPr="008B3B46">
        <w:rPr>
          <w:rFonts w:asciiTheme="minorHAnsi" w:hAnsiTheme="minorHAnsi" w:cstheme="minorHAnsi"/>
          <w:i/>
          <w:sz w:val="20"/>
          <w:szCs w:val="20"/>
        </w:rPr>
        <w:t>„hagyományos” gyógymód</w:t>
      </w:r>
      <w:r>
        <w:rPr>
          <w:rFonts w:asciiTheme="minorHAnsi" w:hAnsiTheme="minorHAnsi" w:cstheme="minorHAnsi"/>
          <w:i/>
          <w:sz w:val="20"/>
          <w:szCs w:val="20"/>
        </w:rPr>
        <w:t>ok</w:t>
      </w:r>
      <w:r w:rsidR="009F209A" w:rsidRPr="008B3B46">
        <w:rPr>
          <w:rFonts w:asciiTheme="minorHAnsi" w:hAnsiTheme="minorHAnsi" w:cstheme="minorHAnsi"/>
          <w:i/>
          <w:sz w:val="20"/>
          <w:szCs w:val="20"/>
        </w:rPr>
        <w:t>, amelye</w:t>
      </w:r>
      <w:r>
        <w:rPr>
          <w:rFonts w:asciiTheme="minorHAnsi" w:hAnsiTheme="minorHAnsi" w:cstheme="minorHAnsi"/>
          <w:i/>
          <w:sz w:val="20"/>
          <w:szCs w:val="20"/>
        </w:rPr>
        <w:t xml:space="preserve">k hatásosságát </w:t>
      </w:r>
      <w:r w:rsidR="00E10027">
        <w:rPr>
          <w:rFonts w:asciiTheme="minorHAnsi" w:hAnsiTheme="minorHAnsi" w:cstheme="minorHAnsi"/>
          <w:i/>
          <w:sz w:val="20"/>
          <w:szCs w:val="20"/>
        </w:rPr>
        <w:t xml:space="preserve">szabályos </w:t>
      </w:r>
      <w:r w:rsidR="009F209A" w:rsidRPr="008B3B46">
        <w:rPr>
          <w:rFonts w:asciiTheme="minorHAnsi" w:hAnsiTheme="minorHAnsi" w:cstheme="minorHAnsi"/>
          <w:i/>
          <w:sz w:val="20"/>
          <w:szCs w:val="20"/>
        </w:rPr>
        <w:t>gyógyszeripari vizsgálatok is igazol</w:t>
      </w:r>
      <w:r w:rsidR="00E10027">
        <w:rPr>
          <w:rFonts w:asciiTheme="minorHAnsi" w:hAnsiTheme="minorHAnsi" w:cstheme="minorHAnsi"/>
          <w:i/>
          <w:sz w:val="20"/>
          <w:szCs w:val="20"/>
        </w:rPr>
        <w:t>ták. Ilyen például egyes gyógynövények</w:t>
      </w:r>
      <w:r w:rsidR="009F209A" w:rsidRPr="008B3B46">
        <w:rPr>
          <w:rFonts w:asciiTheme="minorHAnsi" w:hAnsiTheme="minorHAnsi" w:cstheme="minorHAnsi"/>
          <w:i/>
          <w:sz w:val="20"/>
          <w:szCs w:val="20"/>
        </w:rPr>
        <w:t xml:space="preserve"> </w:t>
      </w:r>
      <w:r w:rsidR="00E10027">
        <w:rPr>
          <w:rFonts w:asciiTheme="minorHAnsi" w:hAnsiTheme="minorHAnsi" w:cstheme="minorHAnsi"/>
          <w:i/>
          <w:sz w:val="20"/>
          <w:szCs w:val="20"/>
        </w:rPr>
        <w:t xml:space="preserve">használata (ld. </w:t>
      </w:r>
      <w:r w:rsidR="009F209A" w:rsidRPr="008B3B46">
        <w:rPr>
          <w:rFonts w:asciiTheme="minorHAnsi" w:hAnsiTheme="minorHAnsi" w:cstheme="minorHAnsi"/>
          <w:i/>
          <w:sz w:val="20"/>
          <w:szCs w:val="20"/>
        </w:rPr>
        <w:t>a kamillatea gyulladáscsökkentő hatása).</w:t>
      </w:r>
      <w:r w:rsidR="00E10027">
        <w:rPr>
          <w:rFonts w:asciiTheme="minorHAnsi" w:hAnsiTheme="minorHAnsi" w:cstheme="minorHAnsi"/>
          <w:i/>
          <w:sz w:val="20"/>
          <w:szCs w:val="20"/>
        </w:rPr>
        <w:t xml:space="preserve"> Azonban még a gyógynövények alkalmazása is rejthet kockázatokat. Például a szív teljesítményét fokozó </w:t>
      </w:r>
      <w:proofErr w:type="spellStart"/>
      <w:r w:rsidR="00E10027">
        <w:rPr>
          <w:rFonts w:asciiTheme="minorHAnsi" w:hAnsiTheme="minorHAnsi" w:cstheme="minorHAnsi"/>
          <w:i/>
          <w:sz w:val="20"/>
          <w:szCs w:val="20"/>
        </w:rPr>
        <w:t>szívglikozidokat</w:t>
      </w:r>
      <w:proofErr w:type="spellEnd"/>
      <w:r w:rsidR="00E10027">
        <w:rPr>
          <w:rFonts w:asciiTheme="minorHAnsi" w:hAnsiTheme="minorHAnsi" w:cstheme="minorHAnsi"/>
          <w:i/>
          <w:sz w:val="20"/>
          <w:szCs w:val="20"/>
        </w:rPr>
        <w:t xml:space="preserve"> tartalmazó gyűszűvirág-féléket évezredek óta használták erre a célra. Azonban</w:t>
      </w:r>
      <w:r w:rsidR="00055B7A">
        <w:rPr>
          <w:rFonts w:asciiTheme="minorHAnsi" w:hAnsiTheme="minorHAnsi" w:cstheme="minorHAnsi"/>
          <w:i/>
          <w:sz w:val="20"/>
          <w:szCs w:val="20"/>
        </w:rPr>
        <w:t xml:space="preserve"> ezen vegyületek esetében</w:t>
      </w:r>
      <w:r w:rsidR="00E10027">
        <w:rPr>
          <w:rFonts w:asciiTheme="minorHAnsi" w:hAnsiTheme="minorHAnsi" w:cstheme="minorHAnsi"/>
          <w:i/>
          <w:sz w:val="20"/>
          <w:szCs w:val="20"/>
        </w:rPr>
        <w:t xml:space="preserve"> </w:t>
      </w:r>
      <w:r w:rsidR="00055B7A">
        <w:rPr>
          <w:rFonts w:asciiTheme="minorHAnsi" w:hAnsiTheme="minorHAnsi" w:cstheme="minorHAnsi"/>
          <w:i/>
          <w:sz w:val="20"/>
          <w:szCs w:val="20"/>
        </w:rPr>
        <w:t xml:space="preserve">a </w:t>
      </w:r>
      <w:r w:rsidR="00E10027">
        <w:rPr>
          <w:rFonts w:asciiTheme="minorHAnsi" w:hAnsiTheme="minorHAnsi" w:cstheme="minorHAnsi"/>
          <w:i/>
          <w:sz w:val="20"/>
          <w:szCs w:val="20"/>
        </w:rPr>
        <w:t>hatásos dózis (ED50) és a halálos dózis (</w:t>
      </w:r>
      <w:proofErr w:type="spellStart"/>
      <w:r w:rsidR="00E10027" w:rsidRPr="00AB02A9">
        <w:rPr>
          <w:rFonts w:asciiTheme="minorHAnsi" w:hAnsiTheme="minorHAnsi" w:cstheme="minorHAnsi"/>
          <w:sz w:val="20"/>
          <w:szCs w:val="20"/>
        </w:rPr>
        <w:t>lethal</w:t>
      </w:r>
      <w:proofErr w:type="spellEnd"/>
      <w:r w:rsidR="00E10027" w:rsidRPr="00AB02A9">
        <w:rPr>
          <w:rFonts w:asciiTheme="minorHAnsi" w:hAnsiTheme="minorHAnsi" w:cstheme="minorHAnsi"/>
          <w:sz w:val="20"/>
          <w:szCs w:val="20"/>
        </w:rPr>
        <w:t xml:space="preserve"> </w:t>
      </w:r>
      <w:proofErr w:type="spellStart"/>
      <w:r w:rsidR="00E10027" w:rsidRPr="00AB02A9">
        <w:rPr>
          <w:rFonts w:asciiTheme="minorHAnsi" w:hAnsiTheme="minorHAnsi" w:cstheme="minorHAnsi"/>
          <w:sz w:val="20"/>
          <w:szCs w:val="20"/>
        </w:rPr>
        <w:t>dose</w:t>
      </w:r>
      <w:proofErr w:type="spellEnd"/>
      <w:r w:rsidR="00E10027">
        <w:rPr>
          <w:rFonts w:asciiTheme="minorHAnsi" w:hAnsiTheme="minorHAnsi" w:cstheme="minorHAnsi"/>
          <w:i/>
          <w:sz w:val="20"/>
          <w:szCs w:val="20"/>
        </w:rPr>
        <w:t xml:space="preserve">, LD50, amitől várhatóan az emberek fele meghalna) között viszonylag kicsi a különbség. A hatóanyagok koncentrációját azonban a növénykivonatokban </w:t>
      </w:r>
      <w:r w:rsidR="00055B7A">
        <w:rPr>
          <w:rFonts w:asciiTheme="minorHAnsi" w:hAnsiTheme="minorHAnsi" w:cstheme="minorHAnsi"/>
          <w:i/>
          <w:sz w:val="20"/>
          <w:szCs w:val="20"/>
        </w:rPr>
        <w:t>nehéz szabályozni</w:t>
      </w:r>
      <w:r w:rsidR="00882A89">
        <w:rPr>
          <w:rFonts w:asciiTheme="minorHAnsi" w:hAnsiTheme="minorHAnsi" w:cstheme="minorHAnsi"/>
          <w:i/>
          <w:sz w:val="20"/>
          <w:szCs w:val="20"/>
        </w:rPr>
        <w:t>,</w:t>
      </w:r>
      <w:r w:rsidR="00055B7A">
        <w:rPr>
          <w:rFonts w:asciiTheme="minorHAnsi" w:hAnsiTheme="minorHAnsi" w:cstheme="minorHAnsi"/>
          <w:i/>
          <w:sz w:val="20"/>
          <w:szCs w:val="20"/>
        </w:rPr>
        <w:t xml:space="preserve"> és </w:t>
      </w:r>
      <w:r w:rsidR="00E10027">
        <w:rPr>
          <w:rFonts w:asciiTheme="minorHAnsi" w:hAnsiTheme="minorHAnsi" w:cstheme="minorHAnsi"/>
          <w:i/>
          <w:sz w:val="20"/>
          <w:szCs w:val="20"/>
        </w:rPr>
        <w:t xml:space="preserve">a múltban nem </w:t>
      </w:r>
      <w:r w:rsidR="00055B7A">
        <w:rPr>
          <w:rFonts w:asciiTheme="minorHAnsi" w:hAnsiTheme="minorHAnsi" w:cstheme="minorHAnsi"/>
          <w:i/>
          <w:sz w:val="20"/>
          <w:szCs w:val="20"/>
        </w:rPr>
        <w:t xml:space="preserve">is </w:t>
      </w:r>
      <w:r w:rsidR="00E10027">
        <w:rPr>
          <w:rFonts w:asciiTheme="minorHAnsi" w:hAnsiTheme="minorHAnsi" w:cstheme="minorHAnsi"/>
          <w:i/>
          <w:sz w:val="20"/>
          <w:szCs w:val="20"/>
        </w:rPr>
        <w:t xml:space="preserve">ismerték (sőt magukat a vegyületeket és a mára már </w:t>
      </w:r>
      <w:r w:rsidR="000C47E7">
        <w:rPr>
          <w:rFonts w:asciiTheme="minorHAnsi" w:hAnsiTheme="minorHAnsi" w:cstheme="minorHAnsi"/>
          <w:i/>
          <w:sz w:val="20"/>
          <w:szCs w:val="20"/>
        </w:rPr>
        <w:t xml:space="preserve">felderített </w:t>
      </w:r>
      <w:r w:rsidR="00E10027">
        <w:rPr>
          <w:rFonts w:asciiTheme="minorHAnsi" w:hAnsiTheme="minorHAnsi" w:cstheme="minorHAnsi"/>
          <w:i/>
          <w:sz w:val="20"/>
          <w:szCs w:val="20"/>
        </w:rPr>
        <w:t>hatásmechanizmusukat sem</w:t>
      </w:r>
      <w:r w:rsidR="00055B7A">
        <w:rPr>
          <w:rFonts w:asciiTheme="minorHAnsi" w:hAnsiTheme="minorHAnsi" w:cstheme="minorHAnsi"/>
          <w:i/>
          <w:sz w:val="20"/>
          <w:szCs w:val="20"/>
        </w:rPr>
        <w:t>!</w:t>
      </w:r>
      <w:r w:rsidR="000C47E7">
        <w:rPr>
          <w:rFonts w:asciiTheme="minorHAnsi" w:hAnsiTheme="minorHAnsi" w:cstheme="minorHAnsi"/>
          <w:i/>
          <w:sz w:val="20"/>
          <w:szCs w:val="20"/>
        </w:rPr>
        <w:t xml:space="preserve">). </w:t>
      </w:r>
      <w:r w:rsidR="00E10027">
        <w:rPr>
          <w:rFonts w:asciiTheme="minorHAnsi" w:hAnsiTheme="minorHAnsi" w:cstheme="minorHAnsi"/>
          <w:i/>
          <w:sz w:val="20"/>
          <w:szCs w:val="20"/>
        </w:rPr>
        <w:t xml:space="preserve">Ezért sok mérgezés (és </w:t>
      </w:r>
      <w:r w:rsidR="00AB02A9">
        <w:rPr>
          <w:rFonts w:asciiTheme="minorHAnsi" w:hAnsiTheme="minorHAnsi" w:cstheme="minorHAnsi"/>
          <w:i/>
          <w:sz w:val="20"/>
          <w:szCs w:val="20"/>
        </w:rPr>
        <w:t xml:space="preserve">feltehetően </w:t>
      </w:r>
      <w:r w:rsidR="00E10027">
        <w:rPr>
          <w:rFonts w:asciiTheme="minorHAnsi" w:hAnsiTheme="minorHAnsi" w:cstheme="minorHAnsi"/>
          <w:i/>
          <w:sz w:val="20"/>
          <w:szCs w:val="20"/>
        </w:rPr>
        <w:t>haláleset) fordult elő</w:t>
      </w:r>
      <w:r w:rsidR="000C47E7">
        <w:rPr>
          <w:rFonts w:asciiTheme="minorHAnsi" w:hAnsiTheme="minorHAnsi" w:cstheme="minorHAnsi"/>
          <w:i/>
          <w:sz w:val="20"/>
          <w:szCs w:val="20"/>
        </w:rPr>
        <w:t>. E</w:t>
      </w:r>
      <w:r w:rsidR="00055B7A">
        <w:rPr>
          <w:rFonts w:asciiTheme="minorHAnsi" w:hAnsiTheme="minorHAnsi" w:cstheme="minorHAnsi"/>
          <w:i/>
          <w:sz w:val="20"/>
          <w:szCs w:val="20"/>
        </w:rPr>
        <w:t>miatt</w:t>
      </w:r>
      <w:r w:rsidR="000C47E7">
        <w:rPr>
          <w:rFonts w:asciiTheme="minorHAnsi" w:hAnsiTheme="minorHAnsi" w:cstheme="minorHAnsi"/>
          <w:i/>
          <w:sz w:val="20"/>
          <w:szCs w:val="20"/>
        </w:rPr>
        <w:t xml:space="preserve"> a gyógyszeripar </w:t>
      </w:r>
      <w:r w:rsidR="00055B7A">
        <w:rPr>
          <w:rFonts w:asciiTheme="minorHAnsi" w:hAnsiTheme="minorHAnsi" w:cstheme="minorHAnsi"/>
          <w:i/>
          <w:sz w:val="20"/>
          <w:szCs w:val="20"/>
        </w:rPr>
        <w:t xml:space="preserve">mára már </w:t>
      </w:r>
      <w:r w:rsidR="000C47E7">
        <w:rPr>
          <w:rFonts w:asciiTheme="minorHAnsi" w:hAnsiTheme="minorHAnsi" w:cstheme="minorHAnsi"/>
          <w:i/>
          <w:sz w:val="20"/>
          <w:szCs w:val="20"/>
        </w:rPr>
        <w:t>sok más</w:t>
      </w:r>
      <w:r w:rsidR="00055B7A">
        <w:rPr>
          <w:rFonts w:asciiTheme="minorHAnsi" w:hAnsiTheme="minorHAnsi" w:cstheme="minorHAnsi"/>
          <w:i/>
          <w:sz w:val="20"/>
          <w:szCs w:val="20"/>
        </w:rPr>
        <w:t>,</w:t>
      </w:r>
      <w:r w:rsidR="000C47E7">
        <w:rPr>
          <w:rFonts w:asciiTheme="minorHAnsi" w:hAnsiTheme="minorHAnsi" w:cstheme="minorHAnsi"/>
          <w:i/>
          <w:sz w:val="20"/>
          <w:szCs w:val="20"/>
        </w:rPr>
        <w:t xml:space="preserve"> szívizom-összehúzódást segítő (ún. pozitív </w:t>
      </w:r>
      <w:proofErr w:type="spellStart"/>
      <w:r w:rsidR="000C47E7">
        <w:rPr>
          <w:rFonts w:asciiTheme="minorHAnsi" w:hAnsiTheme="minorHAnsi" w:cstheme="minorHAnsi"/>
          <w:i/>
          <w:sz w:val="20"/>
          <w:szCs w:val="20"/>
        </w:rPr>
        <w:t>inotróp</w:t>
      </w:r>
      <w:proofErr w:type="spellEnd"/>
      <w:r w:rsidR="000C47E7">
        <w:rPr>
          <w:rFonts w:asciiTheme="minorHAnsi" w:hAnsiTheme="minorHAnsi" w:cstheme="minorHAnsi"/>
          <w:i/>
          <w:sz w:val="20"/>
          <w:szCs w:val="20"/>
        </w:rPr>
        <w:t>) vegyületet állított elő.</w:t>
      </w:r>
    </w:p>
    <w:p w14:paraId="4B124D02" w14:textId="1EEF1F4D" w:rsidR="00BA71A5" w:rsidRPr="008B3B46" w:rsidRDefault="000C47E7" w:rsidP="00AB02A9">
      <w:pPr>
        <w:pStyle w:val="Listaszerbekezds"/>
        <w:numPr>
          <w:ilvl w:val="0"/>
          <w:numId w:val="32"/>
        </w:numPr>
        <w:rPr>
          <w:rFonts w:asciiTheme="minorHAnsi" w:hAnsiTheme="minorHAnsi" w:cstheme="minorHAnsi"/>
          <w:i/>
          <w:sz w:val="20"/>
          <w:szCs w:val="20"/>
        </w:rPr>
      </w:pPr>
      <w:r>
        <w:rPr>
          <w:rFonts w:asciiTheme="minorHAnsi" w:hAnsiTheme="minorHAnsi" w:cstheme="minorHAnsi"/>
          <w:i/>
          <w:sz w:val="20"/>
          <w:szCs w:val="20"/>
        </w:rPr>
        <w:t xml:space="preserve">Az órai hangulat oldása érdekében megemlíthető még az is, hogy az LD50 értékét természetesen nem úgy állapítják meg, hogy sokszor egymás után beadnak különféle nagyságú adagokat az adott szerből 100 egészséges önkéntesnek, s megnézik, hányan maradnak </w:t>
      </w:r>
      <w:r w:rsidR="00055B7A">
        <w:rPr>
          <w:rFonts w:asciiTheme="minorHAnsi" w:hAnsiTheme="minorHAnsi" w:cstheme="minorHAnsi"/>
          <w:i/>
          <w:sz w:val="20"/>
          <w:szCs w:val="20"/>
        </w:rPr>
        <w:t xml:space="preserve">közülük </w:t>
      </w:r>
      <w:r>
        <w:rPr>
          <w:rFonts w:asciiTheme="minorHAnsi" w:hAnsiTheme="minorHAnsi" w:cstheme="minorHAnsi"/>
          <w:i/>
          <w:sz w:val="20"/>
          <w:szCs w:val="20"/>
        </w:rPr>
        <w:t>életben… Természetesen erre az adatra az esetlegesen ismert konkrét mérgezési esetekből lehet következtetni. Ennek kapcsán a diákok között vita indulhat a gyógyszerkutatók és -gyártók erkölcsi felelősségéről, az állatkísérletek szükségességéről és korlátozásáról stb. Persze, ez már nem fog bele férni ebbe a tanórába.</w:t>
      </w:r>
    </w:p>
    <w:p w14:paraId="29864120" w14:textId="77777777" w:rsidR="00E10027" w:rsidRPr="008B3B46" w:rsidRDefault="00E10027" w:rsidP="00AB02A9">
      <w:pPr>
        <w:pStyle w:val="Listaszerbekezds"/>
        <w:ind w:left="360"/>
        <w:rPr>
          <w:rFonts w:asciiTheme="minorHAnsi" w:hAnsiTheme="minorHAnsi" w:cstheme="minorHAnsi"/>
          <w:i/>
          <w:sz w:val="20"/>
          <w:szCs w:val="20"/>
        </w:rPr>
      </w:pPr>
    </w:p>
    <w:p w14:paraId="61ECE39E" w14:textId="052E78D1" w:rsidR="009028AE" w:rsidRPr="00D755B9" w:rsidRDefault="009028AE" w:rsidP="009028AE">
      <w:pPr>
        <w:spacing w:before="120"/>
        <w:rPr>
          <w:rFonts w:asciiTheme="minorHAnsi" w:hAnsiTheme="minorHAnsi" w:cstheme="minorHAnsi"/>
          <w:sz w:val="20"/>
          <w:szCs w:val="20"/>
        </w:rPr>
      </w:pPr>
      <w:r w:rsidRPr="00D755B9">
        <w:rPr>
          <w:rFonts w:asciiTheme="minorHAnsi" w:hAnsiTheme="minorHAnsi" w:cstheme="minorHAnsi"/>
          <w:sz w:val="20"/>
          <w:szCs w:val="20"/>
        </w:rPr>
        <w:t xml:space="preserve">A </w:t>
      </w:r>
      <w:r>
        <w:rPr>
          <w:rFonts w:asciiTheme="minorHAnsi" w:hAnsiTheme="minorHAnsi" w:cstheme="minorHAnsi"/>
          <w:sz w:val="20"/>
          <w:szCs w:val="20"/>
        </w:rPr>
        <w:t xml:space="preserve">fenti kísérletek során </w:t>
      </w:r>
      <w:r w:rsidRPr="00EF4D92">
        <w:rPr>
          <w:rFonts w:asciiTheme="minorHAnsi" w:hAnsiTheme="minorHAnsi" w:cstheme="minorHAnsi"/>
          <w:b/>
          <w:sz w:val="20"/>
          <w:szCs w:val="20"/>
        </w:rPr>
        <w:t>szerves kémiai</w:t>
      </w:r>
      <w:r>
        <w:rPr>
          <w:rFonts w:asciiTheme="minorHAnsi" w:hAnsiTheme="minorHAnsi" w:cstheme="minorHAnsi"/>
          <w:sz w:val="20"/>
          <w:szCs w:val="20"/>
        </w:rPr>
        <w:t xml:space="preserve"> </w:t>
      </w:r>
      <w:r w:rsidRPr="00EF4D92">
        <w:rPr>
          <w:rFonts w:asciiTheme="minorHAnsi" w:hAnsiTheme="minorHAnsi" w:cstheme="minorHAnsi"/>
          <w:b/>
          <w:sz w:val="20"/>
          <w:szCs w:val="20"/>
        </w:rPr>
        <w:t>minőségi elemzést</w:t>
      </w:r>
      <w:r>
        <w:rPr>
          <w:rFonts w:asciiTheme="minorHAnsi" w:hAnsiTheme="minorHAnsi" w:cstheme="minorHAnsi"/>
          <w:sz w:val="20"/>
          <w:szCs w:val="20"/>
        </w:rPr>
        <w:t xml:space="preserve"> (kvalitatív analízist) hajtottunk végre. Ennek</w:t>
      </w:r>
      <w:r w:rsidRPr="00BE3349">
        <w:rPr>
          <w:rFonts w:asciiTheme="minorHAnsi" w:hAnsiTheme="minorHAnsi" w:cstheme="minorHAnsi"/>
          <w:sz w:val="20"/>
          <w:szCs w:val="20"/>
        </w:rPr>
        <w:t xml:space="preserve"> lényege</w:t>
      </w:r>
      <w:r>
        <w:rPr>
          <w:rFonts w:asciiTheme="minorHAnsi" w:hAnsiTheme="minorHAnsi" w:cstheme="minorHAnsi"/>
          <w:sz w:val="20"/>
          <w:szCs w:val="20"/>
        </w:rPr>
        <w:t xml:space="preserve"> az</w:t>
      </w:r>
      <w:r w:rsidRPr="00BE3349">
        <w:rPr>
          <w:rFonts w:asciiTheme="minorHAnsi" w:hAnsiTheme="minorHAnsi" w:cstheme="minorHAnsi"/>
          <w:sz w:val="20"/>
          <w:szCs w:val="20"/>
        </w:rPr>
        <w:t xml:space="preserve">, hogy olyan kísérleteket (ún. </w:t>
      </w:r>
      <w:r w:rsidRPr="00EF4D92">
        <w:rPr>
          <w:rFonts w:asciiTheme="minorHAnsi" w:hAnsiTheme="minorHAnsi" w:cstheme="minorHAnsi"/>
          <w:b/>
          <w:sz w:val="20"/>
          <w:szCs w:val="20"/>
        </w:rPr>
        <w:t>próbákat</w:t>
      </w:r>
      <w:r w:rsidRPr="00BE3349">
        <w:rPr>
          <w:rFonts w:asciiTheme="minorHAnsi" w:hAnsiTheme="minorHAnsi" w:cstheme="minorHAnsi"/>
          <w:sz w:val="20"/>
          <w:szCs w:val="20"/>
        </w:rPr>
        <w:t xml:space="preserve">) végzünk el, amelyek csak bizonyos sajátságokkal rendelkező </w:t>
      </w:r>
      <w:r w:rsidRPr="00EF4D92">
        <w:rPr>
          <w:rFonts w:asciiTheme="minorHAnsi" w:hAnsiTheme="minorHAnsi" w:cstheme="minorHAnsi"/>
          <w:b/>
          <w:sz w:val="20"/>
          <w:szCs w:val="20"/>
        </w:rPr>
        <w:t>funkciós csoportok</w:t>
      </w:r>
      <w:r w:rsidRPr="00BE3349">
        <w:rPr>
          <w:rFonts w:asciiTheme="minorHAnsi" w:hAnsiTheme="minorHAnsi" w:cstheme="minorHAnsi"/>
          <w:sz w:val="20"/>
          <w:szCs w:val="20"/>
        </w:rPr>
        <w:t xml:space="preserve"> esetében adnak pozitív eredményt. A minőségi elemzés első lépése, hogy a</w:t>
      </w:r>
      <w:r w:rsidR="00202B6A">
        <w:rPr>
          <w:rFonts w:asciiTheme="minorHAnsi" w:hAnsiTheme="minorHAnsi" w:cstheme="minorHAnsi"/>
          <w:sz w:val="20"/>
          <w:szCs w:val="20"/>
        </w:rPr>
        <w:t xml:space="preserve"> vizsgálatokat</w:t>
      </w:r>
      <w:r w:rsidRPr="00BE3349">
        <w:rPr>
          <w:rFonts w:asciiTheme="minorHAnsi" w:hAnsiTheme="minorHAnsi" w:cstheme="minorHAnsi"/>
          <w:sz w:val="20"/>
          <w:szCs w:val="20"/>
        </w:rPr>
        <w:t xml:space="preserve"> </w:t>
      </w:r>
      <w:r w:rsidRPr="00EF4D92">
        <w:rPr>
          <w:rFonts w:asciiTheme="minorHAnsi" w:hAnsiTheme="minorHAnsi" w:cstheme="minorHAnsi"/>
          <w:b/>
          <w:sz w:val="20"/>
          <w:szCs w:val="20"/>
        </w:rPr>
        <w:t>tiszta anyagokkal</w:t>
      </w:r>
      <w:r w:rsidRPr="00BE3349">
        <w:rPr>
          <w:rFonts w:asciiTheme="minorHAnsi" w:hAnsiTheme="minorHAnsi" w:cstheme="minorHAnsi"/>
          <w:sz w:val="20"/>
          <w:szCs w:val="20"/>
        </w:rPr>
        <w:t xml:space="preserve"> </w:t>
      </w:r>
      <w:r w:rsidR="00202B6A">
        <w:rPr>
          <w:rFonts w:asciiTheme="minorHAnsi" w:hAnsiTheme="minorHAnsi" w:cstheme="minorHAnsi"/>
          <w:sz w:val="20"/>
          <w:szCs w:val="20"/>
        </w:rPr>
        <w:t>végezzük el</w:t>
      </w:r>
      <w:r>
        <w:rPr>
          <w:rFonts w:asciiTheme="minorHAnsi" w:hAnsiTheme="minorHAnsi" w:cstheme="minorHAnsi"/>
          <w:sz w:val="20"/>
          <w:szCs w:val="20"/>
        </w:rPr>
        <w:t xml:space="preserve">. Akkor kiderül, </w:t>
      </w:r>
      <w:r w:rsidR="00202B6A">
        <w:rPr>
          <w:rFonts w:asciiTheme="minorHAnsi" w:hAnsiTheme="minorHAnsi" w:cstheme="minorHAnsi"/>
          <w:sz w:val="20"/>
          <w:szCs w:val="20"/>
        </w:rPr>
        <w:t xml:space="preserve">hogy </w:t>
      </w:r>
      <w:r>
        <w:rPr>
          <w:rFonts w:asciiTheme="minorHAnsi" w:hAnsiTheme="minorHAnsi" w:cstheme="minorHAnsi"/>
          <w:sz w:val="20"/>
          <w:szCs w:val="20"/>
        </w:rPr>
        <w:t xml:space="preserve">hogyan reagál az adott funkciós csoport egy-egy </w:t>
      </w:r>
      <w:r w:rsidRPr="00EF4D92">
        <w:rPr>
          <w:rFonts w:asciiTheme="minorHAnsi" w:hAnsiTheme="minorHAnsi" w:cstheme="minorHAnsi"/>
          <w:b/>
          <w:sz w:val="20"/>
          <w:szCs w:val="20"/>
        </w:rPr>
        <w:t>reagens</w:t>
      </w:r>
      <w:r>
        <w:rPr>
          <w:rFonts w:asciiTheme="minorHAnsi" w:hAnsiTheme="minorHAnsi" w:cstheme="minorHAnsi"/>
          <w:sz w:val="20"/>
          <w:szCs w:val="20"/>
        </w:rPr>
        <w:t>sel.</w:t>
      </w:r>
      <w:r w:rsidRPr="00BE3349">
        <w:rPr>
          <w:rFonts w:asciiTheme="minorHAnsi" w:hAnsiTheme="minorHAnsi" w:cstheme="minorHAnsi"/>
          <w:sz w:val="20"/>
          <w:szCs w:val="20"/>
        </w:rPr>
        <w:t xml:space="preserve"> </w:t>
      </w:r>
      <w:r w:rsidRPr="00D755B9">
        <w:rPr>
          <w:rFonts w:asciiTheme="minorHAnsi" w:hAnsiTheme="minorHAnsi" w:cstheme="minorHAnsi"/>
          <w:sz w:val="20"/>
          <w:szCs w:val="20"/>
        </w:rPr>
        <w:t xml:space="preserve">Ahogy az az 1. Kísérletben is látszott, eközben az </w:t>
      </w:r>
      <w:r w:rsidRPr="00D755B9">
        <w:rPr>
          <w:rFonts w:asciiTheme="minorHAnsi" w:hAnsiTheme="minorHAnsi" w:cstheme="minorHAnsi"/>
          <w:b/>
          <w:sz w:val="20"/>
          <w:szCs w:val="20"/>
        </w:rPr>
        <w:t>„egyszerre csak egy paramétert változtatunk”</w:t>
      </w:r>
      <w:r w:rsidRPr="00EB7AFE">
        <w:rPr>
          <w:rFonts w:asciiTheme="minorHAnsi" w:hAnsiTheme="minorHAnsi" w:cstheme="minorHAnsi"/>
          <w:sz w:val="20"/>
          <w:szCs w:val="20"/>
        </w:rPr>
        <w:t xml:space="preserve"> elvet </w:t>
      </w:r>
      <w:r>
        <w:rPr>
          <w:rFonts w:asciiTheme="minorHAnsi" w:hAnsiTheme="minorHAnsi" w:cstheme="minorHAnsi"/>
          <w:sz w:val="20"/>
          <w:szCs w:val="20"/>
        </w:rPr>
        <w:t xml:space="preserve">kell </w:t>
      </w:r>
      <w:r w:rsidRPr="00EB7AFE">
        <w:rPr>
          <w:rFonts w:asciiTheme="minorHAnsi" w:hAnsiTheme="minorHAnsi" w:cstheme="minorHAnsi"/>
          <w:sz w:val="20"/>
          <w:szCs w:val="20"/>
        </w:rPr>
        <w:t>követni. A következő lépés</w:t>
      </w:r>
      <w:r>
        <w:rPr>
          <w:rFonts w:asciiTheme="minorHAnsi" w:hAnsiTheme="minorHAnsi" w:cstheme="minorHAnsi"/>
          <w:sz w:val="20"/>
          <w:szCs w:val="20"/>
        </w:rPr>
        <w:t xml:space="preserve"> az</w:t>
      </w:r>
      <w:r w:rsidRPr="00EB7AFE">
        <w:rPr>
          <w:rFonts w:asciiTheme="minorHAnsi" w:hAnsiTheme="minorHAnsi" w:cstheme="minorHAnsi"/>
          <w:sz w:val="20"/>
          <w:szCs w:val="20"/>
        </w:rPr>
        <w:t xml:space="preserve">, hogy az </w:t>
      </w:r>
      <w:r w:rsidRPr="00EF4D92">
        <w:rPr>
          <w:rFonts w:asciiTheme="minorHAnsi" w:hAnsiTheme="minorHAnsi" w:cstheme="minorHAnsi"/>
          <w:b/>
          <w:sz w:val="20"/>
          <w:szCs w:val="20"/>
        </w:rPr>
        <w:t xml:space="preserve">ismeretlen </w:t>
      </w:r>
      <w:r w:rsidRPr="00BE3349">
        <w:rPr>
          <w:rFonts w:asciiTheme="minorHAnsi" w:hAnsiTheme="minorHAnsi" w:cstheme="minorHAnsi"/>
          <w:sz w:val="20"/>
          <w:szCs w:val="20"/>
        </w:rPr>
        <w:t>anyaggal is elvégezzük a kísérleteket</w:t>
      </w:r>
      <w:r w:rsidR="00474814">
        <w:rPr>
          <w:rFonts w:asciiTheme="minorHAnsi" w:hAnsiTheme="minorHAnsi" w:cstheme="minorHAnsi"/>
          <w:sz w:val="20"/>
          <w:szCs w:val="20"/>
        </w:rPr>
        <w:t>,</w:t>
      </w:r>
      <w:r w:rsidRPr="00BE3349">
        <w:rPr>
          <w:rFonts w:asciiTheme="minorHAnsi" w:hAnsiTheme="minorHAnsi" w:cstheme="minorHAnsi"/>
          <w:sz w:val="20"/>
          <w:szCs w:val="20"/>
        </w:rPr>
        <w:t xml:space="preserve"> és a </w:t>
      </w:r>
      <w:r w:rsidRPr="00DA2C1B">
        <w:rPr>
          <w:rFonts w:asciiTheme="minorHAnsi" w:hAnsiTheme="minorHAnsi" w:cstheme="minorHAnsi"/>
          <w:b/>
          <w:sz w:val="20"/>
          <w:szCs w:val="20"/>
        </w:rPr>
        <w:t>tapasztalatokat összevetjük</w:t>
      </w:r>
      <w:r w:rsidRPr="00BE3349">
        <w:rPr>
          <w:rFonts w:asciiTheme="minorHAnsi" w:hAnsiTheme="minorHAnsi" w:cstheme="minorHAnsi"/>
          <w:sz w:val="20"/>
          <w:szCs w:val="20"/>
        </w:rPr>
        <w:t xml:space="preserve"> a tiszta anyagok esetében kapott eredményekkel.</w:t>
      </w:r>
    </w:p>
    <w:p w14:paraId="57E51ED5" w14:textId="6266F352" w:rsidR="009028AE" w:rsidRPr="00BE3349" w:rsidRDefault="009028AE" w:rsidP="009028AE">
      <w:pPr>
        <w:spacing w:before="120"/>
        <w:rPr>
          <w:rFonts w:asciiTheme="minorHAnsi" w:hAnsiTheme="minorHAnsi" w:cstheme="minorHAnsi"/>
          <w:b/>
          <w:sz w:val="20"/>
          <w:szCs w:val="20"/>
        </w:rPr>
      </w:pPr>
      <w:r w:rsidRPr="00D755B9">
        <w:rPr>
          <w:rFonts w:asciiTheme="minorHAnsi" w:hAnsiTheme="minorHAnsi" w:cstheme="minorHAnsi"/>
          <w:sz w:val="20"/>
          <w:szCs w:val="20"/>
        </w:rPr>
        <w:t xml:space="preserve">Az 1. Kísérletben </w:t>
      </w:r>
      <w:r w:rsidRPr="00EB7AFE">
        <w:rPr>
          <w:rFonts w:asciiTheme="minorHAnsi" w:hAnsiTheme="minorHAnsi" w:cstheme="minorHAnsi"/>
          <w:sz w:val="20"/>
          <w:szCs w:val="20"/>
        </w:rPr>
        <w:t xml:space="preserve">karbonsavszármazékokat, illetve </w:t>
      </w:r>
      <w:r>
        <w:rPr>
          <w:rFonts w:asciiTheme="minorHAnsi" w:hAnsiTheme="minorHAnsi" w:cstheme="minorHAnsi"/>
          <w:sz w:val="20"/>
          <w:szCs w:val="20"/>
        </w:rPr>
        <w:t>egy karbonsav</w:t>
      </w:r>
      <w:r w:rsidRPr="00BE3349">
        <w:rPr>
          <w:rFonts w:asciiTheme="minorHAnsi" w:hAnsiTheme="minorHAnsi" w:cstheme="minorHAnsi"/>
          <w:sz w:val="20"/>
          <w:szCs w:val="20"/>
        </w:rPr>
        <w:t xml:space="preserve">sót vizsgáltunk. A 2. Kísérletben </w:t>
      </w:r>
      <w:r>
        <w:rPr>
          <w:rFonts w:asciiTheme="minorHAnsi" w:hAnsiTheme="minorHAnsi" w:cstheme="minorHAnsi"/>
          <w:sz w:val="20"/>
          <w:szCs w:val="20"/>
        </w:rPr>
        <w:t xml:space="preserve">a friss </w:t>
      </w:r>
      <w:r w:rsidR="00474814">
        <w:rPr>
          <w:rFonts w:asciiTheme="minorHAnsi" w:hAnsiTheme="minorHAnsi" w:cstheme="minorHAnsi"/>
          <w:sz w:val="20"/>
          <w:szCs w:val="20"/>
        </w:rPr>
        <w:t xml:space="preserve">aszpirin </w:t>
      </w:r>
      <w:r>
        <w:rPr>
          <w:rFonts w:asciiTheme="minorHAnsi" w:hAnsiTheme="minorHAnsi" w:cstheme="minorHAnsi"/>
          <w:sz w:val="20"/>
          <w:szCs w:val="20"/>
        </w:rPr>
        <w:t xml:space="preserve">és a lejárt szavatosságú </w:t>
      </w:r>
      <w:r w:rsidR="00474814">
        <w:rPr>
          <w:rFonts w:asciiTheme="minorHAnsi" w:hAnsiTheme="minorHAnsi" w:cstheme="minorHAnsi"/>
          <w:sz w:val="20"/>
          <w:szCs w:val="20"/>
        </w:rPr>
        <w:t xml:space="preserve">aszpirin </w:t>
      </w:r>
      <w:r w:rsidRPr="00DA2C1B">
        <w:rPr>
          <w:rFonts w:asciiTheme="minorHAnsi" w:hAnsiTheme="minorHAnsi" w:cstheme="minorHAnsi"/>
          <w:b/>
          <w:sz w:val="20"/>
          <w:szCs w:val="20"/>
        </w:rPr>
        <w:t>összetétele és tulajdonságai</w:t>
      </w:r>
      <w:r>
        <w:rPr>
          <w:rFonts w:asciiTheme="minorHAnsi" w:hAnsiTheme="minorHAnsi" w:cstheme="minorHAnsi"/>
          <w:sz w:val="20"/>
          <w:szCs w:val="20"/>
        </w:rPr>
        <w:t xml:space="preserve"> közötti </w:t>
      </w:r>
      <w:r w:rsidRPr="00DA2C1B">
        <w:rPr>
          <w:rFonts w:asciiTheme="minorHAnsi" w:hAnsiTheme="minorHAnsi" w:cstheme="minorHAnsi"/>
          <w:b/>
          <w:sz w:val="20"/>
          <w:szCs w:val="20"/>
        </w:rPr>
        <w:t>különbséget okozó bomlásterméket</w:t>
      </w:r>
      <w:r>
        <w:rPr>
          <w:rFonts w:asciiTheme="minorHAnsi" w:hAnsiTheme="minorHAnsi" w:cstheme="minorHAnsi"/>
          <w:sz w:val="20"/>
          <w:szCs w:val="20"/>
        </w:rPr>
        <w:t xml:space="preserve"> a már </w:t>
      </w:r>
      <w:r w:rsidRPr="00DA2C1B">
        <w:rPr>
          <w:rFonts w:asciiTheme="minorHAnsi" w:hAnsiTheme="minorHAnsi" w:cstheme="minorHAnsi"/>
          <w:b/>
          <w:sz w:val="20"/>
          <w:szCs w:val="20"/>
        </w:rPr>
        <w:t>megismert próbák</w:t>
      </w:r>
      <w:r>
        <w:rPr>
          <w:rFonts w:asciiTheme="minorHAnsi" w:hAnsiTheme="minorHAnsi" w:cstheme="minorHAnsi"/>
          <w:sz w:val="20"/>
          <w:szCs w:val="20"/>
        </w:rPr>
        <w:t xml:space="preserve"> segítségével mutattuk ki. A </w:t>
      </w:r>
      <w:r w:rsidRPr="00BE3349">
        <w:rPr>
          <w:rFonts w:asciiTheme="minorHAnsi" w:hAnsiTheme="minorHAnsi" w:cstheme="minorHAnsi"/>
          <w:sz w:val="20"/>
          <w:szCs w:val="20"/>
        </w:rPr>
        <w:t>lejárt szavatosságú tablett</w:t>
      </w:r>
      <w:r>
        <w:rPr>
          <w:rFonts w:asciiTheme="minorHAnsi" w:hAnsiTheme="minorHAnsi" w:cstheme="minorHAnsi"/>
          <w:sz w:val="20"/>
          <w:szCs w:val="20"/>
        </w:rPr>
        <w:t xml:space="preserve">ában lévő </w:t>
      </w:r>
      <w:r w:rsidRPr="00DA2C1B">
        <w:rPr>
          <w:rFonts w:asciiTheme="minorHAnsi" w:hAnsiTheme="minorHAnsi" w:cstheme="minorHAnsi"/>
          <w:b/>
          <w:sz w:val="20"/>
          <w:szCs w:val="20"/>
        </w:rPr>
        <w:t>bomlástermék</w:t>
      </w:r>
      <w:r w:rsidRPr="00BE3349">
        <w:rPr>
          <w:rFonts w:asciiTheme="minorHAnsi" w:hAnsiTheme="minorHAnsi" w:cstheme="minorHAnsi"/>
          <w:sz w:val="20"/>
          <w:szCs w:val="20"/>
        </w:rPr>
        <w:t xml:space="preserve"> volt a meghatározni kívánt </w:t>
      </w:r>
      <w:r w:rsidRPr="00DA2C1B">
        <w:rPr>
          <w:rFonts w:asciiTheme="minorHAnsi" w:hAnsiTheme="minorHAnsi" w:cstheme="minorHAnsi"/>
          <w:b/>
          <w:sz w:val="20"/>
          <w:szCs w:val="20"/>
        </w:rPr>
        <w:t>ismeretlen</w:t>
      </w:r>
      <w:r w:rsidR="00474814">
        <w:rPr>
          <w:rFonts w:asciiTheme="minorHAnsi" w:hAnsiTheme="minorHAnsi" w:cstheme="minorHAnsi"/>
          <w:b/>
          <w:sz w:val="20"/>
          <w:szCs w:val="20"/>
        </w:rPr>
        <w:t xml:space="preserve"> anyag</w:t>
      </w:r>
      <w:r w:rsidRPr="00BE3349">
        <w:rPr>
          <w:rFonts w:asciiTheme="minorHAnsi" w:hAnsiTheme="minorHAnsi" w:cstheme="minorHAnsi"/>
          <w:sz w:val="20"/>
          <w:szCs w:val="20"/>
        </w:rPr>
        <w:t xml:space="preserve">. </w:t>
      </w:r>
      <w:r>
        <w:rPr>
          <w:rFonts w:asciiTheme="minorHAnsi" w:hAnsiTheme="minorHAnsi" w:cstheme="minorHAnsi"/>
          <w:sz w:val="20"/>
          <w:szCs w:val="20"/>
        </w:rPr>
        <w:t>A még fogyasztható</w:t>
      </w:r>
      <w:r w:rsidRPr="00BE3349">
        <w:rPr>
          <w:rFonts w:asciiTheme="minorHAnsi" w:hAnsiTheme="minorHAnsi" w:cstheme="minorHAnsi"/>
          <w:sz w:val="20"/>
          <w:szCs w:val="20"/>
        </w:rPr>
        <w:t xml:space="preserve"> </w:t>
      </w:r>
      <w:r w:rsidR="00474814">
        <w:rPr>
          <w:rFonts w:asciiTheme="minorHAnsi" w:hAnsiTheme="minorHAnsi" w:cstheme="minorHAnsi"/>
          <w:sz w:val="20"/>
          <w:szCs w:val="20"/>
        </w:rPr>
        <w:t>asz</w:t>
      </w:r>
      <w:r w:rsidR="00474814" w:rsidRPr="00BE3349">
        <w:rPr>
          <w:rFonts w:asciiTheme="minorHAnsi" w:hAnsiTheme="minorHAnsi" w:cstheme="minorHAnsi"/>
          <w:sz w:val="20"/>
          <w:szCs w:val="20"/>
        </w:rPr>
        <w:t>pirin</w:t>
      </w:r>
      <w:r w:rsidRPr="00BE3349">
        <w:rPr>
          <w:rFonts w:asciiTheme="minorHAnsi" w:hAnsiTheme="minorHAnsi" w:cstheme="minorHAnsi"/>
          <w:sz w:val="20"/>
          <w:szCs w:val="20"/>
        </w:rPr>
        <w:t>tabletta</w:t>
      </w:r>
      <w:r>
        <w:rPr>
          <w:rFonts w:asciiTheme="minorHAnsi" w:hAnsiTheme="minorHAnsi" w:cstheme="minorHAnsi"/>
          <w:sz w:val="20"/>
          <w:szCs w:val="20"/>
        </w:rPr>
        <w:t xml:space="preserve"> </w:t>
      </w:r>
      <w:r w:rsidRPr="0023495C">
        <w:rPr>
          <w:rFonts w:asciiTheme="minorHAnsi" w:hAnsiTheme="minorHAnsi" w:cstheme="minorHAnsi"/>
          <w:b/>
          <w:sz w:val="20"/>
          <w:szCs w:val="20"/>
        </w:rPr>
        <w:t>kontrollként</w:t>
      </w:r>
      <w:r w:rsidRPr="00BE3349">
        <w:rPr>
          <w:rFonts w:asciiTheme="minorHAnsi" w:hAnsiTheme="minorHAnsi" w:cstheme="minorHAnsi"/>
          <w:sz w:val="20"/>
          <w:szCs w:val="20"/>
        </w:rPr>
        <w:t xml:space="preserve"> szerepelt</w:t>
      </w:r>
      <w:r>
        <w:rPr>
          <w:rFonts w:asciiTheme="minorHAnsi" w:hAnsiTheme="minorHAnsi" w:cstheme="minorHAnsi"/>
          <w:sz w:val="20"/>
          <w:szCs w:val="20"/>
        </w:rPr>
        <w:t xml:space="preserve">. </w:t>
      </w:r>
      <w:r w:rsidRPr="00BE3349">
        <w:rPr>
          <w:rFonts w:asciiTheme="minorHAnsi" w:hAnsiTheme="minorHAnsi" w:cstheme="minorHAnsi"/>
          <w:sz w:val="20"/>
          <w:szCs w:val="20"/>
        </w:rPr>
        <w:t xml:space="preserve">A kontrollt azért volt szükséges </w:t>
      </w:r>
      <w:r w:rsidRPr="00D755B9">
        <w:rPr>
          <w:rFonts w:asciiTheme="minorHAnsi" w:hAnsiTheme="minorHAnsi" w:cstheme="minorHAnsi"/>
          <w:sz w:val="20"/>
          <w:szCs w:val="20"/>
        </w:rPr>
        <w:t>alkalmazni</w:t>
      </w:r>
      <w:r w:rsidRPr="00EB7AFE">
        <w:rPr>
          <w:rFonts w:asciiTheme="minorHAnsi" w:hAnsiTheme="minorHAnsi" w:cstheme="minorHAnsi"/>
          <w:sz w:val="20"/>
          <w:szCs w:val="20"/>
        </w:rPr>
        <w:t>, hogy igazoljuk</w:t>
      </w:r>
      <w:r>
        <w:rPr>
          <w:rFonts w:asciiTheme="minorHAnsi" w:hAnsiTheme="minorHAnsi" w:cstheme="minorHAnsi"/>
          <w:sz w:val="20"/>
          <w:szCs w:val="20"/>
        </w:rPr>
        <w:t xml:space="preserve">: tényleg </w:t>
      </w:r>
      <w:r w:rsidRPr="00EB7AFE">
        <w:rPr>
          <w:rFonts w:asciiTheme="minorHAnsi" w:hAnsiTheme="minorHAnsi" w:cstheme="minorHAnsi"/>
          <w:sz w:val="20"/>
          <w:szCs w:val="20"/>
        </w:rPr>
        <w:t xml:space="preserve">az </w:t>
      </w:r>
      <w:r w:rsidR="00474814">
        <w:rPr>
          <w:rFonts w:asciiTheme="minorHAnsi" w:hAnsiTheme="minorHAnsi" w:cstheme="minorHAnsi"/>
          <w:sz w:val="20"/>
          <w:szCs w:val="20"/>
        </w:rPr>
        <w:t>asz</w:t>
      </w:r>
      <w:r w:rsidR="00474814" w:rsidRPr="00EB7AFE">
        <w:rPr>
          <w:rFonts w:asciiTheme="minorHAnsi" w:hAnsiTheme="minorHAnsi" w:cstheme="minorHAnsi"/>
          <w:sz w:val="20"/>
          <w:szCs w:val="20"/>
        </w:rPr>
        <w:t xml:space="preserve">pirin </w:t>
      </w:r>
      <w:r w:rsidRPr="00EB7AFE">
        <w:rPr>
          <w:rFonts w:asciiTheme="minorHAnsi" w:hAnsiTheme="minorHAnsi" w:cstheme="minorHAnsi"/>
          <w:sz w:val="20"/>
          <w:szCs w:val="20"/>
        </w:rPr>
        <w:t xml:space="preserve">bomlásából keletkező </w:t>
      </w:r>
      <w:r>
        <w:rPr>
          <w:rFonts w:asciiTheme="minorHAnsi" w:hAnsiTheme="minorHAnsi" w:cstheme="minorHAnsi"/>
          <w:sz w:val="20"/>
          <w:szCs w:val="20"/>
        </w:rPr>
        <w:t xml:space="preserve">vegyületet </w:t>
      </w:r>
      <w:r w:rsidRPr="00EB7AFE">
        <w:rPr>
          <w:rFonts w:asciiTheme="minorHAnsi" w:hAnsiTheme="minorHAnsi" w:cstheme="minorHAnsi"/>
          <w:sz w:val="20"/>
          <w:szCs w:val="20"/>
        </w:rPr>
        <w:t>sikerült meghat</w:t>
      </w:r>
      <w:r w:rsidRPr="00BA088D">
        <w:rPr>
          <w:rFonts w:asciiTheme="minorHAnsi" w:hAnsiTheme="minorHAnsi" w:cstheme="minorHAnsi"/>
          <w:sz w:val="20"/>
          <w:szCs w:val="20"/>
        </w:rPr>
        <w:t>ározni</w:t>
      </w:r>
      <w:r>
        <w:rPr>
          <w:rFonts w:asciiTheme="minorHAnsi" w:hAnsiTheme="minorHAnsi" w:cstheme="minorHAnsi"/>
          <w:sz w:val="20"/>
          <w:szCs w:val="20"/>
        </w:rPr>
        <w:t>, mert</w:t>
      </w:r>
      <w:r w:rsidRPr="00BA088D">
        <w:rPr>
          <w:rFonts w:asciiTheme="minorHAnsi" w:hAnsiTheme="minorHAnsi" w:cstheme="minorHAnsi"/>
          <w:sz w:val="20"/>
          <w:szCs w:val="20"/>
        </w:rPr>
        <w:t xml:space="preserve"> a tiszta </w:t>
      </w:r>
      <w:r w:rsidR="00474814">
        <w:rPr>
          <w:rFonts w:asciiTheme="minorHAnsi" w:hAnsiTheme="minorHAnsi" w:cstheme="minorHAnsi"/>
          <w:sz w:val="20"/>
          <w:szCs w:val="20"/>
        </w:rPr>
        <w:t>asz</w:t>
      </w:r>
      <w:r w:rsidR="00474814" w:rsidRPr="00BA088D">
        <w:rPr>
          <w:rFonts w:asciiTheme="minorHAnsi" w:hAnsiTheme="minorHAnsi" w:cstheme="minorHAnsi"/>
          <w:sz w:val="20"/>
          <w:szCs w:val="20"/>
        </w:rPr>
        <w:t xml:space="preserve">pirin </w:t>
      </w:r>
      <w:r>
        <w:rPr>
          <w:rFonts w:asciiTheme="minorHAnsi" w:hAnsiTheme="minorHAnsi" w:cstheme="minorHAnsi"/>
          <w:sz w:val="20"/>
          <w:szCs w:val="20"/>
        </w:rPr>
        <w:t xml:space="preserve">nem </w:t>
      </w:r>
      <w:r w:rsidRPr="00BE3349">
        <w:rPr>
          <w:rFonts w:asciiTheme="minorHAnsi" w:hAnsiTheme="minorHAnsi" w:cstheme="minorHAnsi"/>
          <w:sz w:val="20"/>
          <w:szCs w:val="20"/>
        </w:rPr>
        <w:t>mutat</w:t>
      </w:r>
      <w:r>
        <w:rPr>
          <w:rFonts w:asciiTheme="minorHAnsi" w:hAnsiTheme="minorHAnsi" w:cstheme="minorHAnsi"/>
          <w:sz w:val="20"/>
          <w:szCs w:val="20"/>
        </w:rPr>
        <w:t>t</w:t>
      </w:r>
      <w:r w:rsidRPr="00BE3349">
        <w:rPr>
          <w:rFonts w:asciiTheme="minorHAnsi" w:hAnsiTheme="minorHAnsi" w:cstheme="minorHAnsi"/>
          <w:sz w:val="20"/>
          <w:szCs w:val="20"/>
        </w:rPr>
        <w:t xml:space="preserve">a </w:t>
      </w:r>
      <w:r>
        <w:rPr>
          <w:rFonts w:asciiTheme="minorHAnsi" w:hAnsiTheme="minorHAnsi" w:cstheme="minorHAnsi"/>
          <w:sz w:val="20"/>
          <w:szCs w:val="20"/>
        </w:rPr>
        <w:t>azokat</w:t>
      </w:r>
      <w:r w:rsidRPr="00BE3349">
        <w:rPr>
          <w:rFonts w:asciiTheme="minorHAnsi" w:hAnsiTheme="minorHAnsi" w:cstheme="minorHAnsi"/>
          <w:sz w:val="20"/>
          <w:szCs w:val="20"/>
        </w:rPr>
        <w:t xml:space="preserve"> a sajátságokat.</w:t>
      </w:r>
    </w:p>
    <w:p w14:paraId="1A83EBEB" w14:textId="03B5421C" w:rsidR="00E06132" w:rsidRPr="00EF4D92" w:rsidRDefault="00E06132" w:rsidP="009028AE">
      <w:pPr>
        <w:rPr>
          <w:rFonts w:asciiTheme="minorHAnsi" w:hAnsiTheme="minorHAnsi" w:cstheme="minorHAnsi"/>
          <w:sz w:val="20"/>
          <w:szCs w:val="20"/>
        </w:rPr>
      </w:pPr>
    </w:p>
    <w:p w14:paraId="41691D29" w14:textId="4F31C98B" w:rsidR="00E06132" w:rsidRPr="00EF4D92" w:rsidRDefault="00E06132" w:rsidP="009028AE">
      <w:pPr>
        <w:rPr>
          <w:rFonts w:asciiTheme="minorHAnsi" w:hAnsiTheme="minorHAnsi" w:cstheme="minorHAnsi"/>
          <w:color w:val="FF0000"/>
          <w:sz w:val="20"/>
          <w:szCs w:val="20"/>
        </w:rPr>
      </w:pPr>
      <w:r w:rsidRPr="00EF4D92">
        <w:rPr>
          <w:rFonts w:asciiTheme="minorHAnsi" w:hAnsiTheme="minorHAnsi" w:cstheme="minorHAnsi"/>
          <w:color w:val="FF0000"/>
          <w:sz w:val="20"/>
          <w:szCs w:val="20"/>
        </w:rPr>
        <w:t>Csak a 3. típusú feladatlap esetén</w:t>
      </w:r>
    </w:p>
    <w:p w14:paraId="186B0ABF" w14:textId="03501002" w:rsidR="008935B1" w:rsidRDefault="008935B1" w:rsidP="008935B1">
      <w:pPr>
        <w:rPr>
          <w:rFonts w:asciiTheme="minorHAnsi" w:hAnsiTheme="minorHAnsi" w:cstheme="minorHAnsi"/>
          <w:sz w:val="20"/>
          <w:szCs w:val="20"/>
        </w:rPr>
      </w:pPr>
      <w:r w:rsidRPr="00312CB4">
        <w:rPr>
          <w:rFonts w:asciiTheme="minorHAnsi" w:hAnsiTheme="minorHAnsi" w:cstheme="minorHAnsi"/>
          <w:sz w:val="20"/>
          <w:szCs w:val="20"/>
        </w:rPr>
        <w:t xml:space="preserve">Az </w:t>
      </w:r>
      <w:r w:rsidR="00474814">
        <w:rPr>
          <w:rFonts w:asciiTheme="minorHAnsi" w:hAnsiTheme="minorHAnsi" w:cstheme="minorHAnsi"/>
          <w:sz w:val="20"/>
          <w:szCs w:val="20"/>
        </w:rPr>
        <w:t>asz</w:t>
      </w:r>
      <w:r w:rsidR="00474814" w:rsidRPr="00312CB4">
        <w:rPr>
          <w:rFonts w:asciiTheme="minorHAnsi" w:hAnsiTheme="minorHAnsi" w:cstheme="minorHAnsi"/>
          <w:sz w:val="20"/>
          <w:szCs w:val="20"/>
        </w:rPr>
        <w:t xml:space="preserve">pirin </w:t>
      </w:r>
      <w:r w:rsidRPr="00312CB4">
        <w:rPr>
          <w:rFonts w:asciiTheme="minorHAnsi" w:hAnsiTheme="minorHAnsi" w:cstheme="minorHAnsi"/>
          <w:sz w:val="20"/>
          <w:szCs w:val="20"/>
        </w:rPr>
        <w:t xml:space="preserve">fő komponense az </w:t>
      </w:r>
      <w:proofErr w:type="spellStart"/>
      <w:r w:rsidRPr="00312CB4">
        <w:rPr>
          <w:rFonts w:asciiTheme="minorHAnsi" w:hAnsiTheme="minorHAnsi" w:cstheme="minorHAnsi"/>
          <w:sz w:val="20"/>
          <w:szCs w:val="20"/>
        </w:rPr>
        <w:t>acetil</w:t>
      </w:r>
      <w:proofErr w:type="spellEnd"/>
      <w:r w:rsidRPr="00312CB4">
        <w:rPr>
          <w:rFonts w:asciiTheme="minorHAnsi" w:hAnsiTheme="minorHAnsi" w:cstheme="minorHAnsi"/>
          <w:sz w:val="20"/>
          <w:szCs w:val="20"/>
        </w:rPr>
        <w:t xml:space="preserve">-szalicilsav, ami egy észter. </w:t>
      </w:r>
      <w:r>
        <w:rPr>
          <w:rFonts w:asciiTheme="minorHAnsi" w:hAnsiTheme="minorHAnsi" w:cstheme="minorHAnsi"/>
          <w:sz w:val="20"/>
          <w:szCs w:val="20"/>
        </w:rPr>
        <w:t>A mellékelt betegtájékoztatójában ez olvasható: „</w:t>
      </w:r>
      <w:r w:rsidRPr="00F17C97">
        <w:rPr>
          <w:rFonts w:asciiTheme="minorHAnsi" w:hAnsiTheme="minorHAnsi" w:cstheme="minorHAnsi"/>
          <w:i/>
          <w:sz w:val="20"/>
          <w:szCs w:val="20"/>
        </w:rPr>
        <w:t>A dobozon feltüntetett lejárati idő (EXP) után ne szedje ezt a gyógyszert.</w:t>
      </w:r>
      <w:r>
        <w:rPr>
          <w:rFonts w:asciiTheme="minorHAnsi" w:hAnsiTheme="minorHAnsi" w:cstheme="minorHAnsi"/>
          <w:sz w:val="20"/>
          <w:szCs w:val="20"/>
        </w:rPr>
        <w:t xml:space="preserve">” A lejárt szavatosságú </w:t>
      </w:r>
      <w:r w:rsidR="00EE13BF">
        <w:rPr>
          <w:rFonts w:asciiTheme="minorHAnsi" w:hAnsiTheme="minorHAnsi" w:cstheme="minorHAnsi"/>
          <w:sz w:val="20"/>
          <w:szCs w:val="20"/>
        </w:rPr>
        <w:t xml:space="preserve">aszpirinben </w:t>
      </w:r>
      <w:r>
        <w:rPr>
          <w:rFonts w:asciiTheme="minorHAnsi" w:hAnsiTheme="minorHAnsi" w:cstheme="minorHAnsi"/>
          <w:sz w:val="20"/>
          <w:szCs w:val="20"/>
        </w:rPr>
        <w:t>egy olyan bomlástermék jelenhet meg, amelyet az 1. Kísérletben már vizsgáltunk. A 2. Kísérletben egy még fogyasztható és egy már lejárt szavatosság</w:t>
      </w:r>
      <w:r w:rsidR="00EE13BF">
        <w:rPr>
          <w:rFonts w:asciiTheme="minorHAnsi" w:hAnsiTheme="minorHAnsi" w:cstheme="minorHAnsi"/>
          <w:sz w:val="20"/>
          <w:szCs w:val="20"/>
        </w:rPr>
        <w:t>ú</w:t>
      </w:r>
      <w:r>
        <w:rPr>
          <w:rFonts w:asciiTheme="minorHAnsi" w:hAnsiTheme="minorHAnsi" w:cstheme="minorHAnsi"/>
          <w:sz w:val="20"/>
          <w:szCs w:val="20"/>
        </w:rPr>
        <w:t xml:space="preserve"> </w:t>
      </w:r>
      <w:r w:rsidR="00EE13BF">
        <w:rPr>
          <w:rFonts w:asciiTheme="minorHAnsi" w:hAnsiTheme="minorHAnsi" w:cstheme="minorHAnsi"/>
          <w:sz w:val="20"/>
          <w:szCs w:val="20"/>
        </w:rPr>
        <w:t>aszpirin</w:t>
      </w:r>
      <w:r>
        <w:rPr>
          <w:rFonts w:asciiTheme="minorHAnsi" w:hAnsiTheme="minorHAnsi" w:cstheme="minorHAnsi"/>
          <w:sz w:val="20"/>
          <w:szCs w:val="20"/>
        </w:rPr>
        <w:t>tablettából készült két mintát vizsgálunk</w:t>
      </w:r>
      <w:r w:rsidR="00EE13BF">
        <w:rPr>
          <w:rFonts w:asciiTheme="minorHAnsi" w:hAnsiTheme="minorHAnsi" w:cstheme="minorHAnsi"/>
          <w:sz w:val="20"/>
          <w:szCs w:val="20"/>
        </w:rPr>
        <w:t>. Tervezzetek, majd hajtsatok végre egy kísérletet, amelynek segítségével kiderítitek, hogy az 1. Kísérletben vizsgált négy vegyület közül</w:t>
      </w:r>
      <w:r>
        <w:rPr>
          <w:rFonts w:asciiTheme="minorHAnsi" w:hAnsiTheme="minorHAnsi" w:cstheme="minorHAnsi"/>
          <w:sz w:val="20"/>
          <w:szCs w:val="20"/>
        </w:rPr>
        <w:t xml:space="preserve"> </w:t>
      </w:r>
      <w:r w:rsidRPr="00F17C97">
        <w:rPr>
          <w:rFonts w:asciiTheme="minorHAnsi" w:hAnsiTheme="minorHAnsi" w:cstheme="minorHAnsi"/>
          <w:b/>
          <w:sz w:val="20"/>
          <w:szCs w:val="20"/>
        </w:rPr>
        <w:t>melyik ez a bomlástermék</w:t>
      </w:r>
      <w:r>
        <w:rPr>
          <w:rFonts w:asciiTheme="minorHAnsi" w:hAnsiTheme="minorHAnsi" w:cstheme="minorHAnsi"/>
          <w:sz w:val="20"/>
          <w:szCs w:val="20"/>
        </w:rPr>
        <w:t>.</w:t>
      </w:r>
    </w:p>
    <w:p w14:paraId="7F8BEE51" w14:textId="77777777" w:rsidR="00DC085D" w:rsidRPr="00C516D6" w:rsidRDefault="00DC085D" w:rsidP="00DC085D">
      <w:pPr>
        <w:spacing w:before="120"/>
        <w:rPr>
          <w:rFonts w:asciiTheme="minorHAnsi" w:hAnsiTheme="minorHAnsi" w:cstheme="minorHAnsi"/>
          <w:sz w:val="20"/>
          <w:szCs w:val="20"/>
        </w:rPr>
      </w:pPr>
      <w:r w:rsidRPr="00C516D6">
        <w:rPr>
          <w:rFonts w:asciiTheme="minorHAnsi" w:hAnsiTheme="minorHAnsi" w:cstheme="minorHAnsi"/>
          <w:sz w:val="20"/>
          <w:szCs w:val="20"/>
        </w:rPr>
        <w:t xml:space="preserve">A mai kísérletek során </w:t>
      </w:r>
      <w:r w:rsidRPr="00C516D6">
        <w:rPr>
          <w:rFonts w:asciiTheme="minorHAnsi" w:hAnsiTheme="minorHAnsi" w:cstheme="minorHAnsi"/>
          <w:b/>
          <w:sz w:val="20"/>
          <w:szCs w:val="20"/>
        </w:rPr>
        <w:t>szerves kémiai</w:t>
      </w:r>
      <w:r w:rsidRPr="00C516D6">
        <w:rPr>
          <w:rFonts w:asciiTheme="minorHAnsi" w:hAnsiTheme="minorHAnsi" w:cstheme="minorHAnsi"/>
          <w:sz w:val="20"/>
          <w:szCs w:val="20"/>
        </w:rPr>
        <w:t xml:space="preserve"> </w:t>
      </w:r>
      <w:r w:rsidRPr="00C516D6">
        <w:rPr>
          <w:rFonts w:asciiTheme="minorHAnsi" w:hAnsiTheme="minorHAnsi" w:cstheme="minorHAnsi"/>
          <w:b/>
          <w:sz w:val="20"/>
          <w:szCs w:val="20"/>
        </w:rPr>
        <w:t>minőségi elemzést</w:t>
      </w:r>
      <w:r w:rsidRPr="00C516D6">
        <w:rPr>
          <w:rFonts w:asciiTheme="minorHAnsi" w:hAnsiTheme="minorHAnsi" w:cstheme="minorHAnsi"/>
          <w:sz w:val="20"/>
          <w:szCs w:val="20"/>
        </w:rPr>
        <w:t xml:space="preserve"> (kvalitatív analízist) hajtunk végre. Ennek lényege az, hogy olyan kísérleteket (ún. </w:t>
      </w:r>
      <w:r w:rsidRPr="00C516D6">
        <w:rPr>
          <w:rFonts w:asciiTheme="minorHAnsi" w:hAnsiTheme="minorHAnsi" w:cstheme="minorHAnsi"/>
          <w:b/>
          <w:sz w:val="20"/>
          <w:szCs w:val="20"/>
        </w:rPr>
        <w:t>próbákat</w:t>
      </w:r>
      <w:r w:rsidRPr="00C516D6">
        <w:rPr>
          <w:rFonts w:asciiTheme="minorHAnsi" w:hAnsiTheme="minorHAnsi" w:cstheme="minorHAnsi"/>
          <w:sz w:val="20"/>
          <w:szCs w:val="20"/>
        </w:rPr>
        <w:t xml:space="preserve">) végzünk el, amelyek csak bizonyos sajátságokkal rendelkező </w:t>
      </w:r>
      <w:r w:rsidRPr="00C516D6">
        <w:rPr>
          <w:rFonts w:asciiTheme="minorHAnsi" w:hAnsiTheme="minorHAnsi" w:cstheme="minorHAnsi"/>
          <w:b/>
          <w:sz w:val="20"/>
          <w:szCs w:val="20"/>
        </w:rPr>
        <w:t>funkciós csoportok</w:t>
      </w:r>
      <w:r w:rsidRPr="00C516D6">
        <w:rPr>
          <w:rFonts w:asciiTheme="minorHAnsi" w:hAnsiTheme="minorHAnsi" w:cstheme="minorHAnsi"/>
          <w:sz w:val="20"/>
          <w:szCs w:val="20"/>
        </w:rPr>
        <w:t xml:space="preserve"> esetében adnak pozitív eredményt. A minőségi elemzés első lépése, hogy a vizsgálatokat a </w:t>
      </w:r>
      <w:r w:rsidRPr="00C516D6">
        <w:rPr>
          <w:rFonts w:asciiTheme="minorHAnsi" w:hAnsiTheme="minorHAnsi" w:cstheme="minorHAnsi"/>
          <w:b/>
          <w:sz w:val="20"/>
          <w:szCs w:val="20"/>
        </w:rPr>
        <w:t>tiszta anyagokkal</w:t>
      </w:r>
      <w:r w:rsidRPr="00C516D6">
        <w:rPr>
          <w:rFonts w:asciiTheme="minorHAnsi" w:hAnsiTheme="minorHAnsi" w:cstheme="minorHAnsi"/>
          <w:sz w:val="20"/>
          <w:szCs w:val="20"/>
        </w:rPr>
        <w:t xml:space="preserve"> végezzük el. Akkor kiderül, hogy hogyan reagál az adott funkciós csoport egy-egy </w:t>
      </w:r>
      <w:r w:rsidRPr="00C516D6">
        <w:rPr>
          <w:rFonts w:asciiTheme="minorHAnsi" w:hAnsiTheme="minorHAnsi" w:cstheme="minorHAnsi"/>
          <w:b/>
          <w:sz w:val="20"/>
          <w:szCs w:val="20"/>
        </w:rPr>
        <w:t>reagens</w:t>
      </w:r>
      <w:r w:rsidRPr="00C516D6">
        <w:rPr>
          <w:rFonts w:asciiTheme="minorHAnsi" w:hAnsiTheme="minorHAnsi" w:cstheme="minorHAnsi"/>
          <w:sz w:val="20"/>
          <w:szCs w:val="20"/>
        </w:rPr>
        <w:t xml:space="preserve">sel. Ahogy az az 1. Kísérletben is látszott, eközben az </w:t>
      </w:r>
      <w:r w:rsidRPr="00C516D6">
        <w:rPr>
          <w:rFonts w:asciiTheme="minorHAnsi" w:hAnsiTheme="minorHAnsi" w:cstheme="minorHAnsi"/>
          <w:b/>
          <w:sz w:val="20"/>
          <w:szCs w:val="20"/>
        </w:rPr>
        <w:t>„egyszerre csak egy paramétert változtatunk”</w:t>
      </w:r>
      <w:r w:rsidRPr="00C516D6">
        <w:rPr>
          <w:rFonts w:asciiTheme="minorHAnsi" w:hAnsiTheme="minorHAnsi" w:cstheme="minorHAnsi"/>
          <w:sz w:val="20"/>
          <w:szCs w:val="20"/>
        </w:rPr>
        <w:t xml:space="preserve"> elvet kell követni. A következő lépés az, hogy az </w:t>
      </w:r>
      <w:r w:rsidRPr="00C516D6">
        <w:rPr>
          <w:rFonts w:asciiTheme="minorHAnsi" w:hAnsiTheme="minorHAnsi" w:cstheme="minorHAnsi"/>
          <w:b/>
          <w:sz w:val="20"/>
          <w:szCs w:val="20"/>
        </w:rPr>
        <w:t xml:space="preserve">ismeretlen </w:t>
      </w:r>
      <w:r w:rsidRPr="00C516D6">
        <w:rPr>
          <w:rFonts w:asciiTheme="minorHAnsi" w:hAnsiTheme="minorHAnsi" w:cstheme="minorHAnsi"/>
          <w:sz w:val="20"/>
          <w:szCs w:val="20"/>
        </w:rPr>
        <w:t xml:space="preserve">anyaggal is elvégezzük a kísérleteket, és a </w:t>
      </w:r>
      <w:r w:rsidRPr="00C516D6">
        <w:rPr>
          <w:rFonts w:asciiTheme="minorHAnsi" w:hAnsiTheme="minorHAnsi" w:cstheme="minorHAnsi"/>
          <w:b/>
          <w:sz w:val="20"/>
          <w:szCs w:val="20"/>
        </w:rPr>
        <w:t>tapasztalatokat összevetjük</w:t>
      </w:r>
      <w:r w:rsidRPr="00C516D6">
        <w:rPr>
          <w:rFonts w:asciiTheme="minorHAnsi" w:hAnsiTheme="minorHAnsi" w:cstheme="minorHAnsi"/>
          <w:sz w:val="20"/>
          <w:szCs w:val="20"/>
        </w:rPr>
        <w:t xml:space="preserve"> a tiszta anyagok esetében kapott eredményekkel.</w:t>
      </w:r>
    </w:p>
    <w:p w14:paraId="3182BCA6" w14:textId="70ED23B2" w:rsidR="00DC085D" w:rsidRPr="00F17C97" w:rsidRDefault="00DC085D" w:rsidP="00DC085D">
      <w:pPr>
        <w:spacing w:before="120"/>
        <w:rPr>
          <w:rFonts w:asciiTheme="minorHAnsi" w:hAnsiTheme="minorHAnsi" w:cstheme="minorHAnsi"/>
          <w:sz w:val="20"/>
          <w:szCs w:val="20"/>
        </w:rPr>
      </w:pPr>
      <w:r w:rsidRPr="00C516D6">
        <w:rPr>
          <w:rFonts w:asciiTheme="minorHAnsi" w:hAnsiTheme="minorHAnsi" w:cstheme="minorHAnsi"/>
          <w:sz w:val="20"/>
          <w:szCs w:val="20"/>
        </w:rPr>
        <w:t xml:space="preserve">Az 1. Kísérletben karbonsavszármazékokat, illetve egy karbonsavsót vizsgáltunk. A 2. Kísérletben a friss aszpirin és a lejárt szavatosságú aszpirin </w:t>
      </w:r>
      <w:r w:rsidRPr="00C516D6">
        <w:rPr>
          <w:rFonts w:asciiTheme="minorHAnsi" w:hAnsiTheme="minorHAnsi" w:cstheme="minorHAnsi"/>
          <w:b/>
          <w:sz w:val="20"/>
          <w:szCs w:val="20"/>
        </w:rPr>
        <w:t>összetétele és tulajdonságai</w:t>
      </w:r>
      <w:r w:rsidRPr="00C516D6">
        <w:rPr>
          <w:rFonts w:asciiTheme="minorHAnsi" w:hAnsiTheme="minorHAnsi" w:cstheme="minorHAnsi"/>
          <w:sz w:val="20"/>
          <w:szCs w:val="20"/>
        </w:rPr>
        <w:t xml:space="preserve"> közötti </w:t>
      </w:r>
      <w:r w:rsidRPr="00C516D6">
        <w:rPr>
          <w:rFonts w:asciiTheme="minorHAnsi" w:hAnsiTheme="minorHAnsi" w:cstheme="minorHAnsi"/>
          <w:b/>
          <w:sz w:val="20"/>
          <w:szCs w:val="20"/>
        </w:rPr>
        <w:t>különbséget okozó bomlásterméket</w:t>
      </w:r>
      <w:r w:rsidRPr="00C516D6">
        <w:rPr>
          <w:rFonts w:asciiTheme="minorHAnsi" w:hAnsiTheme="minorHAnsi" w:cstheme="minorHAnsi"/>
          <w:sz w:val="20"/>
          <w:szCs w:val="20"/>
        </w:rPr>
        <w:t xml:space="preserve"> a már </w:t>
      </w:r>
      <w:r w:rsidRPr="00C516D6">
        <w:rPr>
          <w:rFonts w:asciiTheme="minorHAnsi" w:hAnsiTheme="minorHAnsi" w:cstheme="minorHAnsi"/>
          <w:b/>
          <w:sz w:val="20"/>
          <w:szCs w:val="20"/>
        </w:rPr>
        <w:t>megismert próbák</w:t>
      </w:r>
      <w:r w:rsidRPr="00C516D6">
        <w:rPr>
          <w:rFonts w:asciiTheme="minorHAnsi" w:hAnsiTheme="minorHAnsi" w:cstheme="minorHAnsi"/>
          <w:sz w:val="20"/>
          <w:szCs w:val="20"/>
        </w:rPr>
        <w:t xml:space="preserve"> segítségével mutatjuk ki. A lejárt szavatosságú tablettában lévő </w:t>
      </w:r>
      <w:r w:rsidRPr="00C516D6">
        <w:rPr>
          <w:rFonts w:asciiTheme="minorHAnsi" w:hAnsiTheme="minorHAnsi" w:cstheme="minorHAnsi"/>
          <w:b/>
          <w:sz w:val="20"/>
          <w:szCs w:val="20"/>
        </w:rPr>
        <w:t>bomlástermék</w:t>
      </w:r>
      <w:r w:rsidRPr="00C516D6">
        <w:rPr>
          <w:rFonts w:asciiTheme="minorHAnsi" w:hAnsiTheme="minorHAnsi" w:cstheme="minorHAnsi"/>
          <w:sz w:val="20"/>
          <w:szCs w:val="20"/>
        </w:rPr>
        <w:t xml:space="preserve"> a meghatározni kívánt </w:t>
      </w:r>
      <w:r w:rsidRPr="00C516D6">
        <w:rPr>
          <w:rFonts w:asciiTheme="minorHAnsi" w:hAnsiTheme="minorHAnsi" w:cstheme="minorHAnsi"/>
          <w:b/>
          <w:sz w:val="20"/>
          <w:szCs w:val="20"/>
        </w:rPr>
        <w:t>ismeretlen anyag</w:t>
      </w:r>
      <w:r w:rsidRPr="00C516D6">
        <w:rPr>
          <w:rFonts w:asciiTheme="minorHAnsi" w:hAnsiTheme="minorHAnsi" w:cstheme="minorHAnsi"/>
          <w:sz w:val="20"/>
          <w:szCs w:val="20"/>
        </w:rPr>
        <w:t xml:space="preserve">. A még fogyasztható aszpirintabletta </w:t>
      </w:r>
      <w:r w:rsidRPr="00C516D6">
        <w:rPr>
          <w:rFonts w:asciiTheme="minorHAnsi" w:hAnsiTheme="minorHAnsi" w:cstheme="minorHAnsi"/>
          <w:b/>
          <w:sz w:val="20"/>
          <w:szCs w:val="20"/>
        </w:rPr>
        <w:t>kontrollként</w:t>
      </w:r>
      <w:r w:rsidRPr="00C516D6">
        <w:rPr>
          <w:rFonts w:asciiTheme="minorHAnsi" w:hAnsiTheme="minorHAnsi" w:cstheme="minorHAnsi"/>
          <w:sz w:val="20"/>
          <w:szCs w:val="20"/>
        </w:rPr>
        <w:t xml:space="preserve"> szerepel. A kontrollt azért szükséges alkalmazni, hogy igazoljuk: tényleg az aszpirin bomlásából keletkező vegyületet sikerült meghatározni, mert a tiszta aszpirin nem mutat</w:t>
      </w:r>
      <w:r w:rsidR="00CA12DE" w:rsidRPr="00C516D6">
        <w:rPr>
          <w:rFonts w:asciiTheme="minorHAnsi" w:hAnsiTheme="minorHAnsi" w:cstheme="minorHAnsi"/>
          <w:sz w:val="20"/>
          <w:szCs w:val="20"/>
        </w:rPr>
        <w:t>j</w:t>
      </w:r>
      <w:r w:rsidRPr="00C516D6">
        <w:rPr>
          <w:rFonts w:asciiTheme="minorHAnsi" w:hAnsiTheme="minorHAnsi" w:cstheme="minorHAnsi"/>
          <w:sz w:val="20"/>
          <w:szCs w:val="20"/>
        </w:rPr>
        <w:t>a azokat a sajátságokat.</w:t>
      </w:r>
    </w:p>
    <w:p w14:paraId="1EE85BCB" w14:textId="77777777" w:rsidR="00C403EF" w:rsidRDefault="00C403EF" w:rsidP="00C403EF">
      <w:pPr>
        <w:rPr>
          <w:rFonts w:asciiTheme="minorHAnsi" w:hAnsiTheme="minorHAnsi" w:cstheme="minorHAnsi"/>
          <w:b/>
          <w:sz w:val="20"/>
          <w:szCs w:val="20"/>
        </w:rPr>
      </w:pPr>
    </w:p>
    <w:p w14:paraId="6351318B" w14:textId="75FFCC80" w:rsidR="00C403EF" w:rsidRDefault="008935B1" w:rsidP="00C403EF">
      <w:pPr>
        <w:rPr>
          <w:rFonts w:asciiTheme="minorHAnsi" w:hAnsiTheme="minorHAnsi" w:cstheme="minorHAnsi"/>
          <w:b/>
          <w:sz w:val="20"/>
          <w:szCs w:val="20"/>
        </w:rPr>
      </w:pPr>
      <w:r w:rsidRPr="004824CE">
        <w:rPr>
          <w:rFonts w:asciiTheme="minorHAnsi" w:hAnsiTheme="minorHAnsi" w:cstheme="minorHAnsi"/>
          <w:b/>
          <w:sz w:val="20"/>
          <w:szCs w:val="20"/>
        </w:rPr>
        <w:t>2. Kísérlet</w:t>
      </w:r>
      <w:r>
        <w:rPr>
          <w:rFonts w:asciiTheme="minorHAnsi" w:hAnsiTheme="minorHAnsi" w:cstheme="minorHAnsi"/>
          <w:b/>
          <w:sz w:val="20"/>
          <w:szCs w:val="20"/>
        </w:rPr>
        <w:t xml:space="preserve"> </w:t>
      </w:r>
      <w:r w:rsidR="00C403EF" w:rsidRPr="00C403EF">
        <w:rPr>
          <w:rFonts w:asciiTheme="minorHAnsi" w:hAnsiTheme="minorHAnsi" w:cstheme="minorHAnsi"/>
          <w:sz w:val="20"/>
          <w:szCs w:val="20"/>
        </w:rPr>
        <w:t>egy lehetséges</w:t>
      </w:r>
      <w:r w:rsidR="00C403EF">
        <w:rPr>
          <w:rFonts w:asciiTheme="minorHAnsi" w:hAnsiTheme="minorHAnsi" w:cstheme="minorHAnsi"/>
          <w:b/>
          <w:sz w:val="20"/>
          <w:szCs w:val="20"/>
        </w:rPr>
        <w:t xml:space="preserve"> </w:t>
      </w:r>
      <w:r>
        <w:rPr>
          <w:rFonts w:asciiTheme="minorHAnsi" w:hAnsiTheme="minorHAnsi" w:cstheme="minorHAnsi"/>
          <w:b/>
          <w:sz w:val="20"/>
          <w:szCs w:val="20"/>
        </w:rPr>
        <w:t>terve</w:t>
      </w:r>
      <w:r w:rsidRPr="004824CE">
        <w:rPr>
          <w:rFonts w:asciiTheme="minorHAnsi" w:hAnsiTheme="minorHAnsi" w:cstheme="minorHAnsi"/>
          <w:b/>
          <w:sz w:val="20"/>
          <w:szCs w:val="20"/>
        </w:rPr>
        <w:t>:</w:t>
      </w:r>
    </w:p>
    <w:p w14:paraId="165191E9" w14:textId="28442D58" w:rsidR="00C403EF" w:rsidRPr="00EB7AFE" w:rsidRDefault="00C403EF" w:rsidP="00C403EF">
      <w:pPr>
        <w:ind w:left="708"/>
        <w:rPr>
          <w:rFonts w:asciiTheme="minorHAnsi" w:hAnsiTheme="minorHAnsi" w:cstheme="minorHAnsi"/>
          <w:b/>
          <w:sz w:val="20"/>
          <w:szCs w:val="20"/>
        </w:rPr>
      </w:pPr>
      <w:r w:rsidRPr="00BE3349">
        <w:rPr>
          <w:rFonts w:asciiTheme="minorHAnsi" w:hAnsiTheme="minorHAnsi" w:cstheme="minorHAnsi"/>
          <w:b/>
          <w:sz w:val="20"/>
          <w:szCs w:val="20"/>
        </w:rPr>
        <w:t xml:space="preserve">Megvizsgálom mind a friss </w:t>
      </w:r>
      <w:r w:rsidR="00AC764E">
        <w:rPr>
          <w:rFonts w:asciiTheme="minorHAnsi" w:hAnsiTheme="minorHAnsi" w:cstheme="minorHAnsi"/>
          <w:b/>
          <w:sz w:val="20"/>
          <w:szCs w:val="20"/>
        </w:rPr>
        <w:t>asz</w:t>
      </w:r>
      <w:r w:rsidR="00AC764E" w:rsidRPr="00BE3349">
        <w:rPr>
          <w:rFonts w:asciiTheme="minorHAnsi" w:hAnsiTheme="minorHAnsi" w:cstheme="minorHAnsi"/>
          <w:b/>
          <w:sz w:val="20"/>
          <w:szCs w:val="20"/>
        </w:rPr>
        <w:t>pirin</w:t>
      </w:r>
      <w:r w:rsidRPr="00BE3349">
        <w:rPr>
          <w:rFonts w:asciiTheme="minorHAnsi" w:hAnsiTheme="minorHAnsi" w:cstheme="minorHAnsi"/>
          <w:b/>
          <w:sz w:val="20"/>
          <w:szCs w:val="20"/>
        </w:rPr>
        <w:t xml:space="preserve">, mind a lejárt szavatosságú </w:t>
      </w:r>
      <w:r w:rsidR="00AC764E">
        <w:rPr>
          <w:rFonts w:asciiTheme="minorHAnsi" w:hAnsiTheme="minorHAnsi" w:cstheme="minorHAnsi"/>
          <w:b/>
          <w:sz w:val="20"/>
          <w:szCs w:val="20"/>
        </w:rPr>
        <w:t>asz</w:t>
      </w:r>
      <w:r w:rsidR="00AC764E" w:rsidRPr="00BE3349">
        <w:rPr>
          <w:rFonts w:asciiTheme="minorHAnsi" w:hAnsiTheme="minorHAnsi" w:cstheme="minorHAnsi"/>
          <w:b/>
          <w:sz w:val="20"/>
          <w:szCs w:val="20"/>
        </w:rPr>
        <w:t xml:space="preserve">pirin </w:t>
      </w:r>
      <w:r w:rsidRPr="00BE3349">
        <w:rPr>
          <w:rFonts w:asciiTheme="minorHAnsi" w:hAnsiTheme="minorHAnsi" w:cstheme="minorHAnsi"/>
          <w:b/>
          <w:sz w:val="20"/>
          <w:szCs w:val="20"/>
        </w:rPr>
        <w:t xml:space="preserve">kémhatását, </w:t>
      </w:r>
      <w:proofErr w:type="gramStart"/>
      <w:r w:rsidRPr="00BE3349">
        <w:rPr>
          <w:rFonts w:asciiTheme="minorHAnsi" w:hAnsiTheme="minorHAnsi" w:cstheme="minorHAnsi"/>
          <w:b/>
          <w:sz w:val="20"/>
          <w:szCs w:val="20"/>
        </w:rPr>
        <w:t>réz(</w:t>
      </w:r>
      <w:proofErr w:type="gramEnd"/>
      <w:r w:rsidRPr="00BE3349">
        <w:rPr>
          <w:rFonts w:asciiTheme="minorHAnsi" w:hAnsiTheme="minorHAnsi" w:cstheme="minorHAnsi"/>
          <w:b/>
          <w:sz w:val="20"/>
          <w:szCs w:val="20"/>
        </w:rPr>
        <w:t>II)-szulfáttal szemben mutatott viselkedését lúgos közegben, illetve vas(III)-klorid-oldattal szemben mutatott viselkedését.</w:t>
      </w:r>
    </w:p>
    <w:p w14:paraId="5D87ED98" w14:textId="53C652C1" w:rsidR="008935B1" w:rsidRPr="004824CE" w:rsidRDefault="00C403EF" w:rsidP="00C403EF">
      <w:pPr>
        <w:spacing w:before="160"/>
        <w:ind w:left="708"/>
        <w:rPr>
          <w:rFonts w:asciiTheme="minorHAnsi" w:hAnsiTheme="minorHAnsi" w:cstheme="minorHAnsi"/>
          <w:b/>
          <w:sz w:val="20"/>
          <w:szCs w:val="20"/>
        </w:rPr>
      </w:pPr>
      <w:r w:rsidRPr="00BA088D">
        <w:rPr>
          <w:rFonts w:asciiTheme="minorHAnsi" w:hAnsiTheme="minorHAnsi" w:cstheme="minorHAnsi"/>
          <w:b/>
          <w:sz w:val="20"/>
          <w:szCs w:val="20"/>
        </w:rPr>
        <w:t xml:space="preserve">Ehhez a rácsosan megfestett csempén elhelyezünk kis kupacokat </w:t>
      </w:r>
      <w:r w:rsidR="00AC764E">
        <w:rPr>
          <w:rFonts w:asciiTheme="minorHAnsi" w:hAnsiTheme="minorHAnsi" w:cstheme="minorHAnsi"/>
          <w:b/>
          <w:sz w:val="20"/>
          <w:szCs w:val="20"/>
        </w:rPr>
        <w:t>asz</w:t>
      </w:r>
      <w:r w:rsidR="00AC764E" w:rsidRPr="00BA088D">
        <w:rPr>
          <w:rFonts w:asciiTheme="minorHAnsi" w:hAnsiTheme="minorHAnsi" w:cstheme="minorHAnsi"/>
          <w:b/>
          <w:sz w:val="20"/>
          <w:szCs w:val="20"/>
        </w:rPr>
        <w:t xml:space="preserve">pirinből </w:t>
      </w:r>
      <w:r w:rsidRPr="00BA088D">
        <w:rPr>
          <w:rFonts w:asciiTheme="minorHAnsi" w:hAnsiTheme="minorHAnsi" w:cstheme="minorHAnsi"/>
          <w:b/>
          <w:sz w:val="20"/>
          <w:szCs w:val="20"/>
        </w:rPr>
        <w:t xml:space="preserve">és lejárt </w:t>
      </w:r>
      <w:r w:rsidR="00AC764E">
        <w:rPr>
          <w:rFonts w:asciiTheme="minorHAnsi" w:hAnsiTheme="minorHAnsi" w:cstheme="minorHAnsi"/>
          <w:b/>
          <w:sz w:val="20"/>
          <w:szCs w:val="20"/>
        </w:rPr>
        <w:t>asz</w:t>
      </w:r>
      <w:r w:rsidR="00AC764E" w:rsidRPr="00BA088D">
        <w:rPr>
          <w:rFonts w:asciiTheme="minorHAnsi" w:hAnsiTheme="minorHAnsi" w:cstheme="minorHAnsi"/>
          <w:b/>
          <w:sz w:val="20"/>
          <w:szCs w:val="20"/>
        </w:rPr>
        <w:t>pirinből</w:t>
      </w:r>
      <w:r w:rsidRPr="00BA088D">
        <w:rPr>
          <w:rFonts w:asciiTheme="minorHAnsi" w:hAnsiTheme="minorHAnsi" w:cstheme="minorHAnsi"/>
          <w:b/>
          <w:sz w:val="20"/>
          <w:szCs w:val="20"/>
        </w:rPr>
        <w:t>, majd az 1. Kísérletnek megfelelően elvégezzük a vizsgálatokat.</w:t>
      </w:r>
    </w:p>
    <w:p w14:paraId="4F5E483F" w14:textId="10AEF652" w:rsidR="008935B1" w:rsidRPr="004D457B" w:rsidRDefault="00703990" w:rsidP="008935B1">
      <w:pPr>
        <w:spacing w:before="160"/>
        <w:rPr>
          <w:rFonts w:asciiTheme="minorHAnsi" w:hAnsiTheme="minorHAnsi" w:cstheme="minorHAnsi"/>
          <w:sz w:val="20"/>
          <w:szCs w:val="20"/>
        </w:rPr>
      </w:pPr>
      <w:r w:rsidRPr="00703990">
        <w:rPr>
          <w:rFonts w:asciiTheme="minorHAnsi" w:hAnsiTheme="minorHAnsi" w:cstheme="minorHAnsi"/>
          <w:sz w:val="20"/>
          <w:szCs w:val="20"/>
        </w:rPr>
        <w:t>Lehetséges</w:t>
      </w:r>
      <w:r>
        <w:rPr>
          <w:rFonts w:asciiTheme="minorHAnsi" w:hAnsiTheme="minorHAnsi" w:cstheme="minorHAnsi"/>
          <w:b/>
          <w:sz w:val="20"/>
          <w:szCs w:val="20"/>
        </w:rPr>
        <w:t xml:space="preserve"> t</w:t>
      </w:r>
      <w:r w:rsidRPr="004D457B">
        <w:rPr>
          <w:rFonts w:asciiTheme="minorHAnsi" w:hAnsiTheme="minorHAnsi" w:cstheme="minorHAnsi"/>
          <w:b/>
          <w:sz w:val="20"/>
          <w:szCs w:val="20"/>
        </w:rPr>
        <w:t>apasztalat</w:t>
      </w:r>
      <w:r>
        <w:rPr>
          <w:rFonts w:asciiTheme="minorHAnsi" w:hAnsiTheme="minorHAnsi" w:cstheme="minorHAnsi"/>
          <w:b/>
          <w:sz w:val="20"/>
          <w:szCs w:val="20"/>
        </w:rPr>
        <w:t>ok</w:t>
      </w:r>
      <w:r w:rsidR="008935B1" w:rsidRPr="004D457B">
        <w:rPr>
          <w:rFonts w:asciiTheme="minorHAnsi" w:hAnsiTheme="minorHAnsi" w:cstheme="minorHAnsi"/>
          <w:b/>
          <w:sz w:val="20"/>
          <w:szCs w:val="20"/>
        </w:rPr>
        <w:t>:</w:t>
      </w:r>
    </w:p>
    <w:p w14:paraId="5403F8D7" w14:textId="6975D82A" w:rsidR="00CE5B23" w:rsidRDefault="00C403EF" w:rsidP="00C403EF">
      <w:pPr>
        <w:ind w:left="708"/>
        <w:rPr>
          <w:rFonts w:asciiTheme="minorHAnsi" w:hAnsiTheme="minorHAnsi" w:cstheme="minorHAnsi"/>
          <w:b/>
          <w:sz w:val="20"/>
          <w:szCs w:val="20"/>
        </w:rPr>
      </w:pPr>
      <w:r w:rsidRPr="00BE3349">
        <w:rPr>
          <w:rFonts w:asciiTheme="minorHAnsi" w:hAnsiTheme="minorHAnsi" w:cstheme="minorHAnsi"/>
          <w:b/>
          <w:sz w:val="20"/>
          <w:szCs w:val="20"/>
        </w:rPr>
        <w:lastRenderedPageBreak/>
        <w:t>A vizsgálatok azt mutatták, hogy a</w:t>
      </w:r>
      <w:r w:rsidR="00D41BBC">
        <w:rPr>
          <w:rFonts w:asciiTheme="minorHAnsi" w:hAnsiTheme="minorHAnsi" w:cstheme="minorHAnsi"/>
          <w:b/>
          <w:sz w:val="20"/>
          <w:szCs w:val="20"/>
        </w:rPr>
        <w:t xml:space="preserve"> lejárt szavatosságú </w:t>
      </w:r>
      <w:r w:rsidR="00D73166">
        <w:rPr>
          <w:rFonts w:asciiTheme="minorHAnsi" w:hAnsiTheme="minorHAnsi" w:cstheme="minorHAnsi"/>
          <w:b/>
          <w:sz w:val="20"/>
          <w:szCs w:val="20"/>
        </w:rPr>
        <w:t xml:space="preserve">aszpirin </w:t>
      </w:r>
      <w:r w:rsidR="00D41BBC">
        <w:rPr>
          <w:rFonts w:asciiTheme="minorHAnsi" w:hAnsiTheme="minorHAnsi" w:cstheme="minorHAnsi"/>
          <w:b/>
          <w:sz w:val="20"/>
          <w:szCs w:val="20"/>
        </w:rPr>
        <w:t>vizes oldata savasabb kémhatású, mint a</w:t>
      </w:r>
      <w:r w:rsidRPr="00BE3349">
        <w:rPr>
          <w:rFonts w:asciiTheme="minorHAnsi" w:hAnsiTheme="minorHAnsi" w:cstheme="minorHAnsi"/>
          <w:b/>
          <w:sz w:val="20"/>
          <w:szCs w:val="20"/>
        </w:rPr>
        <w:t xml:space="preserve"> tiszta </w:t>
      </w:r>
      <w:r w:rsidR="00D73166">
        <w:rPr>
          <w:rFonts w:asciiTheme="minorHAnsi" w:hAnsiTheme="minorHAnsi" w:cstheme="minorHAnsi"/>
          <w:b/>
          <w:sz w:val="20"/>
          <w:szCs w:val="20"/>
        </w:rPr>
        <w:t>asz</w:t>
      </w:r>
      <w:r w:rsidR="00D73166" w:rsidRPr="00BE3349">
        <w:rPr>
          <w:rFonts w:asciiTheme="minorHAnsi" w:hAnsiTheme="minorHAnsi" w:cstheme="minorHAnsi"/>
          <w:b/>
          <w:sz w:val="20"/>
          <w:szCs w:val="20"/>
        </w:rPr>
        <w:t>pirin</w:t>
      </w:r>
      <w:r w:rsidR="00D73166">
        <w:rPr>
          <w:rFonts w:asciiTheme="minorHAnsi" w:hAnsiTheme="minorHAnsi" w:cstheme="minorHAnsi"/>
          <w:b/>
          <w:sz w:val="20"/>
          <w:szCs w:val="20"/>
        </w:rPr>
        <w:t>é</w:t>
      </w:r>
      <w:r w:rsidR="004511C3">
        <w:rPr>
          <w:rFonts w:asciiTheme="minorHAnsi" w:hAnsiTheme="minorHAnsi" w:cstheme="minorHAnsi"/>
          <w:b/>
          <w:sz w:val="20"/>
          <w:szCs w:val="20"/>
        </w:rPr>
        <w:t>.</w:t>
      </w:r>
    </w:p>
    <w:p w14:paraId="6CC5377D" w14:textId="5CD91050" w:rsidR="00CE5B23" w:rsidRDefault="004511C3" w:rsidP="00C403EF">
      <w:pPr>
        <w:ind w:left="708"/>
        <w:rPr>
          <w:rFonts w:asciiTheme="minorHAnsi" w:hAnsiTheme="minorHAnsi" w:cstheme="minorHAnsi"/>
          <w:b/>
          <w:sz w:val="20"/>
          <w:szCs w:val="20"/>
        </w:rPr>
      </w:pPr>
      <w:r>
        <w:rPr>
          <w:rFonts w:asciiTheme="minorHAnsi" w:hAnsiTheme="minorHAnsi" w:cstheme="minorHAnsi"/>
          <w:b/>
          <w:sz w:val="20"/>
          <w:szCs w:val="20"/>
        </w:rPr>
        <w:t>L</w:t>
      </w:r>
      <w:r w:rsidR="00D41BBC">
        <w:rPr>
          <w:rFonts w:asciiTheme="minorHAnsi" w:hAnsiTheme="minorHAnsi" w:cstheme="minorHAnsi"/>
          <w:b/>
          <w:sz w:val="20"/>
          <w:szCs w:val="20"/>
        </w:rPr>
        <w:t xml:space="preserve">úgos közegben </w:t>
      </w:r>
      <w:proofErr w:type="gramStart"/>
      <w:r w:rsidR="00D41BBC">
        <w:rPr>
          <w:rFonts w:asciiTheme="minorHAnsi" w:hAnsiTheme="minorHAnsi" w:cstheme="minorHAnsi"/>
          <w:b/>
          <w:sz w:val="20"/>
          <w:szCs w:val="20"/>
        </w:rPr>
        <w:t>réz(</w:t>
      </w:r>
      <w:proofErr w:type="gramEnd"/>
      <w:r w:rsidR="00D41BBC">
        <w:rPr>
          <w:rFonts w:asciiTheme="minorHAnsi" w:hAnsiTheme="minorHAnsi" w:cstheme="minorHAnsi"/>
          <w:b/>
          <w:sz w:val="20"/>
          <w:szCs w:val="20"/>
        </w:rPr>
        <w:t xml:space="preserve">II)-szulfát-oldat hatására a tiszta </w:t>
      </w:r>
      <w:r w:rsidR="00D73166">
        <w:rPr>
          <w:rFonts w:asciiTheme="minorHAnsi" w:hAnsiTheme="minorHAnsi" w:cstheme="minorHAnsi"/>
          <w:b/>
          <w:sz w:val="20"/>
          <w:szCs w:val="20"/>
        </w:rPr>
        <w:t xml:space="preserve">aszpirin </w:t>
      </w:r>
      <w:r w:rsidR="00D41BBC">
        <w:rPr>
          <w:rFonts w:asciiTheme="minorHAnsi" w:hAnsiTheme="minorHAnsi" w:cstheme="minorHAnsi"/>
          <w:b/>
          <w:sz w:val="20"/>
          <w:szCs w:val="20"/>
        </w:rPr>
        <w:t>kék</w:t>
      </w:r>
      <w:r>
        <w:rPr>
          <w:rFonts w:asciiTheme="minorHAnsi" w:hAnsiTheme="minorHAnsi" w:cstheme="minorHAnsi"/>
          <w:b/>
          <w:sz w:val="20"/>
          <w:szCs w:val="20"/>
        </w:rPr>
        <w:t xml:space="preserve"> színű, a lejárt szavatosságú </w:t>
      </w:r>
      <w:r w:rsidR="00D73166">
        <w:rPr>
          <w:rFonts w:asciiTheme="minorHAnsi" w:hAnsiTheme="minorHAnsi" w:cstheme="minorHAnsi"/>
          <w:b/>
          <w:sz w:val="20"/>
          <w:szCs w:val="20"/>
        </w:rPr>
        <w:t xml:space="preserve">aszpirin </w:t>
      </w:r>
      <w:r>
        <w:rPr>
          <w:rFonts w:asciiTheme="minorHAnsi" w:hAnsiTheme="minorHAnsi" w:cstheme="minorHAnsi"/>
          <w:b/>
          <w:sz w:val="20"/>
          <w:szCs w:val="20"/>
        </w:rPr>
        <w:t xml:space="preserve">kékeszöld színű </w:t>
      </w:r>
      <w:r w:rsidR="00D73166">
        <w:rPr>
          <w:rFonts w:asciiTheme="minorHAnsi" w:hAnsiTheme="minorHAnsi" w:cstheme="minorHAnsi"/>
          <w:b/>
          <w:sz w:val="20"/>
          <w:szCs w:val="20"/>
        </w:rPr>
        <w:t>csapadékos rendszert</w:t>
      </w:r>
      <w:r w:rsidR="00D73166" w:rsidRPr="00BE3349">
        <w:rPr>
          <w:rFonts w:asciiTheme="minorHAnsi" w:hAnsiTheme="minorHAnsi" w:cstheme="minorHAnsi"/>
          <w:b/>
          <w:sz w:val="20"/>
          <w:szCs w:val="20"/>
        </w:rPr>
        <w:t xml:space="preserve"> </w:t>
      </w:r>
      <w:r>
        <w:rPr>
          <w:rFonts w:asciiTheme="minorHAnsi" w:hAnsiTheme="minorHAnsi" w:cstheme="minorHAnsi"/>
          <w:b/>
          <w:sz w:val="20"/>
          <w:szCs w:val="20"/>
        </w:rPr>
        <w:t>képez.</w:t>
      </w:r>
    </w:p>
    <w:p w14:paraId="5E9C58C3" w14:textId="167EB038" w:rsidR="00703990" w:rsidRDefault="004511C3" w:rsidP="00C403EF">
      <w:pPr>
        <w:ind w:left="708"/>
        <w:rPr>
          <w:rFonts w:asciiTheme="minorHAnsi" w:hAnsiTheme="minorHAnsi" w:cstheme="minorHAnsi"/>
          <w:b/>
          <w:sz w:val="20"/>
          <w:szCs w:val="20"/>
        </w:rPr>
      </w:pPr>
      <w:proofErr w:type="gramStart"/>
      <w:r>
        <w:rPr>
          <w:rFonts w:asciiTheme="minorHAnsi" w:hAnsiTheme="minorHAnsi" w:cstheme="minorHAnsi"/>
          <w:b/>
          <w:sz w:val="20"/>
          <w:szCs w:val="20"/>
        </w:rPr>
        <w:t>Vas(</w:t>
      </w:r>
      <w:proofErr w:type="gramEnd"/>
      <w:r>
        <w:rPr>
          <w:rFonts w:asciiTheme="minorHAnsi" w:hAnsiTheme="minorHAnsi" w:cstheme="minorHAnsi"/>
          <w:b/>
          <w:sz w:val="20"/>
          <w:szCs w:val="20"/>
        </w:rPr>
        <w:t xml:space="preserve">III)-klorid-oldat hatására az </w:t>
      </w:r>
      <w:r w:rsidR="00D73166">
        <w:rPr>
          <w:rFonts w:asciiTheme="minorHAnsi" w:hAnsiTheme="minorHAnsi" w:cstheme="minorHAnsi"/>
          <w:b/>
          <w:sz w:val="20"/>
          <w:szCs w:val="20"/>
        </w:rPr>
        <w:t xml:space="preserve">aszpirin </w:t>
      </w:r>
      <w:proofErr w:type="spellStart"/>
      <w:r w:rsidR="00703990">
        <w:rPr>
          <w:rFonts w:asciiTheme="minorHAnsi" w:hAnsiTheme="minorHAnsi" w:cstheme="minorHAnsi"/>
          <w:b/>
          <w:sz w:val="20"/>
          <w:szCs w:val="20"/>
        </w:rPr>
        <w:t>barnás</w:t>
      </w:r>
      <w:proofErr w:type="spellEnd"/>
      <w:r w:rsidR="00703990">
        <w:rPr>
          <w:rFonts w:asciiTheme="minorHAnsi" w:hAnsiTheme="minorHAnsi" w:cstheme="minorHAnsi"/>
          <w:b/>
          <w:sz w:val="20"/>
          <w:szCs w:val="20"/>
        </w:rPr>
        <w:t xml:space="preserve"> </w:t>
      </w:r>
      <w:r w:rsidR="00D73166">
        <w:rPr>
          <w:rFonts w:asciiTheme="minorHAnsi" w:hAnsiTheme="minorHAnsi" w:cstheme="minorHAnsi"/>
          <w:b/>
          <w:sz w:val="20"/>
          <w:szCs w:val="20"/>
        </w:rPr>
        <w:t>szilárd anyagot</w:t>
      </w:r>
      <w:r w:rsidR="00703990">
        <w:rPr>
          <w:rFonts w:asciiTheme="minorHAnsi" w:hAnsiTheme="minorHAnsi" w:cstheme="minorHAnsi"/>
          <w:b/>
          <w:sz w:val="20"/>
          <w:szCs w:val="20"/>
        </w:rPr>
        <w:t xml:space="preserve">, a lejárt szavatosságú </w:t>
      </w:r>
      <w:r w:rsidR="00D73166">
        <w:rPr>
          <w:rFonts w:asciiTheme="minorHAnsi" w:hAnsiTheme="minorHAnsi" w:cstheme="minorHAnsi"/>
          <w:b/>
          <w:sz w:val="20"/>
          <w:szCs w:val="20"/>
        </w:rPr>
        <w:t xml:space="preserve">aszpirin </w:t>
      </w:r>
      <w:r w:rsidR="00703990">
        <w:rPr>
          <w:rFonts w:asciiTheme="minorHAnsi" w:hAnsiTheme="minorHAnsi" w:cstheme="minorHAnsi"/>
          <w:b/>
          <w:sz w:val="20"/>
          <w:szCs w:val="20"/>
        </w:rPr>
        <w:t>ibolyaszínű vegyületet képez.</w:t>
      </w:r>
    </w:p>
    <w:p w14:paraId="7501B2EB" w14:textId="6C5D3316" w:rsidR="008935B1" w:rsidRDefault="008935B1" w:rsidP="008935B1">
      <w:pPr>
        <w:spacing w:before="160"/>
        <w:rPr>
          <w:rFonts w:asciiTheme="minorHAnsi" w:hAnsiTheme="minorHAnsi" w:cstheme="minorHAnsi"/>
          <w:sz w:val="20"/>
          <w:szCs w:val="20"/>
        </w:rPr>
      </w:pPr>
      <w:r w:rsidRPr="0023495C">
        <w:rPr>
          <w:rFonts w:asciiTheme="minorHAnsi" w:hAnsiTheme="minorHAnsi" w:cstheme="minorHAnsi"/>
          <w:b/>
          <w:sz w:val="20"/>
          <w:szCs w:val="20"/>
        </w:rPr>
        <w:t>Magyarázat</w:t>
      </w:r>
      <w:r>
        <w:rPr>
          <w:rFonts w:asciiTheme="minorHAnsi" w:hAnsiTheme="minorHAnsi" w:cstheme="minorHAnsi"/>
          <w:b/>
          <w:sz w:val="20"/>
          <w:szCs w:val="20"/>
        </w:rPr>
        <w:t>:</w:t>
      </w:r>
    </w:p>
    <w:p w14:paraId="0D6F8E01" w14:textId="16CCDC43" w:rsidR="00B151D3" w:rsidRPr="00CE5B23" w:rsidRDefault="00CE5B23" w:rsidP="00CE5B23">
      <w:pPr>
        <w:ind w:left="708"/>
        <w:rPr>
          <w:rFonts w:asciiTheme="minorHAnsi" w:hAnsiTheme="minorHAnsi" w:cstheme="minorHAnsi"/>
          <w:b/>
          <w:sz w:val="20"/>
          <w:szCs w:val="20"/>
        </w:rPr>
      </w:pPr>
      <w:r w:rsidRPr="00CE5B23">
        <w:rPr>
          <w:rFonts w:asciiTheme="minorHAnsi" w:hAnsiTheme="minorHAnsi" w:cstheme="minorHAnsi"/>
          <w:b/>
          <w:sz w:val="20"/>
          <w:szCs w:val="20"/>
        </w:rPr>
        <w:t xml:space="preserve">A lejárt szavatosságú </w:t>
      </w:r>
      <w:r w:rsidR="00D73166">
        <w:rPr>
          <w:rFonts w:asciiTheme="minorHAnsi" w:hAnsiTheme="minorHAnsi" w:cstheme="minorHAnsi"/>
          <w:b/>
          <w:sz w:val="20"/>
          <w:szCs w:val="20"/>
        </w:rPr>
        <w:t>asz</w:t>
      </w:r>
      <w:r w:rsidR="00D73166" w:rsidRPr="00CE5B23">
        <w:rPr>
          <w:rFonts w:asciiTheme="minorHAnsi" w:hAnsiTheme="minorHAnsi" w:cstheme="minorHAnsi"/>
          <w:b/>
          <w:sz w:val="20"/>
          <w:szCs w:val="20"/>
        </w:rPr>
        <w:t xml:space="preserve">pirin </w:t>
      </w:r>
      <w:r w:rsidRPr="00CE5B23">
        <w:rPr>
          <w:rFonts w:asciiTheme="minorHAnsi" w:hAnsiTheme="minorHAnsi" w:cstheme="minorHAnsi"/>
          <w:b/>
          <w:sz w:val="20"/>
          <w:szCs w:val="20"/>
        </w:rPr>
        <w:t xml:space="preserve">nem tartalmaz olyan vegyületet, amelyekben két szomszédos szénatomhoz kapcsolódó </w:t>
      </w:r>
      <w:proofErr w:type="spellStart"/>
      <w:r w:rsidRPr="00CE5B23">
        <w:rPr>
          <w:rFonts w:asciiTheme="minorHAnsi" w:hAnsiTheme="minorHAnsi" w:cstheme="minorHAnsi"/>
          <w:b/>
          <w:sz w:val="20"/>
          <w:szCs w:val="20"/>
        </w:rPr>
        <w:t>hidroxilcsoportok</w:t>
      </w:r>
      <w:proofErr w:type="spellEnd"/>
      <w:r w:rsidRPr="00CE5B23">
        <w:rPr>
          <w:rFonts w:asciiTheme="minorHAnsi" w:hAnsiTheme="minorHAnsi" w:cstheme="minorHAnsi"/>
          <w:b/>
          <w:sz w:val="20"/>
          <w:szCs w:val="20"/>
        </w:rPr>
        <w:t xml:space="preserve"> vannak. A lejárt szavatosságú </w:t>
      </w:r>
      <w:r w:rsidR="00D73166">
        <w:rPr>
          <w:rFonts w:asciiTheme="minorHAnsi" w:hAnsiTheme="minorHAnsi" w:cstheme="minorHAnsi"/>
          <w:b/>
          <w:sz w:val="20"/>
          <w:szCs w:val="20"/>
        </w:rPr>
        <w:t>asz</w:t>
      </w:r>
      <w:r w:rsidR="00D73166" w:rsidRPr="00CE5B23">
        <w:rPr>
          <w:rFonts w:asciiTheme="minorHAnsi" w:hAnsiTheme="minorHAnsi" w:cstheme="minorHAnsi"/>
          <w:b/>
          <w:sz w:val="20"/>
          <w:szCs w:val="20"/>
        </w:rPr>
        <w:t xml:space="preserve">pirinben </w:t>
      </w:r>
      <w:r w:rsidRPr="00CE5B23">
        <w:rPr>
          <w:rFonts w:asciiTheme="minorHAnsi" w:hAnsiTheme="minorHAnsi" w:cstheme="minorHAnsi"/>
          <w:b/>
          <w:sz w:val="20"/>
          <w:szCs w:val="20"/>
        </w:rPr>
        <w:t xml:space="preserve">megtalálható fenolos </w:t>
      </w:r>
      <w:proofErr w:type="spellStart"/>
      <w:r w:rsidRPr="00CE5B23">
        <w:rPr>
          <w:rFonts w:asciiTheme="minorHAnsi" w:hAnsiTheme="minorHAnsi" w:cstheme="minorHAnsi"/>
          <w:b/>
          <w:sz w:val="20"/>
          <w:szCs w:val="20"/>
        </w:rPr>
        <w:t>hidroxilcsoportot</w:t>
      </w:r>
      <w:proofErr w:type="spellEnd"/>
      <w:r w:rsidRPr="00CE5B23">
        <w:rPr>
          <w:rFonts w:asciiTheme="minorHAnsi" w:hAnsiTheme="minorHAnsi" w:cstheme="minorHAnsi"/>
          <w:b/>
          <w:sz w:val="20"/>
          <w:szCs w:val="20"/>
        </w:rPr>
        <w:t xml:space="preserve"> tartalmazó vegyület.</w:t>
      </w:r>
    </w:p>
    <w:p w14:paraId="4CAFDC12" w14:textId="05C8558E" w:rsidR="004511C3" w:rsidRPr="00D755B9" w:rsidRDefault="004511C3" w:rsidP="003A182E">
      <w:pPr>
        <w:spacing w:before="120"/>
        <w:rPr>
          <w:rFonts w:asciiTheme="minorHAnsi" w:hAnsiTheme="minorHAnsi" w:cstheme="minorHAnsi"/>
          <w:sz w:val="20"/>
          <w:szCs w:val="20"/>
        </w:rPr>
      </w:pPr>
      <w:r w:rsidRPr="00BE3349">
        <w:rPr>
          <w:rFonts w:asciiTheme="minorHAnsi" w:hAnsiTheme="minorHAnsi" w:cstheme="minorHAnsi"/>
          <w:b/>
          <w:sz w:val="20"/>
          <w:szCs w:val="20"/>
        </w:rPr>
        <w:t>Következtetés:</w:t>
      </w:r>
      <w:r w:rsidRPr="00BE3349">
        <w:rPr>
          <w:rFonts w:asciiTheme="minorHAnsi" w:hAnsiTheme="minorHAnsi" w:cstheme="minorHAnsi"/>
          <w:sz w:val="20"/>
          <w:szCs w:val="20"/>
        </w:rPr>
        <w:t xml:space="preserve"> A lejárt szavatosságú </w:t>
      </w:r>
      <w:r w:rsidR="00D73166">
        <w:rPr>
          <w:rFonts w:asciiTheme="minorHAnsi" w:hAnsiTheme="minorHAnsi" w:cstheme="minorHAnsi"/>
          <w:sz w:val="20"/>
          <w:szCs w:val="20"/>
        </w:rPr>
        <w:t>asz</w:t>
      </w:r>
      <w:r w:rsidR="00D73166" w:rsidRPr="00BE3349">
        <w:rPr>
          <w:rFonts w:asciiTheme="minorHAnsi" w:hAnsiTheme="minorHAnsi" w:cstheme="minorHAnsi"/>
          <w:sz w:val="20"/>
          <w:szCs w:val="20"/>
        </w:rPr>
        <w:t>pirin</w:t>
      </w:r>
      <w:r w:rsidR="00D73166" w:rsidRPr="00BE3349">
        <w:rPr>
          <w:rFonts w:asciiTheme="minorHAnsi" w:hAnsiTheme="minorHAnsi" w:cstheme="minorHAnsi"/>
          <w:b/>
          <w:sz w:val="20"/>
          <w:szCs w:val="20"/>
        </w:rPr>
        <w:t xml:space="preserve"> </w:t>
      </w:r>
      <w:r w:rsidRPr="00BE3349">
        <w:rPr>
          <w:rFonts w:asciiTheme="minorHAnsi" w:hAnsiTheme="minorHAnsi" w:cstheme="minorHAnsi"/>
          <w:b/>
          <w:sz w:val="20"/>
          <w:szCs w:val="20"/>
        </w:rPr>
        <w:t>citromsavat/borkősavat/nátrium-</w:t>
      </w:r>
      <w:proofErr w:type="spellStart"/>
      <w:r w:rsidRPr="00BE3349">
        <w:rPr>
          <w:rFonts w:asciiTheme="minorHAnsi" w:hAnsiTheme="minorHAnsi" w:cstheme="minorHAnsi"/>
          <w:b/>
          <w:sz w:val="20"/>
          <w:szCs w:val="20"/>
        </w:rPr>
        <w:t>benzoátot</w:t>
      </w:r>
      <w:proofErr w:type="spellEnd"/>
      <w:r w:rsidRPr="00BE3349">
        <w:rPr>
          <w:rFonts w:asciiTheme="minorHAnsi" w:hAnsiTheme="minorHAnsi" w:cstheme="minorHAnsi"/>
          <w:b/>
          <w:sz w:val="20"/>
          <w:szCs w:val="20"/>
        </w:rPr>
        <w:t>/</w:t>
      </w:r>
      <w:r w:rsidRPr="00703990">
        <w:rPr>
          <w:rFonts w:asciiTheme="minorHAnsi" w:hAnsiTheme="minorHAnsi" w:cstheme="minorHAnsi"/>
          <w:b/>
          <w:sz w:val="20"/>
          <w:szCs w:val="20"/>
          <w:bdr w:val="single" w:sz="4" w:space="0" w:color="auto"/>
        </w:rPr>
        <w:t>szalicilsavat</w:t>
      </w:r>
      <w:r w:rsidRPr="00D755B9">
        <w:rPr>
          <w:rFonts w:asciiTheme="minorHAnsi" w:hAnsiTheme="minorHAnsi" w:cstheme="minorHAnsi"/>
          <w:sz w:val="20"/>
          <w:szCs w:val="20"/>
        </w:rPr>
        <w:t xml:space="preserve"> tartalmaz. </w:t>
      </w:r>
      <w:r>
        <w:rPr>
          <w:rFonts w:asciiTheme="minorHAnsi" w:hAnsiTheme="minorHAnsi" w:cstheme="minorHAnsi"/>
          <w:sz w:val="20"/>
          <w:szCs w:val="20"/>
        </w:rPr>
        <w:t>Ez(</w:t>
      </w:r>
      <w:proofErr w:type="spellStart"/>
      <w:r>
        <w:rPr>
          <w:rFonts w:asciiTheme="minorHAnsi" w:hAnsiTheme="minorHAnsi" w:cstheme="minorHAnsi"/>
          <w:sz w:val="20"/>
          <w:szCs w:val="20"/>
        </w:rPr>
        <w:t>ek</w:t>
      </w:r>
      <w:proofErr w:type="spellEnd"/>
      <w:r>
        <w:rPr>
          <w:rFonts w:asciiTheme="minorHAnsi" w:hAnsiTheme="minorHAnsi" w:cstheme="minorHAnsi"/>
          <w:sz w:val="20"/>
          <w:szCs w:val="20"/>
        </w:rPr>
        <w:t xml:space="preserve">) nedvesség hatására keletkezik/keletkeznek az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-szalicilsavból. A kémiai reakció típusának neve, amely során ez(</w:t>
      </w:r>
      <w:proofErr w:type="spellStart"/>
      <w:r>
        <w:rPr>
          <w:rFonts w:asciiTheme="minorHAnsi" w:hAnsiTheme="minorHAnsi" w:cstheme="minorHAnsi"/>
          <w:sz w:val="20"/>
          <w:szCs w:val="20"/>
        </w:rPr>
        <w:t>ek</w:t>
      </w:r>
      <w:proofErr w:type="spellEnd"/>
      <w:r>
        <w:rPr>
          <w:rFonts w:asciiTheme="minorHAnsi" w:hAnsiTheme="minorHAnsi" w:cstheme="minorHAnsi"/>
          <w:sz w:val="20"/>
          <w:szCs w:val="20"/>
        </w:rPr>
        <w:t xml:space="preserve">) a </w:t>
      </w:r>
      <w:r w:rsidR="00BC0533">
        <w:rPr>
          <w:rFonts w:asciiTheme="minorHAnsi" w:hAnsiTheme="minorHAnsi" w:cstheme="minorHAnsi"/>
          <w:sz w:val="20"/>
          <w:szCs w:val="20"/>
        </w:rPr>
        <w:t xml:space="preserve">keletkezett/keletkeztek </w:t>
      </w:r>
      <w:r>
        <w:rPr>
          <w:rFonts w:asciiTheme="minorHAnsi" w:hAnsiTheme="minorHAnsi" w:cstheme="minorHAnsi"/>
          <w:sz w:val="20"/>
          <w:szCs w:val="20"/>
        </w:rPr>
        <w:t>bomlástermék(</w:t>
      </w:r>
      <w:proofErr w:type="spellStart"/>
      <w:r>
        <w:rPr>
          <w:rFonts w:asciiTheme="minorHAnsi" w:hAnsiTheme="minorHAnsi" w:cstheme="minorHAnsi"/>
          <w:sz w:val="20"/>
          <w:szCs w:val="20"/>
        </w:rPr>
        <w:t>ek</w:t>
      </w:r>
      <w:proofErr w:type="spellEnd"/>
      <w:r>
        <w:rPr>
          <w:rFonts w:asciiTheme="minorHAnsi" w:hAnsiTheme="minorHAnsi" w:cstheme="minorHAnsi"/>
          <w:sz w:val="20"/>
          <w:szCs w:val="20"/>
        </w:rPr>
        <w:t xml:space="preserve">) az észter típusú </w:t>
      </w:r>
      <w:proofErr w:type="spellStart"/>
      <w:r>
        <w:rPr>
          <w:rFonts w:asciiTheme="minorHAnsi" w:hAnsiTheme="minorHAnsi" w:cstheme="minorHAnsi"/>
          <w:sz w:val="20"/>
          <w:szCs w:val="20"/>
        </w:rPr>
        <w:t>acetil</w:t>
      </w:r>
      <w:proofErr w:type="spellEnd"/>
      <w:r>
        <w:rPr>
          <w:rFonts w:asciiTheme="minorHAnsi" w:hAnsiTheme="minorHAnsi" w:cstheme="minorHAnsi"/>
          <w:sz w:val="20"/>
          <w:szCs w:val="20"/>
        </w:rPr>
        <w:t xml:space="preserve">-szalicilsavból: </w:t>
      </w:r>
      <w:r w:rsidR="00703990" w:rsidRPr="00703990">
        <w:rPr>
          <w:rFonts w:asciiTheme="minorHAnsi" w:hAnsiTheme="minorHAnsi" w:cstheme="minorHAnsi"/>
          <w:b/>
          <w:sz w:val="20"/>
          <w:szCs w:val="20"/>
        </w:rPr>
        <w:t>(észter)hidrolízis</w:t>
      </w:r>
      <w:r w:rsidR="00703990">
        <w:rPr>
          <w:rFonts w:asciiTheme="minorHAnsi" w:hAnsiTheme="minorHAnsi" w:cstheme="minorHAnsi"/>
          <w:sz w:val="20"/>
          <w:szCs w:val="20"/>
        </w:rPr>
        <w:t xml:space="preserve">. </w:t>
      </w:r>
      <w:r w:rsidRPr="00D755B9">
        <w:rPr>
          <w:rFonts w:asciiTheme="minorHAnsi" w:hAnsiTheme="minorHAnsi" w:cstheme="minorHAnsi"/>
          <w:sz w:val="20"/>
          <w:szCs w:val="20"/>
        </w:rPr>
        <w:t xml:space="preserve">A vizsgálatok közül legmegfelelőbb </w:t>
      </w:r>
      <w:r w:rsidRPr="00D755B9">
        <w:rPr>
          <w:rFonts w:asciiTheme="minorHAnsi" w:hAnsiTheme="minorHAnsi" w:cstheme="minorHAnsi"/>
          <w:b/>
          <w:sz w:val="20"/>
          <w:szCs w:val="20"/>
        </w:rPr>
        <w:t xml:space="preserve">a kémhatásvizsgálat/a </w:t>
      </w:r>
      <w:proofErr w:type="gramStart"/>
      <w:r w:rsidRPr="00D755B9">
        <w:rPr>
          <w:rFonts w:asciiTheme="minorHAnsi" w:hAnsiTheme="minorHAnsi" w:cstheme="minorHAnsi"/>
          <w:b/>
          <w:sz w:val="20"/>
          <w:szCs w:val="20"/>
        </w:rPr>
        <w:t>réz(</w:t>
      </w:r>
      <w:proofErr w:type="gramEnd"/>
      <w:r w:rsidRPr="00D755B9">
        <w:rPr>
          <w:rFonts w:asciiTheme="minorHAnsi" w:hAnsiTheme="minorHAnsi" w:cstheme="minorHAnsi"/>
          <w:b/>
          <w:sz w:val="20"/>
          <w:szCs w:val="20"/>
        </w:rPr>
        <w:t>II)-szulfát-</w:t>
      </w:r>
      <w:proofErr w:type="spellStart"/>
      <w:r w:rsidRPr="00D755B9">
        <w:rPr>
          <w:rFonts w:asciiTheme="minorHAnsi" w:hAnsiTheme="minorHAnsi" w:cstheme="minorHAnsi"/>
          <w:b/>
          <w:sz w:val="20"/>
          <w:szCs w:val="20"/>
        </w:rPr>
        <w:t>oldatos</w:t>
      </w:r>
      <w:proofErr w:type="spellEnd"/>
      <w:r w:rsidRPr="00D755B9">
        <w:rPr>
          <w:rFonts w:asciiTheme="minorHAnsi" w:hAnsiTheme="minorHAnsi" w:cstheme="minorHAnsi"/>
          <w:b/>
          <w:sz w:val="20"/>
          <w:szCs w:val="20"/>
        </w:rPr>
        <w:t xml:space="preserve"> vizsgálat/</w:t>
      </w:r>
      <w:r w:rsidRPr="00703990">
        <w:rPr>
          <w:rFonts w:asciiTheme="minorHAnsi" w:hAnsiTheme="minorHAnsi" w:cstheme="minorHAnsi"/>
          <w:b/>
          <w:sz w:val="20"/>
          <w:szCs w:val="20"/>
          <w:bdr w:val="single" w:sz="4" w:space="0" w:color="auto"/>
        </w:rPr>
        <w:t>a vas(III)-klorid-</w:t>
      </w:r>
      <w:proofErr w:type="spellStart"/>
      <w:r w:rsidRPr="00703990">
        <w:rPr>
          <w:rFonts w:asciiTheme="minorHAnsi" w:hAnsiTheme="minorHAnsi" w:cstheme="minorHAnsi"/>
          <w:b/>
          <w:sz w:val="20"/>
          <w:szCs w:val="20"/>
          <w:bdr w:val="single" w:sz="4" w:space="0" w:color="auto"/>
        </w:rPr>
        <w:t>oldatos</w:t>
      </w:r>
      <w:proofErr w:type="spellEnd"/>
      <w:r w:rsidRPr="00703990">
        <w:rPr>
          <w:rFonts w:asciiTheme="minorHAnsi" w:hAnsiTheme="minorHAnsi" w:cstheme="minorHAnsi"/>
          <w:b/>
          <w:sz w:val="20"/>
          <w:szCs w:val="20"/>
          <w:bdr w:val="single" w:sz="4" w:space="0" w:color="auto"/>
        </w:rPr>
        <w:t xml:space="preserve"> vizsgálat</w:t>
      </w:r>
      <w:r w:rsidRPr="00D755B9">
        <w:rPr>
          <w:rFonts w:asciiTheme="minorHAnsi" w:hAnsiTheme="minorHAnsi" w:cstheme="minorHAnsi"/>
          <w:sz w:val="20"/>
          <w:szCs w:val="20"/>
        </w:rPr>
        <w:t xml:space="preserve"> volt.</w:t>
      </w:r>
    </w:p>
    <w:p w14:paraId="71F2B660" w14:textId="7186C941" w:rsidR="00E77A23" w:rsidRPr="00EF4D92" w:rsidRDefault="00E77A23" w:rsidP="004511C3">
      <w:pPr>
        <w:rPr>
          <w:rFonts w:asciiTheme="minorHAnsi" w:hAnsiTheme="minorHAnsi" w:cstheme="minorHAnsi"/>
          <w:sz w:val="20"/>
          <w:szCs w:val="20"/>
        </w:rPr>
      </w:pPr>
      <w:r w:rsidRPr="00F17C97">
        <w:rPr>
          <w:rFonts w:asciiTheme="minorHAnsi" w:hAnsiTheme="minorHAnsi" w:cstheme="minorHAnsi"/>
          <w:sz w:val="20"/>
          <w:szCs w:val="20"/>
        </w:rPr>
        <w:t xml:space="preserve">A vizsgálatok azt is igazolják, hogy lejárt szavatosságú </w:t>
      </w:r>
      <w:r w:rsidR="005C0F20">
        <w:rPr>
          <w:rFonts w:asciiTheme="minorHAnsi" w:hAnsiTheme="minorHAnsi" w:cstheme="minorHAnsi"/>
          <w:sz w:val="20"/>
          <w:szCs w:val="20"/>
        </w:rPr>
        <w:t>asz</w:t>
      </w:r>
      <w:r w:rsidR="005C0F20" w:rsidRPr="00F17C97">
        <w:rPr>
          <w:rFonts w:asciiTheme="minorHAnsi" w:hAnsiTheme="minorHAnsi" w:cstheme="minorHAnsi"/>
          <w:sz w:val="20"/>
          <w:szCs w:val="20"/>
        </w:rPr>
        <w:t xml:space="preserve">pirint </w:t>
      </w:r>
      <w:r w:rsidRPr="00F17C97">
        <w:rPr>
          <w:rFonts w:asciiTheme="minorHAnsi" w:hAnsiTheme="minorHAnsi" w:cstheme="minorHAnsi"/>
          <w:sz w:val="20"/>
          <w:szCs w:val="20"/>
        </w:rPr>
        <w:t xml:space="preserve">(és más gyógyszereket) </w:t>
      </w:r>
      <w:r w:rsidRPr="003E2279">
        <w:rPr>
          <w:rFonts w:asciiTheme="minorHAnsi" w:hAnsiTheme="minorHAnsi" w:cstheme="minorHAnsi"/>
          <w:b/>
          <w:sz w:val="20"/>
          <w:szCs w:val="20"/>
        </w:rPr>
        <w:t>szabad/</w:t>
      </w:r>
      <w:r w:rsidRPr="003E2279">
        <w:rPr>
          <w:rFonts w:asciiTheme="minorHAnsi" w:hAnsiTheme="minorHAnsi" w:cstheme="minorHAnsi"/>
          <w:b/>
          <w:sz w:val="20"/>
          <w:szCs w:val="20"/>
          <w:bdr w:val="single" w:sz="4" w:space="0" w:color="auto"/>
        </w:rPr>
        <w:t>nem szabad fogyasztani</w:t>
      </w:r>
      <w:r w:rsidRPr="00EF4D92">
        <w:rPr>
          <w:rFonts w:asciiTheme="minorHAnsi" w:hAnsiTheme="minorHAnsi" w:cstheme="minorHAnsi"/>
          <w:sz w:val="20"/>
          <w:szCs w:val="20"/>
        </w:rPr>
        <w:t>.</w:t>
      </w:r>
    </w:p>
    <w:p w14:paraId="5BB5ECC2" w14:textId="43DA6435" w:rsidR="00F52792" w:rsidRDefault="00F52792">
      <w:pPr>
        <w:spacing w:after="160" w:line="259" w:lineRule="auto"/>
        <w:jc w:val="left"/>
        <w:rPr>
          <w:rFonts w:asciiTheme="minorHAnsi" w:hAnsiTheme="minorHAnsi" w:cstheme="minorHAnsi"/>
          <w:sz w:val="20"/>
          <w:szCs w:val="20"/>
        </w:rPr>
      </w:pPr>
      <w:r>
        <w:rPr>
          <w:rFonts w:asciiTheme="minorHAnsi" w:hAnsiTheme="minorHAnsi" w:cstheme="minorHAnsi"/>
          <w:sz w:val="20"/>
          <w:szCs w:val="20"/>
        </w:rPr>
        <w:br w:type="page"/>
      </w:r>
    </w:p>
    <w:p w14:paraId="2C430F0F" w14:textId="234569B7" w:rsidR="00E06132" w:rsidRPr="00157752" w:rsidRDefault="002E46BE" w:rsidP="002B332F">
      <w:pPr>
        <w:jc w:val="center"/>
        <w:rPr>
          <w:rFonts w:asciiTheme="minorHAnsi" w:hAnsiTheme="minorHAnsi" w:cstheme="minorHAnsi"/>
          <w:sz w:val="20"/>
          <w:szCs w:val="20"/>
        </w:rPr>
      </w:pPr>
      <w:r w:rsidRPr="00C516D6">
        <w:rPr>
          <w:rFonts w:asciiTheme="minorHAnsi" w:hAnsiTheme="minorHAnsi" w:cstheme="minorHAnsi"/>
          <w:b/>
          <w:sz w:val="20"/>
          <w:szCs w:val="20"/>
        </w:rPr>
        <w:lastRenderedPageBreak/>
        <w:t xml:space="preserve">Hogyan készül? – </w:t>
      </w:r>
      <w:r w:rsidR="007C06AB" w:rsidRPr="00C516D6">
        <w:rPr>
          <w:rFonts w:asciiTheme="minorHAnsi" w:hAnsiTheme="minorHAnsi" w:cstheme="minorHAnsi"/>
          <w:b/>
          <w:sz w:val="20"/>
          <w:szCs w:val="20"/>
        </w:rPr>
        <w:t>Élelmiszer adalékanyagok és g</w:t>
      </w:r>
      <w:r w:rsidR="002B332F" w:rsidRPr="00C516D6">
        <w:rPr>
          <w:rFonts w:asciiTheme="minorHAnsi" w:hAnsiTheme="minorHAnsi" w:cstheme="minorHAnsi"/>
          <w:b/>
          <w:sz w:val="20"/>
          <w:szCs w:val="20"/>
        </w:rPr>
        <w:t>yógyszer</w:t>
      </w:r>
      <w:r w:rsidR="007C06AB" w:rsidRPr="00C516D6">
        <w:rPr>
          <w:rFonts w:asciiTheme="minorHAnsi" w:hAnsiTheme="minorHAnsi" w:cstheme="minorHAnsi"/>
          <w:b/>
          <w:sz w:val="20"/>
          <w:szCs w:val="20"/>
        </w:rPr>
        <w:t>ek</w:t>
      </w:r>
      <w:r w:rsidR="00157752" w:rsidRPr="00C516D6">
        <w:rPr>
          <w:rFonts w:asciiTheme="minorHAnsi" w:hAnsiTheme="minorHAnsi" w:cstheme="minorHAnsi"/>
          <w:b/>
          <w:sz w:val="20"/>
          <w:szCs w:val="20"/>
        </w:rPr>
        <w:t xml:space="preserve"> </w:t>
      </w:r>
      <w:r w:rsidR="00157752" w:rsidRPr="00C516D6">
        <w:rPr>
          <w:rFonts w:asciiTheme="minorHAnsi" w:hAnsiTheme="minorHAnsi" w:cstheme="minorHAnsi"/>
          <w:sz w:val="20"/>
          <w:szCs w:val="20"/>
        </w:rPr>
        <w:t>(</w:t>
      </w:r>
      <w:r w:rsidR="00890B5E" w:rsidRPr="00C516D6">
        <w:rPr>
          <w:rFonts w:asciiTheme="minorHAnsi" w:hAnsiTheme="minorHAnsi" w:cstheme="minorHAnsi"/>
          <w:color w:val="FF0000"/>
          <w:sz w:val="20"/>
          <w:szCs w:val="20"/>
        </w:rPr>
        <w:t>Olvasmány</w:t>
      </w:r>
      <w:r w:rsidR="00157752" w:rsidRPr="00C516D6">
        <w:rPr>
          <w:rFonts w:asciiTheme="minorHAnsi" w:hAnsiTheme="minorHAnsi" w:cstheme="minorHAnsi"/>
          <w:sz w:val="20"/>
          <w:szCs w:val="20"/>
        </w:rPr>
        <w:t>)</w:t>
      </w:r>
    </w:p>
    <w:p w14:paraId="6F021E98" w14:textId="52F20D93" w:rsidR="002B332F" w:rsidRDefault="002B332F" w:rsidP="002B332F">
      <w:pPr>
        <w:jc w:val="center"/>
        <w:rPr>
          <w:rFonts w:asciiTheme="minorHAnsi" w:hAnsiTheme="minorHAnsi" w:cstheme="minorHAnsi"/>
          <w:sz w:val="20"/>
          <w:szCs w:val="20"/>
        </w:rPr>
      </w:pPr>
    </w:p>
    <w:p w14:paraId="4C880587" w14:textId="4F1C44E3" w:rsidR="00157752" w:rsidRDefault="00157752" w:rsidP="00157752">
      <w:pPr>
        <w:rPr>
          <w:rFonts w:asciiTheme="minorHAnsi" w:hAnsiTheme="minorHAnsi" w:cstheme="minorHAnsi"/>
          <w:sz w:val="20"/>
          <w:szCs w:val="20"/>
        </w:rPr>
      </w:pPr>
      <w:r w:rsidRPr="009F57B9">
        <w:rPr>
          <w:rFonts w:asciiTheme="minorHAnsi" w:hAnsiTheme="minorHAnsi" w:cstheme="minorHAnsi"/>
          <w:b/>
          <w:sz w:val="20"/>
          <w:szCs w:val="20"/>
        </w:rPr>
        <w:t>Az E-számok körüli hisztéria indokolatlan.</w:t>
      </w:r>
      <w:r w:rsidRPr="00157752">
        <w:rPr>
          <w:rFonts w:asciiTheme="minorHAnsi" w:hAnsiTheme="minorHAnsi" w:cstheme="minorHAnsi"/>
          <w:sz w:val="20"/>
          <w:szCs w:val="20"/>
        </w:rPr>
        <w:t xml:space="preserve"> Hiszen csak azok az élelmiszer</w:t>
      </w:r>
      <w:r w:rsidR="009F57B9">
        <w:rPr>
          <w:rFonts w:asciiTheme="minorHAnsi" w:hAnsiTheme="minorHAnsi" w:cstheme="minorHAnsi"/>
          <w:sz w:val="20"/>
          <w:szCs w:val="20"/>
        </w:rPr>
        <w:t>-</w:t>
      </w:r>
      <w:r w:rsidRPr="00157752">
        <w:rPr>
          <w:rFonts w:asciiTheme="minorHAnsi" w:hAnsiTheme="minorHAnsi" w:cstheme="minorHAnsi"/>
          <w:sz w:val="20"/>
          <w:szCs w:val="20"/>
        </w:rPr>
        <w:t xml:space="preserve">adalékanyagok kapnak E-számot, amelyek használatát az élelmiszerbiztonsági hatóságok szigorú vizsgálatok után engedélyezik. Ezek között számos természetes eredetű, az emberi szervezetre jótékony hatással bíró anyag is található, amelyeket </w:t>
      </w:r>
      <w:r w:rsidR="00CD6481">
        <w:rPr>
          <w:rFonts w:asciiTheme="minorHAnsi" w:hAnsiTheme="minorHAnsi" w:cstheme="minorHAnsi"/>
          <w:sz w:val="20"/>
          <w:szCs w:val="20"/>
        </w:rPr>
        <w:t xml:space="preserve">gyakran, és </w:t>
      </w:r>
      <w:r w:rsidRPr="00157752">
        <w:rPr>
          <w:rFonts w:asciiTheme="minorHAnsi" w:hAnsiTheme="minorHAnsi" w:cstheme="minorHAnsi"/>
          <w:sz w:val="20"/>
          <w:szCs w:val="20"/>
        </w:rPr>
        <w:t>különösebb aggodalom nélkül viszünk</w:t>
      </w:r>
      <w:r w:rsidR="00CD6481">
        <w:rPr>
          <w:rFonts w:asciiTheme="minorHAnsi" w:hAnsiTheme="minorHAnsi" w:cstheme="minorHAnsi"/>
          <w:sz w:val="20"/>
          <w:szCs w:val="20"/>
        </w:rPr>
        <w:t xml:space="preserve"> be</w:t>
      </w:r>
      <w:r w:rsidRPr="00157752">
        <w:rPr>
          <w:rFonts w:asciiTheme="minorHAnsi" w:hAnsiTheme="minorHAnsi" w:cstheme="minorHAnsi"/>
          <w:sz w:val="20"/>
          <w:szCs w:val="20"/>
        </w:rPr>
        <w:t xml:space="preserve"> a szervezetünkbe a táplálékkal. (A </w:t>
      </w:r>
      <w:r w:rsidR="002560E7">
        <w:rPr>
          <w:rFonts w:asciiTheme="minorHAnsi" w:hAnsiTheme="minorHAnsi" w:cstheme="minorHAnsi"/>
          <w:sz w:val="20"/>
          <w:szCs w:val="20"/>
        </w:rPr>
        <w:t xml:space="preserve">kémiaórán megoldott </w:t>
      </w:r>
      <w:r w:rsidRPr="00157752">
        <w:rPr>
          <w:rFonts w:asciiTheme="minorHAnsi" w:hAnsiTheme="minorHAnsi" w:cstheme="minorHAnsi"/>
          <w:sz w:val="20"/>
          <w:szCs w:val="20"/>
        </w:rPr>
        <w:t>feladatlapon erre szolgál</w:t>
      </w:r>
      <w:r w:rsidR="002560E7">
        <w:rPr>
          <w:rFonts w:asciiTheme="minorHAnsi" w:hAnsiTheme="minorHAnsi" w:cstheme="minorHAnsi"/>
          <w:sz w:val="20"/>
          <w:szCs w:val="20"/>
        </w:rPr>
        <w:t>t</w:t>
      </w:r>
      <w:r w:rsidRPr="00157752">
        <w:rPr>
          <w:rFonts w:asciiTheme="minorHAnsi" w:hAnsiTheme="minorHAnsi" w:cstheme="minorHAnsi"/>
          <w:sz w:val="20"/>
          <w:szCs w:val="20"/>
        </w:rPr>
        <w:t xml:space="preserve"> példaként az ételecet.)</w:t>
      </w:r>
    </w:p>
    <w:p w14:paraId="3220D354" w14:textId="77777777" w:rsidR="00CD6481" w:rsidRPr="00157752" w:rsidRDefault="00CD6481" w:rsidP="00157752">
      <w:pPr>
        <w:rPr>
          <w:rFonts w:asciiTheme="minorHAnsi" w:hAnsiTheme="minorHAnsi" w:cstheme="minorHAnsi"/>
          <w:sz w:val="20"/>
          <w:szCs w:val="20"/>
        </w:rPr>
      </w:pPr>
    </w:p>
    <w:p w14:paraId="4A69BE54" w14:textId="0A8BA809" w:rsidR="002560E7" w:rsidRPr="002560E7" w:rsidRDefault="002560E7" w:rsidP="002560E7">
      <w:pPr>
        <w:rPr>
          <w:rFonts w:asciiTheme="minorHAnsi" w:hAnsiTheme="minorHAnsi" w:cstheme="minorHAnsi"/>
          <w:sz w:val="20"/>
          <w:szCs w:val="20"/>
        </w:rPr>
      </w:pPr>
      <w:r w:rsidRPr="002560E7">
        <w:rPr>
          <w:rFonts w:asciiTheme="minorHAnsi" w:hAnsiTheme="minorHAnsi" w:cstheme="minorHAnsi"/>
          <w:sz w:val="20"/>
          <w:szCs w:val="20"/>
        </w:rPr>
        <w:t xml:space="preserve">Az E-számokkal </w:t>
      </w:r>
      <w:r w:rsidR="00747F4A">
        <w:rPr>
          <w:rFonts w:asciiTheme="minorHAnsi" w:hAnsiTheme="minorHAnsi" w:cstheme="minorHAnsi"/>
          <w:sz w:val="20"/>
          <w:szCs w:val="20"/>
        </w:rPr>
        <w:t>ellátott</w:t>
      </w:r>
      <w:r w:rsidR="00747F4A" w:rsidRPr="002560E7">
        <w:rPr>
          <w:rFonts w:asciiTheme="minorHAnsi" w:hAnsiTheme="minorHAnsi" w:cstheme="minorHAnsi"/>
          <w:sz w:val="20"/>
          <w:szCs w:val="20"/>
        </w:rPr>
        <w:t xml:space="preserve"> </w:t>
      </w:r>
      <w:r w:rsidRPr="002560E7">
        <w:rPr>
          <w:rFonts w:asciiTheme="minorHAnsi" w:hAnsiTheme="minorHAnsi" w:cstheme="minorHAnsi"/>
          <w:sz w:val="20"/>
          <w:szCs w:val="20"/>
        </w:rPr>
        <w:t>adalékanyagok pénzbe kerülnek. Tehát a gyártók nem használnák ezeket, ha nem lenne rá valamilyen nyomós okuk. A kérdés tehát inkább az, hogy valóban indokolt-e a használatuk. Például nem biztos, hogy egy színezéket érdemes beletenni a termékbe csak azért, hogy tetszetősebb legyen. Azonban régebben például a tartósítószer nélküli felvágottak sokkal gyorsabban romlottak meg, s emiatt akkor gyakoribbak is voltak az ezek által okozott ételmérgezések, szalmonellafertőzések. Tovább gondolkodva feltehető a kérdés, hogy nem megtévesztő-e a zselésítő és sűrítő anyagok használata. Ezek segítségével ugyanis minimális tápanyagot tartalmazó, híg levekből lehet látszólag olyan géleket (lekvárokat, joghurtokat stb.) készíteni, amelyek szilárdnak látszanak. Ha azonban valaki ennek tudatában dönt a termék megvásárlása mellett, az önmagában nem okoz gondot. A</w:t>
      </w:r>
      <w:r w:rsidRPr="002560E7">
        <w:rPr>
          <w:rStyle w:val="st"/>
          <w:rFonts w:asciiTheme="minorHAnsi" w:hAnsiTheme="minorHAnsi"/>
          <w:sz w:val="20"/>
          <w:szCs w:val="20"/>
        </w:rPr>
        <w:t xml:space="preserve"> gélképző és emulgeáló hatású </w:t>
      </w:r>
      <w:proofErr w:type="spellStart"/>
      <w:r w:rsidRPr="00A81087">
        <w:rPr>
          <w:rStyle w:val="st"/>
          <w:rFonts w:asciiTheme="minorHAnsi" w:hAnsiTheme="minorHAnsi"/>
          <w:i/>
          <w:sz w:val="20"/>
          <w:szCs w:val="20"/>
        </w:rPr>
        <w:t>guargumi</w:t>
      </w:r>
      <w:proofErr w:type="spellEnd"/>
      <w:r w:rsidRPr="002560E7">
        <w:rPr>
          <w:rStyle w:val="st"/>
          <w:rFonts w:asciiTheme="minorHAnsi" w:hAnsiTheme="minorHAnsi"/>
          <w:sz w:val="20"/>
          <w:szCs w:val="20"/>
        </w:rPr>
        <w:t xml:space="preserve"> sem az E-száma (</w:t>
      </w:r>
      <w:r w:rsidRPr="002560E7">
        <w:rPr>
          <w:rFonts w:asciiTheme="minorHAnsi" w:hAnsiTheme="minorHAnsi"/>
          <w:iCs/>
          <w:sz w:val="20"/>
          <w:szCs w:val="20"/>
        </w:rPr>
        <w:t>E412</w:t>
      </w:r>
      <w:r w:rsidRPr="002560E7">
        <w:rPr>
          <w:rFonts w:asciiTheme="minorHAnsi" w:hAnsiTheme="minorHAnsi"/>
          <w:sz w:val="20"/>
          <w:szCs w:val="20"/>
        </w:rPr>
        <w:t>) miatt</w:t>
      </w:r>
      <w:r w:rsidRPr="002560E7">
        <w:rPr>
          <w:rStyle w:val="st"/>
          <w:rFonts w:asciiTheme="minorHAnsi" w:hAnsiTheme="minorHAnsi"/>
          <w:sz w:val="20"/>
          <w:szCs w:val="20"/>
        </w:rPr>
        <w:t xml:space="preserve"> került 2007 nyarán a hírekbe, hanem az akkori szállítmányba került </w:t>
      </w:r>
      <w:r w:rsidRPr="002560E7">
        <w:rPr>
          <w:rStyle w:val="Kiemels"/>
          <w:rFonts w:asciiTheme="minorHAnsi" w:hAnsiTheme="minorHAnsi"/>
          <w:sz w:val="20"/>
          <w:szCs w:val="20"/>
        </w:rPr>
        <w:t>dioxin</w:t>
      </w:r>
      <w:r w:rsidRPr="002560E7">
        <w:rPr>
          <w:rStyle w:val="st"/>
          <w:rFonts w:asciiTheme="minorHAnsi" w:hAnsiTheme="minorHAnsi"/>
          <w:sz w:val="20"/>
          <w:szCs w:val="20"/>
        </w:rPr>
        <w:t xml:space="preserve">- és </w:t>
      </w:r>
      <w:proofErr w:type="spellStart"/>
      <w:r w:rsidRPr="002560E7">
        <w:rPr>
          <w:rStyle w:val="st"/>
          <w:rFonts w:asciiTheme="minorHAnsi" w:hAnsiTheme="minorHAnsi"/>
          <w:i/>
          <w:sz w:val="20"/>
          <w:szCs w:val="20"/>
        </w:rPr>
        <w:t>pentaklórfenol</w:t>
      </w:r>
      <w:proofErr w:type="spellEnd"/>
      <w:r w:rsidRPr="002560E7">
        <w:rPr>
          <w:rStyle w:val="st"/>
          <w:rFonts w:asciiTheme="minorHAnsi" w:hAnsiTheme="minorHAnsi"/>
          <w:sz w:val="20"/>
          <w:szCs w:val="20"/>
        </w:rPr>
        <w:t>-szennyezés okán.</w:t>
      </w:r>
      <w:r w:rsidRPr="002560E7">
        <w:rPr>
          <w:rStyle w:val="Lbjegyzet-hivatkozs"/>
          <w:rFonts w:asciiTheme="minorHAnsi" w:hAnsiTheme="minorHAnsi" w:cstheme="minorHAnsi"/>
          <w:sz w:val="20"/>
          <w:szCs w:val="20"/>
        </w:rPr>
        <w:footnoteReference w:id="12"/>
      </w:r>
    </w:p>
    <w:p w14:paraId="3E745A69" w14:textId="5CF1A391" w:rsidR="00157752" w:rsidRDefault="00157752" w:rsidP="00157752">
      <w:pPr>
        <w:rPr>
          <w:rFonts w:asciiTheme="minorHAnsi" w:hAnsiTheme="minorHAnsi" w:cstheme="minorHAnsi"/>
          <w:sz w:val="20"/>
          <w:szCs w:val="20"/>
        </w:rPr>
      </w:pPr>
    </w:p>
    <w:p w14:paraId="62055995" w14:textId="03D820EA" w:rsidR="002560E7" w:rsidRPr="002560E7" w:rsidRDefault="002560E7" w:rsidP="002560E7">
      <w:pPr>
        <w:rPr>
          <w:rFonts w:asciiTheme="minorHAnsi" w:hAnsiTheme="minorHAnsi" w:cstheme="minorHAnsi"/>
          <w:sz w:val="20"/>
          <w:szCs w:val="20"/>
        </w:rPr>
      </w:pPr>
      <w:r w:rsidRPr="002560E7">
        <w:rPr>
          <w:rFonts w:asciiTheme="minorHAnsi" w:hAnsiTheme="minorHAnsi" w:cstheme="minorHAnsi"/>
          <w:sz w:val="20"/>
          <w:szCs w:val="20"/>
        </w:rPr>
        <w:t xml:space="preserve">Korábban alkalmaztak </w:t>
      </w:r>
      <w:r w:rsidRPr="00AB2715">
        <w:rPr>
          <w:rFonts w:asciiTheme="minorHAnsi" w:hAnsiTheme="minorHAnsi" w:cstheme="minorHAnsi"/>
          <w:b/>
          <w:sz w:val="20"/>
          <w:szCs w:val="20"/>
        </w:rPr>
        <w:t>szalicilsavat</w:t>
      </w:r>
      <w:r w:rsidRPr="002560E7">
        <w:rPr>
          <w:rFonts w:asciiTheme="minorHAnsi" w:hAnsiTheme="minorHAnsi" w:cstheme="minorHAnsi"/>
          <w:sz w:val="20"/>
          <w:szCs w:val="20"/>
        </w:rPr>
        <w:t xml:space="preserve"> befőzéskor, de az erre irányuló vizsgálatok azt mutatták, hogy nagy dózisban toxikus. Emellett csak hidegen volt javasolt </w:t>
      </w:r>
      <w:r w:rsidR="00747F4A">
        <w:rPr>
          <w:rFonts w:asciiTheme="minorHAnsi" w:hAnsiTheme="minorHAnsi" w:cstheme="minorHAnsi"/>
          <w:sz w:val="20"/>
          <w:szCs w:val="20"/>
        </w:rPr>
        <w:t xml:space="preserve">a </w:t>
      </w:r>
      <w:r w:rsidR="00747F4A" w:rsidRPr="002560E7">
        <w:rPr>
          <w:rFonts w:asciiTheme="minorHAnsi" w:hAnsiTheme="minorHAnsi" w:cstheme="minorHAnsi"/>
          <w:sz w:val="20"/>
          <w:szCs w:val="20"/>
        </w:rPr>
        <w:t>használ</w:t>
      </w:r>
      <w:r w:rsidR="00747F4A">
        <w:rPr>
          <w:rFonts w:asciiTheme="minorHAnsi" w:hAnsiTheme="minorHAnsi" w:cstheme="minorHAnsi"/>
          <w:sz w:val="20"/>
          <w:szCs w:val="20"/>
        </w:rPr>
        <w:t>ata</w:t>
      </w:r>
      <w:r w:rsidRPr="002560E7">
        <w:rPr>
          <w:rFonts w:asciiTheme="minorHAnsi" w:hAnsiTheme="minorHAnsi" w:cstheme="minorHAnsi"/>
          <w:sz w:val="20"/>
          <w:szCs w:val="20"/>
        </w:rPr>
        <w:t>, ugyanis melegben</w:t>
      </w:r>
      <w:r w:rsidR="00747F4A">
        <w:rPr>
          <w:rFonts w:asciiTheme="minorHAnsi" w:hAnsiTheme="minorHAnsi" w:cstheme="minorHAnsi"/>
          <w:sz w:val="20"/>
          <w:szCs w:val="20"/>
        </w:rPr>
        <w:t xml:space="preserve"> a</w:t>
      </w:r>
      <w:r w:rsidRPr="002560E7">
        <w:rPr>
          <w:rFonts w:asciiTheme="minorHAnsi" w:hAnsiTheme="minorHAnsi" w:cstheme="minorHAnsi"/>
          <w:sz w:val="20"/>
          <w:szCs w:val="20"/>
        </w:rPr>
        <w:t xml:space="preserve"> mérgező </w:t>
      </w:r>
      <w:r w:rsidRPr="00AB2715">
        <w:rPr>
          <w:rFonts w:asciiTheme="minorHAnsi" w:hAnsiTheme="minorHAnsi" w:cstheme="minorHAnsi"/>
          <w:i/>
          <w:sz w:val="20"/>
          <w:szCs w:val="20"/>
        </w:rPr>
        <w:t>fenollá</w:t>
      </w:r>
      <w:r w:rsidRPr="002560E7">
        <w:rPr>
          <w:rFonts w:asciiTheme="minorHAnsi" w:hAnsiTheme="minorHAnsi" w:cstheme="minorHAnsi"/>
          <w:sz w:val="20"/>
          <w:szCs w:val="20"/>
        </w:rPr>
        <w:t xml:space="preserve"> alakul. Ezért néhány éve kivonták a kereskedelmi forgalomból. Azért </w:t>
      </w:r>
      <w:r w:rsidRPr="009F57B9">
        <w:rPr>
          <w:rFonts w:asciiTheme="minorHAnsi" w:hAnsiTheme="minorHAnsi" w:cstheme="minorHAnsi"/>
          <w:b/>
          <w:sz w:val="20"/>
          <w:szCs w:val="20"/>
        </w:rPr>
        <w:t>nincs</w:t>
      </w:r>
      <w:r w:rsidRPr="002560E7">
        <w:rPr>
          <w:rFonts w:asciiTheme="minorHAnsi" w:hAnsiTheme="minorHAnsi" w:cstheme="minorHAnsi"/>
          <w:sz w:val="20"/>
          <w:szCs w:val="20"/>
        </w:rPr>
        <w:t xml:space="preserve"> tehát </w:t>
      </w:r>
      <w:r w:rsidRPr="009F57B9">
        <w:rPr>
          <w:rFonts w:asciiTheme="minorHAnsi" w:hAnsiTheme="minorHAnsi" w:cstheme="minorHAnsi"/>
          <w:b/>
          <w:sz w:val="20"/>
          <w:szCs w:val="20"/>
        </w:rPr>
        <w:t>E-száma a szalicilsavnak</w:t>
      </w:r>
      <w:r w:rsidRPr="002560E7">
        <w:rPr>
          <w:rFonts w:asciiTheme="minorHAnsi" w:hAnsiTheme="minorHAnsi" w:cstheme="minorHAnsi"/>
          <w:sz w:val="20"/>
          <w:szCs w:val="20"/>
        </w:rPr>
        <w:t xml:space="preserve">, mert nem volt biztosítható, hogy a befőzés során csak hidegen alkalmazzák, elkerülve a bomlást, így az ezzel járó mérgezést. Helyette javasolt a </w:t>
      </w:r>
      <w:r w:rsidRPr="00A81087">
        <w:rPr>
          <w:rFonts w:asciiTheme="minorHAnsi" w:hAnsiTheme="minorHAnsi" w:cstheme="minorHAnsi"/>
          <w:b/>
          <w:sz w:val="20"/>
          <w:szCs w:val="20"/>
        </w:rPr>
        <w:t>nátrium-</w:t>
      </w:r>
      <w:proofErr w:type="spellStart"/>
      <w:r w:rsidRPr="00A81087">
        <w:rPr>
          <w:rFonts w:asciiTheme="minorHAnsi" w:hAnsiTheme="minorHAnsi" w:cstheme="minorHAnsi"/>
          <w:b/>
          <w:sz w:val="20"/>
          <w:szCs w:val="20"/>
        </w:rPr>
        <w:t>benzoátot</w:t>
      </w:r>
      <w:proofErr w:type="spellEnd"/>
      <w:r w:rsidRPr="002560E7">
        <w:rPr>
          <w:rFonts w:asciiTheme="minorHAnsi" w:hAnsiTheme="minorHAnsi" w:cstheme="minorHAnsi"/>
          <w:sz w:val="20"/>
          <w:szCs w:val="20"/>
        </w:rPr>
        <w:t xml:space="preserve"> </w:t>
      </w:r>
      <w:r w:rsidR="000E3FC4">
        <w:rPr>
          <w:rFonts w:asciiTheme="minorHAnsi" w:hAnsiTheme="minorHAnsi" w:cstheme="minorHAnsi"/>
          <w:sz w:val="20"/>
          <w:szCs w:val="20"/>
        </w:rPr>
        <w:t xml:space="preserve">(E211) </w:t>
      </w:r>
      <w:r w:rsidR="00F730DA">
        <w:rPr>
          <w:rFonts w:asciiTheme="minorHAnsi" w:hAnsiTheme="minorHAnsi" w:cstheme="minorHAnsi"/>
          <w:sz w:val="20"/>
          <w:szCs w:val="20"/>
        </w:rPr>
        <w:t>használ</w:t>
      </w:r>
      <w:r w:rsidRPr="002560E7">
        <w:rPr>
          <w:rFonts w:asciiTheme="minorHAnsi" w:hAnsiTheme="minorHAnsi" w:cstheme="minorHAnsi"/>
          <w:sz w:val="20"/>
          <w:szCs w:val="20"/>
        </w:rPr>
        <w:t xml:space="preserve">ni a befőzéshez. Nagy koncentrációban sóval, cukorral, ecettel, </w:t>
      </w:r>
      <w:r w:rsidR="00747F4A">
        <w:rPr>
          <w:rFonts w:asciiTheme="minorHAnsi" w:hAnsiTheme="minorHAnsi" w:cstheme="minorHAnsi"/>
          <w:sz w:val="20"/>
          <w:szCs w:val="20"/>
        </w:rPr>
        <w:t xml:space="preserve">továbbá </w:t>
      </w:r>
      <w:r w:rsidRPr="002560E7">
        <w:rPr>
          <w:rFonts w:asciiTheme="minorHAnsi" w:hAnsiTheme="minorHAnsi" w:cstheme="minorHAnsi"/>
          <w:sz w:val="20"/>
          <w:szCs w:val="20"/>
        </w:rPr>
        <w:t>hősterilizálással is lehet tartósítani, de mindegyiknek megvan a maga hátránya.</w:t>
      </w:r>
    </w:p>
    <w:p w14:paraId="3D1CE404" w14:textId="69B2D6C4" w:rsidR="002560E7" w:rsidRDefault="002560E7" w:rsidP="00157752">
      <w:pPr>
        <w:rPr>
          <w:rFonts w:asciiTheme="minorHAnsi" w:hAnsiTheme="minorHAnsi" w:cstheme="minorHAnsi"/>
          <w:sz w:val="20"/>
          <w:szCs w:val="20"/>
        </w:rPr>
      </w:pPr>
    </w:p>
    <w:p w14:paraId="1FA80AE3" w14:textId="51241D82" w:rsidR="005E0E49" w:rsidRPr="005E0E49" w:rsidRDefault="005E0E49" w:rsidP="005E0E49">
      <w:pPr>
        <w:rPr>
          <w:rFonts w:asciiTheme="minorHAnsi" w:hAnsiTheme="minorHAnsi" w:cstheme="minorHAnsi"/>
          <w:sz w:val="20"/>
          <w:szCs w:val="20"/>
        </w:rPr>
      </w:pPr>
      <w:r w:rsidRPr="005E0E49">
        <w:rPr>
          <w:rFonts w:asciiTheme="minorHAnsi" w:hAnsiTheme="minorHAnsi" w:cstheme="minorHAnsi"/>
          <w:sz w:val="20"/>
          <w:szCs w:val="20"/>
        </w:rPr>
        <w:t xml:space="preserve">Az élelmiszeradalékok mellett érdemes foglalkozni egy kicsit a gyógyszergyártással is. Egy </w:t>
      </w:r>
      <w:r w:rsidRPr="005E0E49">
        <w:rPr>
          <w:rFonts w:asciiTheme="minorHAnsi" w:hAnsiTheme="minorHAnsi" w:cstheme="minorHAnsi"/>
          <w:b/>
          <w:sz w:val="20"/>
          <w:szCs w:val="20"/>
        </w:rPr>
        <w:t>gyógyszer</w:t>
      </w:r>
      <w:r w:rsidRPr="005E0E49">
        <w:rPr>
          <w:rFonts w:asciiTheme="minorHAnsi" w:hAnsiTheme="minorHAnsi" w:cstheme="minorHAnsi"/>
          <w:sz w:val="20"/>
          <w:szCs w:val="20"/>
        </w:rPr>
        <w:t xml:space="preserve"> kifejlesztése és engedélyeztetése átlagosan 10-12 évig tart, és </w:t>
      </w:r>
      <w:r w:rsidR="00D93F34">
        <w:rPr>
          <w:rFonts w:asciiTheme="minorHAnsi" w:hAnsiTheme="minorHAnsi" w:cstheme="minorHAnsi"/>
          <w:sz w:val="20"/>
          <w:szCs w:val="20"/>
        </w:rPr>
        <w:t>nagyon</w:t>
      </w:r>
      <w:r w:rsidR="00D93F34" w:rsidRPr="005E0E49">
        <w:rPr>
          <w:rFonts w:asciiTheme="minorHAnsi" w:hAnsiTheme="minorHAnsi" w:cstheme="minorHAnsi"/>
          <w:sz w:val="20"/>
          <w:szCs w:val="20"/>
        </w:rPr>
        <w:t xml:space="preserve"> </w:t>
      </w:r>
      <w:r w:rsidRPr="005E0E49">
        <w:rPr>
          <w:rFonts w:asciiTheme="minorHAnsi" w:hAnsiTheme="minorHAnsi" w:cstheme="minorHAnsi"/>
          <w:sz w:val="20"/>
          <w:szCs w:val="20"/>
        </w:rPr>
        <w:t>drága (milliárd dolláros nagyságrendről van szó!). Ennek oka az, hogy ilyen hosszú idő alatt lehet csak elvégezni azt</w:t>
      </w:r>
      <w:r w:rsidR="00F730DA">
        <w:rPr>
          <w:rFonts w:asciiTheme="minorHAnsi" w:hAnsiTheme="minorHAnsi" w:cstheme="minorHAnsi"/>
          <w:sz w:val="20"/>
          <w:szCs w:val="20"/>
        </w:rPr>
        <w:t>,</w:t>
      </w:r>
      <w:r w:rsidRPr="005E0E49">
        <w:rPr>
          <w:rFonts w:asciiTheme="minorHAnsi" w:hAnsiTheme="minorHAnsi" w:cstheme="minorHAnsi"/>
          <w:sz w:val="20"/>
          <w:szCs w:val="20"/>
        </w:rPr>
        <w:t xml:space="preserve"> a már-már elképzelhetetlenü</w:t>
      </w:r>
      <w:r w:rsidR="00266234">
        <w:rPr>
          <w:rFonts w:asciiTheme="minorHAnsi" w:hAnsiTheme="minorHAnsi" w:cstheme="minorHAnsi"/>
          <w:sz w:val="20"/>
          <w:szCs w:val="20"/>
        </w:rPr>
        <w:t>l</w:t>
      </w:r>
      <w:r w:rsidRPr="005E0E49">
        <w:rPr>
          <w:rFonts w:asciiTheme="minorHAnsi" w:hAnsiTheme="minorHAnsi" w:cstheme="minorHAnsi"/>
          <w:sz w:val="20"/>
          <w:szCs w:val="20"/>
        </w:rPr>
        <w:t xml:space="preserve"> sok, és nagyon szigorú szabályok szerint kivitelezendő vizsgálatot, amelyekkel feltérképezik az esetleges mellékhatásokat, </w:t>
      </w:r>
      <w:r w:rsidR="001C60D1">
        <w:rPr>
          <w:rFonts w:asciiTheme="minorHAnsi" w:hAnsiTheme="minorHAnsi" w:cstheme="minorHAnsi"/>
          <w:sz w:val="20"/>
          <w:szCs w:val="20"/>
        </w:rPr>
        <w:t xml:space="preserve">az </w:t>
      </w:r>
      <w:r w:rsidRPr="005E0E49">
        <w:rPr>
          <w:rFonts w:asciiTheme="minorHAnsi" w:hAnsiTheme="minorHAnsi" w:cstheme="minorHAnsi"/>
          <w:sz w:val="20"/>
          <w:szCs w:val="20"/>
        </w:rPr>
        <w:t xml:space="preserve">egyéni érzékenységeket, illetve </w:t>
      </w:r>
      <w:r w:rsidRPr="00195064">
        <w:rPr>
          <w:rFonts w:asciiTheme="minorHAnsi" w:hAnsiTheme="minorHAnsi" w:cstheme="minorHAnsi"/>
          <w:sz w:val="20"/>
          <w:szCs w:val="20"/>
        </w:rPr>
        <w:t>megállapítják a</w:t>
      </w:r>
      <w:r w:rsidR="00F730DA" w:rsidRPr="00195064">
        <w:rPr>
          <w:rFonts w:asciiTheme="minorHAnsi" w:hAnsiTheme="minorHAnsi" w:cstheme="minorHAnsi"/>
          <w:sz w:val="20"/>
          <w:szCs w:val="20"/>
        </w:rPr>
        <w:t xml:space="preserve">z emberek </w:t>
      </w:r>
      <w:r w:rsidR="001C60D1" w:rsidRPr="00195064">
        <w:rPr>
          <w:rFonts w:asciiTheme="minorHAnsi" w:hAnsiTheme="minorHAnsi" w:cstheme="minorHAnsi"/>
          <w:sz w:val="20"/>
          <w:szCs w:val="20"/>
        </w:rPr>
        <w:t>50</w:t>
      </w:r>
      <w:r w:rsidR="00195064" w:rsidRPr="00195064">
        <w:rPr>
          <w:rFonts w:asciiTheme="minorHAnsi" w:hAnsiTheme="minorHAnsi" w:cstheme="minorHAnsi"/>
          <w:sz w:val="20"/>
          <w:szCs w:val="20"/>
        </w:rPr>
        <w:t xml:space="preserve"> </w:t>
      </w:r>
      <w:r w:rsidR="001C60D1" w:rsidRPr="00195064">
        <w:rPr>
          <w:rFonts w:asciiTheme="minorHAnsi" w:hAnsiTheme="minorHAnsi" w:cstheme="minorHAnsi"/>
          <w:sz w:val="20"/>
          <w:szCs w:val="20"/>
        </w:rPr>
        <w:t xml:space="preserve">%-a </w:t>
      </w:r>
      <w:r w:rsidRPr="00195064">
        <w:rPr>
          <w:rFonts w:asciiTheme="minorHAnsi" w:hAnsiTheme="minorHAnsi" w:cstheme="minorHAnsi"/>
          <w:sz w:val="20"/>
          <w:szCs w:val="20"/>
        </w:rPr>
        <w:t>esetében hatásos dózist (</w:t>
      </w:r>
      <w:r w:rsidRPr="00195064">
        <w:rPr>
          <w:rFonts w:asciiTheme="minorHAnsi" w:hAnsiTheme="minorHAnsi" w:cstheme="minorHAnsi"/>
          <w:i/>
          <w:sz w:val="20"/>
          <w:szCs w:val="20"/>
          <w:lang w:val="en-GB"/>
        </w:rPr>
        <w:t>effective dose</w:t>
      </w:r>
      <w:r w:rsidRPr="00195064">
        <w:rPr>
          <w:rFonts w:asciiTheme="minorHAnsi" w:hAnsiTheme="minorHAnsi" w:cstheme="minorHAnsi"/>
          <w:i/>
          <w:sz w:val="20"/>
          <w:szCs w:val="20"/>
        </w:rPr>
        <w:t>, ED50</w:t>
      </w:r>
      <w:r w:rsidRPr="00195064">
        <w:rPr>
          <w:rFonts w:asciiTheme="minorHAnsi" w:hAnsiTheme="minorHAnsi" w:cstheme="minorHAnsi"/>
          <w:sz w:val="20"/>
          <w:szCs w:val="20"/>
        </w:rPr>
        <w:t>) és az esetlegesen veszélyes dózist. Ezt hívják</w:t>
      </w:r>
      <w:r w:rsidRPr="005E0E49">
        <w:rPr>
          <w:rFonts w:asciiTheme="minorHAnsi" w:hAnsiTheme="minorHAnsi" w:cstheme="minorHAnsi"/>
          <w:sz w:val="20"/>
          <w:szCs w:val="20"/>
        </w:rPr>
        <w:t xml:space="preserve"> </w:t>
      </w:r>
      <w:r w:rsidRPr="000D2A75">
        <w:rPr>
          <w:rFonts w:asciiTheme="minorHAnsi" w:hAnsiTheme="minorHAnsi" w:cstheme="minorHAnsi"/>
          <w:b/>
          <w:sz w:val="20"/>
          <w:szCs w:val="20"/>
        </w:rPr>
        <w:t>bizonyítékokon alapuló gyógyszerkutatás</w:t>
      </w:r>
      <w:r w:rsidRPr="005E0E49">
        <w:rPr>
          <w:rFonts w:asciiTheme="minorHAnsi" w:hAnsiTheme="minorHAnsi" w:cstheme="minorHAnsi"/>
          <w:sz w:val="20"/>
          <w:szCs w:val="20"/>
        </w:rPr>
        <w:t>nak. Kulcselemei a kellően nagyszámú mintán végzett „</w:t>
      </w:r>
      <w:r w:rsidRPr="005E0E49">
        <w:rPr>
          <w:rFonts w:asciiTheme="minorHAnsi" w:hAnsiTheme="minorHAnsi" w:cstheme="minorHAnsi"/>
          <w:i/>
          <w:sz w:val="20"/>
          <w:szCs w:val="20"/>
        </w:rPr>
        <w:t>dupla vak</w:t>
      </w:r>
      <w:r w:rsidRPr="005E0E49">
        <w:rPr>
          <w:rFonts w:asciiTheme="minorHAnsi" w:hAnsiTheme="minorHAnsi" w:cstheme="minorHAnsi"/>
          <w:sz w:val="20"/>
          <w:szCs w:val="20"/>
        </w:rPr>
        <w:t xml:space="preserve">” vizsgálatok, amelyek során nem csak a beteg, de az orvosa sem tudja, hogy ki kapott olyan tablettát, amelyben benne van az adott hatóanyag, és ki olyat, amelyben nincs (azaz placebót). Az eredményeket pedig nagyon komoly matematikai tudást igénylő statisztikai értékeléseknek vetik alá. Ezért az így kereskedelmi forgalomba hozott gyógyszerek használata biztonságos, vagy legalábbis meglehetősen pontosan ismertek a kockázatok és az ellenjavallatok. (Például az </w:t>
      </w:r>
      <w:r w:rsidR="006C77E9">
        <w:rPr>
          <w:rFonts w:asciiTheme="minorHAnsi" w:hAnsiTheme="minorHAnsi" w:cstheme="minorHAnsi"/>
          <w:sz w:val="20"/>
          <w:szCs w:val="20"/>
        </w:rPr>
        <w:t>asz</w:t>
      </w:r>
      <w:r w:rsidR="006C77E9" w:rsidRPr="005E0E49">
        <w:rPr>
          <w:rFonts w:asciiTheme="minorHAnsi" w:hAnsiTheme="minorHAnsi" w:cstheme="minorHAnsi"/>
          <w:sz w:val="20"/>
          <w:szCs w:val="20"/>
        </w:rPr>
        <w:t xml:space="preserve">pirin </w:t>
      </w:r>
      <w:r w:rsidRPr="005E0E49">
        <w:rPr>
          <w:rFonts w:asciiTheme="minorHAnsi" w:hAnsiTheme="minorHAnsi" w:cstheme="minorHAnsi"/>
          <w:sz w:val="20"/>
          <w:szCs w:val="20"/>
        </w:rPr>
        <w:t>esetében az utóbbiak közé sorolható a gyomor- és bélfekély, valamint a vérzékenység.)</w:t>
      </w:r>
    </w:p>
    <w:p w14:paraId="7B9B6232" w14:textId="77777777" w:rsidR="00F91C62" w:rsidRDefault="00F91C62" w:rsidP="00F91C62">
      <w:pPr>
        <w:rPr>
          <w:rFonts w:asciiTheme="minorHAnsi" w:hAnsiTheme="minorHAnsi" w:cstheme="minorHAnsi"/>
          <w:sz w:val="20"/>
          <w:szCs w:val="20"/>
        </w:rPr>
      </w:pPr>
    </w:p>
    <w:p w14:paraId="0CB66D0D" w14:textId="53E69EE4" w:rsidR="005E0E49" w:rsidRPr="00F91C62" w:rsidRDefault="005E0E49" w:rsidP="00F91C62">
      <w:pPr>
        <w:rPr>
          <w:rFonts w:asciiTheme="minorHAnsi" w:hAnsiTheme="minorHAnsi" w:cstheme="minorHAnsi"/>
          <w:sz w:val="20"/>
          <w:szCs w:val="20"/>
        </w:rPr>
      </w:pPr>
      <w:r w:rsidRPr="00F91C62">
        <w:rPr>
          <w:rFonts w:asciiTheme="minorHAnsi" w:hAnsiTheme="minorHAnsi" w:cstheme="minorHAnsi"/>
          <w:sz w:val="20"/>
          <w:szCs w:val="20"/>
        </w:rPr>
        <w:t xml:space="preserve">A hosszas vizsgálatok során a gyógyszerkutatók által előállított, és az első teszteken hatásosnak bizonyult vegyületek túlnyomó többségéről az derül ki, hogy a toxikusságuk vagy a mellékhatásaik miatt mégsem lehet belőlük gyógyszer. Ezért </w:t>
      </w:r>
      <w:r w:rsidRPr="00F91C62">
        <w:rPr>
          <w:rFonts w:asciiTheme="minorHAnsi" w:hAnsiTheme="minorHAnsi" w:cstheme="minorHAnsi"/>
          <w:b/>
          <w:sz w:val="20"/>
          <w:szCs w:val="20"/>
        </w:rPr>
        <w:t>a gyógyszerkutatás</w:t>
      </w:r>
      <w:r w:rsidRPr="00F91C62">
        <w:rPr>
          <w:rFonts w:asciiTheme="minorHAnsi" w:hAnsiTheme="minorHAnsi" w:cstheme="minorHAnsi"/>
          <w:sz w:val="20"/>
          <w:szCs w:val="20"/>
        </w:rPr>
        <w:t xml:space="preserve"> roppant </w:t>
      </w:r>
      <w:r w:rsidRPr="00F91C62">
        <w:rPr>
          <w:rFonts w:asciiTheme="minorHAnsi" w:hAnsiTheme="minorHAnsi" w:cstheme="minorHAnsi"/>
          <w:b/>
          <w:sz w:val="20"/>
          <w:szCs w:val="20"/>
        </w:rPr>
        <w:t>tőkeigényes és kockázatos tevékenység</w:t>
      </w:r>
      <w:r w:rsidRPr="00F91C62">
        <w:rPr>
          <w:rFonts w:asciiTheme="minorHAnsi" w:hAnsiTheme="minorHAnsi" w:cstheme="minorHAnsi"/>
          <w:sz w:val="20"/>
          <w:szCs w:val="20"/>
        </w:rPr>
        <w:t xml:space="preserve">. Azért, hogy a gyógyszergyártók mégis hajlandók legyenek pénzt és energiát fektetni az újabb és újabb gyógyszerek kifejlesztésébe, a frissen előállított és hatásosnak bizonyuló vegyületeket szabadalmaztatni szokták. A szabadalom 20 évet biztosít arra, hogy megtörténjen az összes vizsgálat, amely az engedélyezéshez szükséges. Utána a szabadalom lejártáig a szabadalom birtokosa monopóliumot élvez a gyógyszer gyártására </w:t>
      </w:r>
      <w:r w:rsidRPr="00195064">
        <w:rPr>
          <w:rFonts w:asciiTheme="minorHAnsi" w:hAnsiTheme="minorHAnsi" w:cstheme="minorHAnsi"/>
          <w:sz w:val="20"/>
          <w:szCs w:val="20"/>
        </w:rPr>
        <w:t>és forgalmazására. Ebben az időszakban (ami általában 8-10 év) tudják realizálni azt a</w:t>
      </w:r>
      <w:r w:rsidR="007C06AB" w:rsidRPr="00195064">
        <w:rPr>
          <w:rFonts w:asciiTheme="minorHAnsi" w:hAnsiTheme="minorHAnsi" w:cstheme="minorHAnsi"/>
          <w:sz w:val="20"/>
          <w:szCs w:val="20"/>
        </w:rPr>
        <w:t xml:space="preserve"> </w:t>
      </w:r>
      <w:r w:rsidRPr="00195064">
        <w:rPr>
          <w:rFonts w:asciiTheme="minorHAnsi" w:hAnsiTheme="minorHAnsi" w:cstheme="minorHAnsi"/>
          <w:sz w:val="20"/>
          <w:szCs w:val="20"/>
        </w:rPr>
        <w:t>profitot, ami miatt mégis hasznot hozhat</w:t>
      </w:r>
      <w:r w:rsidRPr="00F91C62">
        <w:rPr>
          <w:rFonts w:asciiTheme="minorHAnsi" w:hAnsiTheme="minorHAnsi" w:cstheme="minorHAnsi"/>
          <w:sz w:val="20"/>
          <w:szCs w:val="20"/>
        </w:rPr>
        <w:t xml:space="preserve"> ez a </w:t>
      </w:r>
      <w:r w:rsidRPr="00F91C62">
        <w:rPr>
          <w:rFonts w:asciiTheme="minorHAnsi" w:hAnsiTheme="minorHAnsi" w:cstheme="minorHAnsi"/>
          <w:b/>
          <w:sz w:val="20"/>
          <w:szCs w:val="20"/>
        </w:rPr>
        <w:t>rendkívüli tudást, kitartást és nagy mennyiségű pénzt igénylő, kockázatos kimenetelű tevékenység</w:t>
      </w:r>
      <w:r w:rsidRPr="00F91C62">
        <w:rPr>
          <w:rFonts w:asciiTheme="minorHAnsi" w:hAnsiTheme="minorHAnsi" w:cstheme="minorHAnsi"/>
          <w:sz w:val="20"/>
          <w:szCs w:val="20"/>
        </w:rPr>
        <w:t>.</w:t>
      </w:r>
    </w:p>
    <w:p w14:paraId="00D080DC" w14:textId="77777777" w:rsidR="00F91C62" w:rsidRDefault="00F91C62" w:rsidP="00F91C62">
      <w:pPr>
        <w:rPr>
          <w:rFonts w:asciiTheme="minorHAnsi" w:hAnsiTheme="minorHAnsi" w:cstheme="minorHAnsi"/>
          <w:sz w:val="20"/>
          <w:szCs w:val="20"/>
        </w:rPr>
      </w:pPr>
    </w:p>
    <w:p w14:paraId="4D82433E" w14:textId="6A52CA79" w:rsidR="005E0E49" w:rsidRPr="00F91C62" w:rsidRDefault="005E0E49" w:rsidP="00F91C62">
      <w:pPr>
        <w:rPr>
          <w:rFonts w:asciiTheme="minorHAnsi" w:hAnsiTheme="minorHAnsi" w:cstheme="minorHAnsi"/>
          <w:sz w:val="20"/>
          <w:szCs w:val="20"/>
        </w:rPr>
      </w:pPr>
      <w:r w:rsidRPr="00F91C62">
        <w:rPr>
          <w:rFonts w:asciiTheme="minorHAnsi" w:hAnsiTheme="minorHAnsi" w:cstheme="minorHAnsi"/>
          <w:sz w:val="20"/>
          <w:szCs w:val="20"/>
        </w:rPr>
        <w:t>A fentiekkel szemben a „</w:t>
      </w:r>
      <w:r w:rsidRPr="00F91C62">
        <w:rPr>
          <w:rFonts w:asciiTheme="minorHAnsi" w:hAnsiTheme="minorHAnsi" w:cstheme="minorHAnsi"/>
          <w:i/>
          <w:sz w:val="20"/>
          <w:szCs w:val="20"/>
        </w:rPr>
        <w:t>természetes</w:t>
      </w:r>
      <w:r w:rsidRPr="00F91C62">
        <w:rPr>
          <w:rFonts w:asciiTheme="minorHAnsi" w:hAnsiTheme="minorHAnsi" w:cstheme="minorHAnsi"/>
          <w:sz w:val="20"/>
          <w:szCs w:val="20"/>
        </w:rPr>
        <w:t xml:space="preserve">” gyógymódokat </w:t>
      </w:r>
      <w:r w:rsidR="006C77E9">
        <w:rPr>
          <w:rFonts w:asciiTheme="minorHAnsi" w:hAnsiTheme="minorHAnsi" w:cstheme="minorHAnsi"/>
          <w:sz w:val="20"/>
          <w:szCs w:val="20"/>
        </w:rPr>
        <w:t>és „</w:t>
      </w:r>
      <w:proofErr w:type="spellStart"/>
      <w:proofErr w:type="gramStart"/>
      <w:r w:rsidR="006C77E9">
        <w:rPr>
          <w:rFonts w:asciiTheme="minorHAnsi" w:hAnsiTheme="minorHAnsi" w:cstheme="minorHAnsi"/>
          <w:sz w:val="20"/>
          <w:szCs w:val="20"/>
        </w:rPr>
        <w:t>gyógy”szereket</w:t>
      </w:r>
      <w:proofErr w:type="spellEnd"/>
      <w:proofErr w:type="gramEnd"/>
      <w:r w:rsidR="006C77E9">
        <w:rPr>
          <w:rFonts w:asciiTheme="minorHAnsi" w:hAnsiTheme="minorHAnsi" w:cstheme="minorHAnsi"/>
          <w:sz w:val="20"/>
          <w:szCs w:val="20"/>
        </w:rPr>
        <w:t xml:space="preserve"> </w:t>
      </w:r>
      <w:r w:rsidRPr="00F91C62">
        <w:rPr>
          <w:rFonts w:asciiTheme="minorHAnsi" w:hAnsiTheme="minorHAnsi" w:cstheme="minorHAnsi"/>
          <w:sz w:val="20"/>
          <w:szCs w:val="20"/>
        </w:rPr>
        <w:t xml:space="preserve">az esetek nagy részében </w:t>
      </w:r>
      <w:r w:rsidRPr="00F91C62">
        <w:rPr>
          <w:rFonts w:asciiTheme="minorHAnsi" w:hAnsiTheme="minorHAnsi" w:cstheme="minorHAnsi"/>
          <w:b/>
          <w:sz w:val="20"/>
          <w:szCs w:val="20"/>
        </w:rPr>
        <w:t>senki nem vizsgálja</w:t>
      </w:r>
      <w:r w:rsidRPr="00F91C62">
        <w:rPr>
          <w:rFonts w:asciiTheme="minorHAnsi" w:hAnsiTheme="minorHAnsi" w:cstheme="minorHAnsi"/>
          <w:sz w:val="20"/>
          <w:szCs w:val="20"/>
        </w:rPr>
        <w:t xml:space="preserve">, vagy az elvégzett vizsgálatok nem kielégítőek, mert nem elég kiterjedtek, szabályosak, szakszerűek stb. Az ilyen termékek alkalmazása </w:t>
      </w:r>
      <w:r w:rsidRPr="00F91C62">
        <w:rPr>
          <w:rFonts w:asciiTheme="minorHAnsi" w:hAnsiTheme="minorHAnsi" w:cstheme="minorHAnsi"/>
          <w:b/>
          <w:sz w:val="20"/>
          <w:szCs w:val="20"/>
        </w:rPr>
        <w:t>rendkívüli kockázatokat rejt</w:t>
      </w:r>
      <w:r w:rsidRPr="00F91C62">
        <w:rPr>
          <w:rFonts w:asciiTheme="minorHAnsi" w:hAnsiTheme="minorHAnsi" w:cstheme="minorHAnsi"/>
          <w:sz w:val="20"/>
          <w:szCs w:val="20"/>
        </w:rPr>
        <w:t>.</w:t>
      </w:r>
    </w:p>
    <w:p w14:paraId="0DC09DC1" w14:textId="77777777" w:rsidR="00F3348B" w:rsidRDefault="00F3348B" w:rsidP="00F91C62">
      <w:pPr>
        <w:rPr>
          <w:rFonts w:asciiTheme="minorHAnsi" w:hAnsiTheme="minorHAnsi" w:cstheme="minorHAnsi"/>
          <w:sz w:val="20"/>
          <w:szCs w:val="20"/>
        </w:rPr>
      </w:pPr>
    </w:p>
    <w:p w14:paraId="195A9238" w14:textId="46D1E70D" w:rsidR="005E0E49" w:rsidRPr="00F91C62" w:rsidRDefault="005E0E49" w:rsidP="00F91C62">
      <w:pPr>
        <w:rPr>
          <w:rFonts w:asciiTheme="minorHAnsi" w:hAnsiTheme="minorHAnsi" w:cstheme="minorHAnsi"/>
          <w:sz w:val="20"/>
          <w:szCs w:val="20"/>
        </w:rPr>
      </w:pPr>
      <w:r w:rsidRPr="00F91C62">
        <w:rPr>
          <w:rFonts w:asciiTheme="minorHAnsi" w:hAnsiTheme="minorHAnsi" w:cstheme="minorHAnsi"/>
          <w:sz w:val="20"/>
          <w:szCs w:val="20"/>
        </w:rPr>
        <w:t xml:space="preserve">Sajnos árulnak azonban olyan termékeket is, amelyekről az illetékes és hozzáértő testületek, illetve hatóságok már kimondták, hogy (az esetlegesen több évszázados alkalmazás ellenére) még soha senkinek nem sikerült bizonyítania tudományos érvényű vizsgálatokkal a jótékony hatásukat. Jó példák erre a </w:t>
      </w:r>
      <w:r w:rsidRPr="00AC1BEF">
        <w:rPr>
          <w:rFonts w:asciiTheme="minorHAnsi" w:hAnsiTheme="minorHAnsi" w:cstheme="minorHAnsi"/>
          <w:b/>
          <w:sz w:val="20"/>
          <w:szCs w:val="20"/>
        </w:rPr>
        <w:t>homeopátiás szerek</w:t>
      </w:r>
      <w:r w:rsidRPr="00F91C62">
        <w:rPr>
          <w:rFonts w:asciiTheme="minorHAnsi" w:hAnsiTheme="minorHAnsi" w:cstheme="minorHAnsi"/>
          <w:sz w:val="20"/>
          <w:szCs w:val="20"/>
        </w:rPr>
        <w:t xml:space="preserve">, </w:t>
      </w:r>
      <w:r w:rsidR="008E5933">
        <w:rPr>
          <w:rFonts w:asciiTheme="minorHAnsi" w:hAnsiTheme="minorHAnsi" w:cstheme="minorHAnsi"/>
          <w:sz w:val="20"/>
          <w:szCs w:val="20"/>
        </w:rPr>
        <w:t>a</w:t>
      </w:r>
      <w:r w:rsidRPr="00F91C62">
        <w:rPr>
          <w:rFonts w:asciiTheme="minorHAnsi" w:hAnsiTheme="minorHAnsi" w:cstheme="minorHAnsi"/>
          <w:sz w:val="20"/>
          <w:szCs w:val="20"/>
        </w:rPr>
        <w:t xml:space="preserve">melyek forgalmazását egyre több országban </w:t>
      </w:r>
      <w:r w:rsidRPr="00AC1BEF">
        <w:rPr>
          <w:rFonts w:asciiTheme="minorHAnsi" w:hAnsiTheme="minorHAnsi" w:cstheme="minorHAnsi"/>
          <w:b/>
          <w:sz w:val="20"/>
          <w:szCs w:val="20"/>
        </w:rPr>
        <w:t>tiltják</w:t>
      </w:r>
      <w:r w:rsidRPr="00F91C62">
        <w:rPr>
          <w:rFonts w:asciiTheme="minorHAnsi" w:hAnsiTheme="minorHAnsi" w:cstheme="minorHAnsi"/>
          <w:sz w:val="20"/>
          <w:szCs w:val="20"/>
        </w:rPr>
        <w:t xml:space="preserve"> be, vagy korlátozzák.</w:t>
      </w:r>
      <w:r w:rsidRPr="00F91C62">
        <w:rPr>
          <w:rStyle w:val="Lbjegyzet-hivatkozs"/>
          <w:rFonts w:asciiTheme="minorHAnsi" w:hAnsiTheme="minorHAnsi" w:cstheme="minorHAnsi"/>
          <w:sz w:val="20"/>
          <w:szCs w:val="20"/>
        </w:rPr>
        <w:footnoteReference w:id="13"/>
      </w:r>
    </w:p>
    <w:p w14:paraId="2DC5DC17" w14:textId="77777777" w:rsidR="00AC1BEF" w:rsidRDefault="00AC1BEF" w:rsidP="00F91C62">
      <w:pPr>
        <w:rPr>
          <w:rFonts w:asciiTheme="minorHAnsi" w:hAnsiTheme="minorHAnsi" w:cstheme="minorHAnsi"/>
          <w:sz w:val="20"/>
          <w:szCs w:val="20"/>
        </w:rPr>
      </w:pPr>
    </w:p>
    <w:p w14:paraId="42A82903" w14:textId="41524738" w:rsidR="005E0E49" w:rsidRPr="00F91C62" w:rsidRDefault="005E0E49" w:rsidP="00F91C62">
      <w:pPr>
        <w:rPr>
          <w:rFonts w:asciiTheme="minorHAnsi" w:hAnsiTheme="minorHAnsi" w:cstheme="minorHAnsi"/>
          <w:sz w:val="20"/>
          <w:szCs w:val="20"/>
        </w:rPr>
      </w:pPr>
      <w:r w:rsidRPr="00F91C62">
        <w:rPr>
          <w:rFonts w:asciiTheme="minorHAnsi" w:hAnsiTheme="minorHAnsi" w:cstheme="minorHAnsi"/>
          <w:sz w:val="20"/>
          <w:szCs w:val="20"/>
        </w:rPr>
        <w:t>Vannak persze olyan „</w:t>
      </w:r>
      <w:r w:rsidRPr="00AC1BEF">
        <w:rPr>
          <w:rFonts w:asciiTheme="minorHAnsi" w:hAnsiTheme="minorHAnsi" w:cstheme="minorHAnsi"/>
          <w:i/>
          <w:sz w:val="20"/>
          <w:szCs w:val="20"/>
        </w:rPr>
        <w:t>hagyományos</w:t>
      </w:r>
      <w:r w:rsidRPr="00F91C62">
        <w:rPr>
          <w:rFonts w:asciiTheme="minorHAnsi" w:hAnsiTheme="minorHAnsi" w:cstheme="minorHAnsi"/>
          <w:sz w:val="20"/>
          <w:szCs w:val="20"/>
        </w:rPr>
        <w:t xml:space="preserve">” gyógymódok, amelyek </w:t>
      </w:r>
      <w:r w:rsidRPr="00AC1BEF">
        <w:rPr>
          <w:rFonts w:asciiTheme="minorHAnsi" w:hAnsiTheme="minorHAnsi" w:cstheme="minorHAnsi"/>
          <w:b/>
          <w:sz w:val="20"/>
          <w:szCs w:val="20"/>
        </w:rPr>
        <w:t>hatásosságát szabályos gyógyszeripari vizsgálatok is igazolták</w:t>
      </w:r>
      <w:r w:rsidRPr="00F91C62">
        <w:rPr>
          <w:rFonts w:asciiTheme="minorHAnsi" w:hAnsiTheme="minorHAnsi" w:cstheme="minorHAnsi"/>
          <w:sz w:val="20"/>
          <w:szCs w:val="20"/>
        </w:rPr>
        <w:t xml:space="preserve">. Ilyen például egyes gyógynövények használata (ld. a kamillatea gyulladáscsökkentő hatása). Azonban még a gyógynövények alkalmazása is rejthet kockázatokat. Például a szív teljesítményét fokozó </w:t>
      </w:r>
      <w:proofErr w:type="spellStart"/>
      <w:r w:rsidRPr="00F91C62">
        <w:rPr>
          <w:rFonts w:asciiTheme="minorHAnsi" w:hAnsiTheme="minorHAnsi" w:cstheme="minorHAnsi"/>
          <w:sz w:val="20"/>
          <w:szCs w:val="20"/>
        </w:rPr>
        <w:t>szívglikozidokat</w:t>
      </w:r>
      <w:proofErr w:type="spellEnd"/>
      <w:r w:rsidRPr="00F91C62">
        <w:rPr>
          <w:rFonts w:asciiTheme="minorHAnsi" w:hAnsiTheme="minorHAnsi" w:cstheme="minorHAnsi"/>
          <w:sz w:val="20"/>
          <w:szCs w:val="20"/>
        </w:rPr>
        <w:t xml:space="preserve"> tartalmazó gyűszűvirág-féléket </w:t>
      </w:r>
      <w:r w:rsidRPr="00F91C62">
        <w:rPr>
          <w:rFonts w:asciiTheme="minorHAnsi" w:hAnsiTheme="minorHAnsi" w:cstheme="minorHAnsi"/>
          <w:sz w:val="20"/>
          <w:szCs w:val="20"/>
        </w:rPr>
        <w:lastRenderedPageBreak/>
        <w:t>évezredek óta használták erre a célra. Azonban ezen vegyületek esetében a hatásos dózis (ED50) és a halálos dózis (</w:t>
      </w:r>
      <w:proofErr w:type="spellStart"/>
      <w:r w:rsidRPr="00AC1BEF">
        <w:rPr>
          <w:rFonts w:asciiTheme="minorHAnsi" w:hAnsiTheme="minorHAnsi" w:cstheme="minorHAnsi"/>
          <w:i/>
          <w:sz w:val="20"/>
          <w:szCs w:val="20"/>
        </w:rPr>
        <w:t>lethal</w:t>
      </w:r>
      <w:proofErr w:type="spellEnd"/>
      <w:r w:rsidRPr="00AC1BEF">
        <w:rPr>
          <w:rFonts w:asciiTheme="minorHAnsi" w:hAnsiTheme="minorHAnsi" w:cstheme="minorHAnsi"/>
          <w:i/>
          <w:sz w:val="20"/>
          <w:szCs w:val="20"/>
        </w:rPr>
        <w:t xml:space="preserve"> </w:t>
      </w:r>
      <w:proofErr w:type="spellStart"/>
      <w:r w:rsidRPr="00AC1BEF">
        <w:rPr>
          <w:rFonts w:asciiTheme="minorHAnsi" w:hAnsiTheme="minorHAnsi" w:cstheme="minorHAnsi"/>
          <w:i/>
          <w:sz w:val="20"/>
          <w:szCs w:val="20"/>
        </w:rPr>
        <w:t>dose</w:t>
      </w:r>
      <w:proofErr w:type="spellEnd"/>
      <w:r w:rsidRPr="00AC1BEF">
        <w:rPr>
          <w:rFonts w:asciiTheme="minorHAnsi" w:hAnsiTheme="minorHAnsi" w:cstheme="minorHAnsi"/>
          <w:i/>
          <w:sz w:val="20"/>
          <w:szCs w:val="20"/>
        </w:rPr>
        <w:t>, LD50</w:t>
      </w:r>
      <w:r w:rsidRPr="00F91C62">
        <w:rPr>
          <w:rFonts w:asciiTheme="minorHAnsi" w:hAnsiTheme="minorHAnsi" w:cstheme="minorHAnsi"/>
          <w:sz w:val="20"/>
          <w:szCs w:val="20"/>
        </w:rPr>
        <w:t>, amitől várhatóan az emberek fele meghalna) között viszonylag kicsi a különbség. A hatóanyagok koncentrációját azonban a növénykivonatokban nehéz szabályozni</w:t>
      </w:r>
      <w:r w:rsidR="008E5933">
        <w:rPr>
          <w:rFonts w:asciiTheme="minorHAnsi" w:hAnsiTheme="minorHAnsi" w:cstheme="minorHAnsi"/>
          <w:sz w:val="20"/>
          <w:szCs w:val="20"/>
        </w:rPr>
        <w:t>,</w:t>
      </w:r>
      <w:r w:rsidRPr="00F91C62">
        <w:rPr>
          <w:rFonts w:asciiTheme="minorHAnsi" w:hAnsiTheme="minorHAnsi" w:cstheme="minorHAnsi"/>
          <w:sz w:val="20"/>
          <w:szCs w:val="20"/>
        </w:rPr>
        <w:t xml:space="preserve"> és a múltban nem is ismerték (sőt magukat a vegyületeket és a mára már felderített hatásmechanizmusukat sem!). Ezért sok mérgezés (és feltehetően haláleset) fordult elő. Emiatt a gyógyszeripar mára már sok más, szívizom-összehúzódást segítő (ún. pozitív </w:t>
      </w:r>
      <w:proofErr w:type="spellStart"/>
      <w:r w:rsidRPr="00F91C62">
        <w:rPr>
          <w:rFonts w:asciiTheme="minorHAnsi" w:hAnsiTheme="minorHAnsi" w:cstheme="minorHAnsi"/>
          <w:sz w:val="20"/>
          <w:szCs w:val="20"/>
        </w:rPr>
        <w:t>inotróp</w:t>
      </w:r>
      <w:proofErr w:type="spellEnd"/>
      <w:r w:rsidRPr="00F91C62">
        <w:rPr>
          <w:rFonts w:asciiTheme="minorHAnsi" w:hAnsiTheme="minorHAnsi" w:cstheme="minorHAnsi"/>
          <w:sz w:val="20"/>
          <w:szCs w:val="20"/>
        </w:rPr>
        <w:t>) vegyületet állított elő.</w:t>
      </w:r>
    </w:p>
    <w:p w14:paraId="49820038" w14:textId="77777777" w:rsidR="00F3348B" w:rsidRDefault="00F3348B" w:rsidP="00AC1BEF">
      <w:pPr>
        <w:rPr>
          <w:rFonts w:asciiTheme="minorHAnsi" w:hAnsiTheme="minorHAnsi" w:cstheme="minorHAnsi"/>
          <w:sz w:val="20"/>
          <w:szCs w:val="20"/>
        </w:rPr>
      </w:pPr>
    </w:p>
    <w:p w14:paraId="34E6397E" w14:textId="764B2380" w:rsidR="00BE16E0" w:rsidRPr="00BE16E0" w:rsidRDefault="00BE16E0" w:rsidP="00BE16E0">
      <w:pPr>
        <w:ind w:left="708"/>
        <w:rPr>
          <w:rFonts w:asciiTheme="minorHAnsi" w:hAnsiTheme="minorHAnsi" w:cstheme="minorHAnsi"/>
          <w:sz w:val="20"/>
          <w:szCs w:val="20"/>
        </w:rPr>
      </w:pPr>
      <w:r>
        <w:rPr>
          <w:rFonts w:asciiTheme="minorHAnsi" w:hAnsiTheme="minorHAnsi" w:cstheme="minorHAnsi"/>
          <w:sz w:val="20"/>
          <w:szCs w:val="20"/>
        </w:rPr>
        <w:t xml:space="preserve">Megjegyzés: </w:t>
      </w:r>
      <w:r w:rsidRPr="00BE16E0">
        <w:rPr>
          <w:rFonts w:asciiTheme="minorHAnsi" w:hAnsiTheme="minorHAnsi" w:cstheme="minorHAnsi"/>
          <w:sz w:val="20"/>
          <w:szCs w:val="20"/>
        </w:rPr>
        <w:t>Az LD50 értékét természetesen nem úgy állapítják meg, hogy sokszor egymás után beadnak különféle nagyságú adagokat az adott szerből 100 egészséges önkéntesnek, s megnézik, hányan maradnak közülük életben… Természetesen erre az adatra az esetlegesen ismert konkrét mérgezési esetekből lehet következtetni</w:t>
      </w:r>
      <w:r w:rsidR="00423B3B">
        <w:rPr>
          <w:rFonts w:asciiTheme="minorHAnsi" w:hAnsiTheme="minorHAnsi" w:cstheme="minorHAnsi"/>
          <w:sz w:val="20"/>
          <w:szCs w:val="20"/>
        </w:rPr>
        <w:t>, és azáltal csak becsült értékhez jutnak a kutatók</w:t>
      </w:r>
      <w:r w:rsidRPr="00BE16E0">
        <w:rPr>
          <w:rFonts w:asciiTheme="minorHAnsi" w:hAnsiTheme="minorHAnsi" w:cstheme="minorHAnsi"/>
          <w:sz w:val="20"/>
          <w:szCs w:val="20"/>
        </w:rPr>
        <w:t>.</w:t>
      </w:r>
    </w:p>
    <w:p w14:paraId="1F7ADB2C" w14:textId="77777777" w:rsidR="00BE16E0" w:rsidRDefault="00BE16E0" w:rsidP="002B332F">
      <w:pPr>
        <w:rPr>
          <w:rFonts w:asciiTheme="minorHAnsi" w:hAnsiTheme="minorHAnsi" w:cstheme="minorHAnsi"/>
          <w:sz w:val="20"/>
          <w:szCs w:val="20"/>
        </w:rPr>
      </w:pPr>
    </w:p>
    <w:p w14:paraId="47EF50CF" w14:textId="33FAB6B5" w:rsidR="00BE16E0" w:rsidRPr="00BE16E0" w:rsidRDefault="00BE16E0" w:rsidP="002B332F">
      <w:pPr>
        <w:rPr>
          <w:rFonts w:asciiTheme="minorHAnsi" w:hAnsiTheme="minorHAnsi" w:cstheme="minorHAnsi"/>
          <w:sz w:val="20"/>
          <w:szCs w:val="20"/>
        </w:rPr>
      </w:pPr>
      <w:r>
        <w:rPr>
          <w:rFonts w:asciiTheme="minorHAnsi" w:hAnsiTheme="minorHAnsi" w:cstheme="minorHAnsi"/>
          <w:sz w:val="20"/>
          <w:szCs w:val="20"/>
        </w:rPr>
        <w:t>A</w:t>
      </w:r>
      <w:r w:rsidRPr="00BE16E0">
        <w:rPr>
          <w:rFonts w:asciiTheme="minorHAnsi" w:hAnsiTheme="minorHAnsi" w:cstheme="minorHAnsi"/>
          <w:sz w:val="20"/>
          <w:szCs w:val="20"/>
        </w:rPr>
        <w:t xml:space="preserve"> gyógyszerek és az élelmiszerek gyártói sokszor önvédelemből (az esetleges panaszok vagy perek miatti hitelvesztés elkerülése érdekében) jelölnek meg </w:t>
      </w:r>
      <w:r w:rsidRPr="00BE16E0">
        <w:rPr>
          <w:rFonts w:asciiTheme="minorHAnsi" w:hAnsiTheme="minorHAnsi" w:cstheme="minorHAnsi"/>
          <w:b/>
          <w:sz w:val="20"/>
          <w:szCs w:val="20"/>
        </w:rPr>
        <w:t>lejárati határidőket</w:t>
      </w:r>
      <w:r w:rsidRPr="00BE16E0">
        <w:rPr>
          <w:rFonts w:asciiTheme="minorHAnsi" w:hAnsiTheme="minorHAnsi" w:cstheme="minorHAnsi"/>
          <w:sz w:val="20"/>
          <w:szCs w:val="20"/>
        </w:rPr>
        <w:t xml:space="preserve">. Ezért előfordulhat, hogy egyes termékek az adott időpont után is biztonságosan használhatók. Azonban erről csak akkor tudunk dönteni, ha ismerjük a lehetséges veszélyeket, és azok előfordulásának valószínűségét. Egy lejárt szavatosságú, de ép csomagolású </w:t>
      </w:r>
      <w:r w:rsidR="0058683C">
        <w:rPr>
          <w:rFonts w:asciiTheme="minorHAnsi" w:hAnsiTheme="minorHAnsi" w:cstheme="minorHAnsi"/>
          <w:sz w:val="20"/>
          <w:szCs w:val="20"/>
        </w:rPr>
        <w:t>asz</w:t>
      </w:r>
      <w:r w:rsidR="0058683C" w:rsidRPr="00BE16E0">
        <w:rPr>
          <w:rFonts w:asciiTheme="minorHAnsi" w:hAnsiTheme="minorHAnsi" w:cstheme="minorHAnsi"/>
          <w:sz w:val="20"/>
          <w:szCs w:val="20"/>
        </w:rPr>
        <w:t>pirin</w:t>
      </w:r>
      <w:r w:rsidRPr="00BE16E0">
        <w:rPr>
          <w:rFonts w:asciiTheme="minorHAnsi" w:hAnsiTheme="minorHAnsi" w:cstheme="minorHAnsi"/>
          <w:sz w:val="20"/>
          <w:szCs w:val="20"/>
        </w:rPr>
        <w:t xml:space="preserve">tabletta (amelyről egyébként tudjuk, hogy vízmegkötőt is tartalmaz a hidrolízis megelőzése érdekében) elfogyasztása kétségtelenül jár bizonyos kockázatokkal. Ezek </w:t>
      </w:r>
      <w:proofErr w:type="spellStart"/>
      <w:r w:rsidRPr="00BE16E0">
        <w:rPr>
          <w:rFonts w:asciiTheme="minorHAnsi" w:hAnsiTheme="minorHAnsi" w:cstheme="minorHAnsi"/>
          <w:sz w:val="20"/>
          <w:szCs w:val="20"/>
        </w:rPr>
        <w:t>függnek</w:t>
      </w:r>
      <w:proofErr w:type="spellEnd"/>
      <w:r w:rsidRPr="00BE16E0">
        <w:rPr>
          <w:rFonts w:asciiTheme="minorHAnsi" w:hAnsiTheme="minorHAnsi" w:cstheme="minorHAnsi"/>
          <w:sz w:val="20"/>
          <w:szCs w:val="20"/>
        </w:rPr>
        <w:t xml:space="preserve"> a beteg szervezetének egyéni sajátosságaitól is. Azonban, ha olyanok a körülmények, hogy semmiképp nem szerezhető be másik gyógyszer, és a beteg láza, fájdalma nem kockázat, hanem egyértelmű bizonyosság, akkor az felülírhatja a szavatossági idő lejártát. Az ilyen komplex, sok tényező hatását mérlegelni képes gondolkodásmód</w:t>
      </w:r>
      <w:r w:rsidR="00423B3B">
        <w:rPr>
          <w:rFonts w:asciiTheme="minorHAnsi" w:hAnsiTheme="minorHAnsi" w:cstheme="minorHAnsi"/>
          <w:sz w:val="20"/>
          <w:szCs w:val="20"/>
        </w:rPr>
        <w:t>ot nem könnyű elsajátítani, de törekedni kell rá.</w:t>
      </w:r>
    </w:p>
    <w:p w14:paraId="3110B478" w14:textId="1A59574D" w:rsidR="00010AA5" w:rsidRPr="009B3CDD" w:rsidRDefault="00010AA5" w:rsidP="00010AA5">
      <w:pPr>
        <w:rPr>
          <w:rFonts w:asciiTheme="minorHAnsi" w:hAnsiTheme="minorHAnsi" w:cstheme="minorHAnsi"/>
          <w:b/>
          <w:sz w:val="16"/>
          <w:szCs w:val="20"/>
          <w:u w:val="single"/>
        </w:rPr>
      </w:pPr>
    </w:p>
    <w:sectPr w:rsidR="00010AA5" w:rsidRPr="009B3CDD" w:rsidSect="00F77215">
      <w:headerReference w:type="default" r:id="rId36"/>
      <w:footerReference w:type="default" r:id="rId37"/>
      <w:headerReference w:type="first" r:id="rId38"/>
      <w:type w:val="continuous"/>
      <w:pgSz w:w="11906" w:h="16838"/>
      <w:pgMar w:top="1134" w:right="851" w:bottom="1021" w:left="851" w:header="42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56C99" w14:textId="77777777" w:rsidR="00F50988" w:rsidRDefault="00F50988" w:rsidP="006D261A">
      <w:r>
        <w:separator/>
      </w:r>
    </w:p>
  </w:endnote>
  <w:endnote w:type="continuationSeparator" w:id="0">
    <w:p w14:paraId="79C6CC44" w14:textId="77777777" w:rsidR="00F50988" w:rsidRDefault="00F50988" w:rsidP="006D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582393"/>
      <w:docPartObj>
        <w:docPartGallery w:val="Page Numbers (Bottom of Page)"/>
        <w:docPartUnique/>
      </w:docPartObj>
    </w:sdtPr>
    <w:sdtContent>
      <w:p w14:paraId="7F4F3C99" w14:textId="7BEEB740" w:rsidR="00F50988" w:rsidRDefault="00F50988">
        <w:pPr>
          <w:pStyle w:val="llb"/>
          <w:jc w:val="center"/>
        </w:pPr>
        <w:r>
          <w:fldChar w:fldCharType="begin"/>
        </w:r>
        <w:r>
          <w:instrText>PAGE   \* MERGEFORMAT</w:instrText>
        </w:r>
        <w:r>
          <w:fldChar w:fldCharType="separate"/>
        </w:r>
        <w:r>
          <w:rPr>
            <w:noProof/>
          </w:rPr>
          <w:t>21</w:t>
        </w:r>
        <w:r>
          <w:fldChar w:fldCharType="end"/>
        </w:r>
      </w:p>
    </w:sdtContent>
  </w:sdt>
  <w:p w14:paraId="1DD4B404" w14:textId="77777777" w:rsidR="00F50988" w:rsidRDefault="00F5098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9C722" w14:textId="77777777" w:rsidR="00F50988" w:rsidRDefault="00F50988" w:rsidP="006D261A">
      <w:r>
        <w:separator/>
      </w:r>
    </w:p>
  </w:footnote>
  <w:footnote w:type="continuationSeparator" w:id="0">
    <w:p w14:paraId="4D88AC99" w14:textId="77777777" w:rsidR="00F50988" w:rsidRDefault="00F50988" w:rsidP="006D261A">
      <w:r>
        <w:continuationSeparator/>
      </w:r>
    </w:p>
  </w:footnote>
  <w:footnote w:id="1">
    <w:p w14:paraId="679F1E4F" w14:textId="7B4A5CB9" w:rsidR="00F50988" w:rsidRPr="002E46BE" w:rsidRDefault="00F50988" w:rsidP="002E46BE">
      <w:pPr>
        <w:pStyle w:val="Szvegtrzs"/>
        <w:spacing w:after="0"/>
        <w:jc w:val="both"/>
        <w:rPr>
          <w:rFonts w:asciiTheme="minorHAnsi" w:hAnsiTheme="minorHAnsi" w:cs="Arial"/>
          <w:sz w:val="16"/>
          <w:lang w:val="hu-HU"/>
        </w:rPr>
      </w:pPr>
      <w:r>
        <w:rPr>
          <w:rStyle w:val="Lbjegyzet-hivatkozs"/>
        </w:rPr>
        <w:footnoteRef/>
      </w:r>
      <w:r>
        <w:t xml:space="preserve"> </w:t>
      </w:r>
      <w:r w:rsidRPr="002E46BE">
        <w:rPr>
          <w:rFonts w:asciiTheme="minorHAnsi" w:hAnsiTheme="minorHAnsi"/>
          <w:sz w:val="16"/>
        </w:rPr>
        <w:t xml:space="preserve">A </w:t>
      </w:r>
      <w:r w:rsidRPr="002E46BE">
        <w:rPr>
          <w:rFonts w:asciiTheme="minorHAnsi" w:hAnsiTheme="minorHAnsi"/>
          <w:sz w:val="16"/>
          <w:lang w:val="hu-HU"/>
        </w:rPr>
        <w:t>jelen feladatlap témájához kapcsolódó feladatlap található itt</w:t>
      </w:r>
      <w:r w:rsidRPr="002E46BE">
        <w:rPr>
          <w:rFonts w:asciiTheme="minorHAnsi" w:hAnsiTheme="minorHAnsi" w:cs="Arial"/>
          <w:sz w:val="16"/>
          <w:lang w:val="hu-HU"/>
        </w:rPr>
        <w:t xml:space="preserve">: Virág Diána: MEGEHETED/MEGKERESHETED, </w:t>
      </w:r>
      <w:hyperlink r:id="rId1" w:history="1">
        <w:r w:rsidRPr="002E46BE">
          <w:rPr>
            <w:rStyle w:val="Hiperhivatkozs"/>
            <w:rFonts w:asciiTheme="minorHAnsi" w:hAnsiTheme="minorHAnsi" w:cs="Arial"/>
            <w:sz w:val="16"/>
            <w:lang w:val="hu-HU"/>
          </w:rPr>
          <w:t>http://www.chem.elte.hu/w/modszertani/letoltesek/Virag_Diana_Kvalitativ_analizis_E_szamok2014okt20.docx</w:t>
        </w:r>
      </w:hyperlink>
      <w:r w:rsidRPr="002E46BE">
        <w:rPr>
          <w:rFonts w:asciiTheme="minorHAnsi" w:hAnsiTheme="minorHAnsi" w:cs="Arial"/>
          <w:sz w:val="16"/>
          <w:lang w:val="hu-HU"/>
        </w:rPr>
        <w:t xml:space="preserve"> (Utolsó látogatás: 2019.08.22.)</w:t>
      </w:r>
    </w:p>
  </w:footnote>
  <w:footnote w:id="2">
    <w:p w14:paraId="6D8BD2B4" w14:textId="7076D9CC" w:rsidR="00F50988" w:rsidRPr="00EE4405" w:rsidRDefault="00F50988">
      <w:pPr>
        <w:pStyle w:val="Lbjegyzetszveg"/>
        <w:rPr>
          <w:rFonts w:asciiTheme="minorHAnsi" w:hAnsiTheme="minorHAnsi" w:cstheme="minorHAnsi"/>
          <w:sz w:val="16"/>
          <w:szCs w:val="16"/>
        </w:rPr>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Kovács Lajos: Veszélytelenek-e a természetes </w:t>
      </w:r>
      <w:proofErr w:type="gramStart"/>
      <w:r w:rsidRPr="00EE4405">
        <w:rPr>
          <w:rFonts w:asciiTheme="minorHAnsi" w:hAnsiTheme="minorHAnsi" w:cstheme="minorHAnsi"/>
          <w:sz w:val="16"/>
          <w:szCs w:val="16"/>
        </w:rPr>
        <w:t>anyagok?,</w:t>
      </w:r>
      <w:proofErr w:type="gramEnd"/>
      <w:r w:rsidRPr="00EE4405">
        <w:rPr>
          <w:rFonts w:asciiTheme="minorHAnsi" w:hAnsiTheme="minorHAnsi" w:cstheme="minorHAnsi"/>
          <w:sz w:val="16"/>
          <w:szCs w:val="16"/>
        </w:rPr>
        <w:t xml:space="preserve"> in Kovács Lajos – Csupor Dezső – </w:t>
      </w:r>
      <w:proofErr w:type="spellStart"/>
      <w:r w:rsidRPr="00EE4405">
        <w:rPr>
          <w:rFonts w:asciiTheme="minorHAnsi" w:hAnsiTheme="minorHAnsi" w:cstheme="minorHAnsi"/>
          <w:sz w:val="16"/>
          <w:szCs w:val="16"/>
        </w:rPr>
        <w:t>Lente</w:t>
      </w:r>
      <w:proofErr w:type="spellEnd"/>
      <w:r w:rsidRPr="00EE4405">
        <w:rPr>
          <w:rFonts w:asciiTheme="minorHAnsi" w:hAnsiTheme="minorHAnsi" w:cstheme="minorHAnsi"/>
          <w:sz w:val="16"/>
          <w:szCs w:val="16"/>
        </w:rPr>
        <w:t xml:space="preserve"> Gábor – Gunda Tamás: Száz kémiai mítosz, Akadémiai Kiadó, Budapest, 2011, 29-33.</w:t>
      </w:r>
    </w:p>
  </w:footnote>
  <w:footnote w:id="3">
    <w:p w14:paraId="2F33AF66" w14:textId="406550AF" w:rsidR="00F50988" w:rsidRDefault="00F50988">
      <w:pPr>
        <w:pStyle w:val="Lbjegyzetszveg"/>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w:t>
      </w:r>
      <w:hyperlink r:id="rId2" w:history="1">
        <w:r w:rsidRPr="00EE4405">
          <w:rPr>
            <w:rStyle w:val="Hiperhivatkozs"/>
            <w:rFonts w:asciiTheme="minorHAnsi" w:hAnsiTheme="minorHAnsi" w:cstheme="minorHAnsi"/>
            <w:sz w:val="16"/>
            <w:szCs w:val="16"/>
          </w:rPr>
          <w:t>https://hu.wikipedia.org/wiki/Szalicilsav</w:t>
        </w:r>
      </w:hyperlink>
      <w:r w:rsidRPr="00EE4405">
        <w:rPr>
          <w:rFonts w:asciiTheme="minorHAnsi" w:hAnsiTheme="minorHAnsi" w:cstheme="minorHAnsi"/>
          <w:sz w:val="16"/>
          <w:szCs w:val="16"/>
        </w:rPr>
        <w:t xml:space="preserve"> (Utolsó látogatás: 2019. 09. 11.)</w:t>
      </w:r>
    </w:p>
  </w:footnote>
  <w:footnote w:id="4">
    <w:p w14:paraId="741D10ED" w14:textId="1A8E4EA0" w:rsidR="00F50988" w:rsidRPr="00EE4405" w:rsidRDefault="00F50988" w:rsidP="00EF4D92">
      <w:pPr>
        <w:pStyle w:val="Lbjegyzetszveg"/>
        <w:rPr>
          <w:rFonts w:asciiTheme="minorHAnsi" w:hAnsiTheme="minorHAnsi" w:cstheme="minorHAnsi"/>
          <w:sz w:val="16"/>
          <w:szCs w:val="16"/>
        </w:rPr>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Kovács Lajos: Veszélytelenek-e a természetes </w:t>
      </w:r>
      <w:proofErr w:type="gramStart"/>
      <w:r w:rsidRPr="00EE4405">
        <w:rPr>
          <w:rFonts w:asciiTheme="minorHAnsi" w:hAnsiTheme="minorHAnsi" w:cstheme="minorHAnsi"/>
          <w:sz w:val="16"/>
          <w:szCs w:val="16"/>
        </w:rPr>
        <w:t>anyagok?,</w:t>
      </w:r>
      <w:proofErr w:type="gramEnd"/>
      <w:r w:rsidRPr="00EE4405">
        <w:rPr>
          <w:rFonts w:asciiTheme="minorHAnsi" w:hAnsiTheme="minorHAnsi" w:cstheme="minorHAnsi"/>
          <w:sz w:val="16"/>
          <w:szCs w:val="16"/>
        </w:rPr>
        <w:t xml:space="preserve"> in Kovács Lajos – Csupor Dezső – </w:t>
      </w:r>
      <w:proofErr w:type="spellStart"/>
      <w:r w:rsidRPr="00EE4405">
        <w:rPr>
          <w:rFonts w:asciiTheme="minorHAnsi" w:hAnsiTheme="minorHAnsi" w:cstheme="minorHAnsi"/>
          <w:sz w:val="16"/>
          <w:szCs w:val="16"/>
        </w:rPr>
        <w:t>Lente</w:t>
      </w:r>
      <w:proofErr w:type="spellEnd"/>
      <w:r w:rsidRPr="00EE4405">
        <w:rPr>
          <w:rFonts w:asciiTheme="minorHAnsi" w:hAnsiTheme="minorHAnsi" w:cstheme="minorHAnsi"/>
          <w:sz w:val="16"/>
          <w:szCs w:val="16"/>
        </w:rPr>
        <w:t xml:space="preserve"> Gábor – Gunda Tamás: Száz kémiai mítosz, Akadémiai Kiadó, Budapest, 2011, 29-33.</w:t>
      </w:r>
    </w:p>
  </w:footnote>
  <w:footnote w:id="5">
    <w:p w14:paraId="1A1F4504" w14:textId="77777777" w:rsidR="00F50988" w:rsidRDefault="00F50988" w:rsidP="00EF4D92">
      <w:pPr>
        <w:pStyle w:val="Lbjegyzetszveg"/>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w:t>
      </w:r>
      <w:hyperlink r:id="rId3" w:history="1">
        <w:r w:rsidRPr="00EE4405">
          <w:rPr>
            <w:rStyle w:val="Hiperhivatkozs"/>
            <w:rFonts w:asciiTheme="minorHAnsi" w:hAnsiTheme="minorHAnsi" w:cstheme="minorHAnsi"/>
            <w:sz w:val="16"/>
            <w:szCs w:val="16"/>
          </w:rPr>
          <w:t>https://hu.wikipedia.org/wiki/Szalicilsav</w:t>
        </w:r>
      </w:hyperlink>
      <w:r w:rsidRPr="00EE4405">
        <w:rPr>
          <w:rFonts w:asciiTheme="minorHAnsi" w:hAnsiTheme="minorHAnsi" w:cstheme="minorHAnsi"/>
          <w:sz w:val="16"/>
          <w:szCs w:val="16"/>
        </w:rPr>
        <w:t xml:space="preserve"> (Utolsó látogatás: 2019. 09. 11.)</w:t>
      </w:r>
    </w:p>
  </w:footnote>
  <w:footnote w:id="6">
    <w:p w14:paraId="2B50C9FF" w14:textId="606B1462" w:rsidR="00F50988" w:rsidRPr="00EE4405" w:rsidRDefault="00F50988" w:rsidP="004D457B">
      <w:pPr>
        <w:pStyle w:val="Lbjegyzetszveg"/>
        <w:rPr>
          <w:rFonts w:asciiTheme="minorHAnsi" w:hAnsiTheme="minorHAnsi" w:cstheme="minorHAnsi"/>
          <w:sz w:val="16"/>
          <w:szCs w:val="16"/>
        </w:rPr>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Kovács Lajos: Veszélytelenek-e a természetes </w:t>
      </w:r>
      <w:proofErr w:type="gramStart"/>
      <w:r w:rsidRPr="00EE4405">
        <w:rPr>
          <w:rFonts w:asciiTheme="minorHAnsi" w:hAnsiTheme="minorHAnsi" w:cstheme="minorHAnsi"/>
          <w:sz w:val="16"/>
          <w:szCs w:val="16"/>
        </w:rPr>
        <w:t>anyagok?,</w:t>
      </w:r>
      <w:proofErr w:type="gramEnd"/>
      <w:r w:rsidRPr="00EE4405">
        <w:rPr>
          <w:rFonts w:asciiTheme="minorHAnsi" w:hAnsiTheme="minorHAnsi" w:cstheme="minorHAnsi"/>
          <w:sz w:val="16"/>
          <w:szCs w:val="16"/>
        </w:rPr>
        <w:t xml:space="preserve"> in Kovács Lajos – Csupor Dezső – </w:t>
      </w:r>
      <w:proofErr w:type="spellStart"/>
      <w:r w:rsidRPr="00EE4405">
        <w:rPr>
          <w:rFonts w:asciiTheme="minorHAnsi" w:hAnsiTheme="minorHAnsi" w:cstheme="minorHAnsi"/>
          <w:sz w:val="16"/>
          <w:szCs w:val="16"/>
        </w:rPr>
        <w:t>Lente</w:t>
      </w:r>
      <w:proofErr w:type="spellEnd"/>
      <w:r w:rsidRPr="00EE4405">
        <w:rPr>
          <w:rFonts w:asciiTheme="minorHAnsi" w:hAnsiTheme="minorHAnsi" w:cstheme="minorHAnsi"/>
          <w:sz w:val="16"/>
          <w:szCs w:val="16"/>
        </w:rPr>
        <w:t xml:space="preserve"> Gábor – Gunda Tamás: Száz kémiai mítosz, Akadémiai Kiadó, Budapest, 2011, 29-33.</w:t>
      </w:r>
    </w:p>
  </w:footnote>
  <w:footnote w:id="7">
    <w:p w14:paraId="556203F1" w14:textId="77777777" w:rsidR="00F50988" w:rsidRDefault="00F50988" w:rsidP="004D457B">
      <w:pPr>
        <w:pStyle w:val="Lbjegyzetszveg"/>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w:t>
      </w:r>
      <w:hyperlink r:id="rId4" w:history="1">
        <w:r w:rsidRPr="00EE4405">
          <w:rPr>
            <w:rStyle w:val="Hiperhivatkozs"/>
            <w:rFonts w:asciiTheme="minorHAnsi" w:hAnsiTheme="minorHAnsi" w:cstheme="minorHAnsi"/>
            <w:sz w:val="16"/>
            <w:szCs w:val="16"/>
          </w:rPr>
          <w:t>https://hu.wikipedia.org/wiki/Szalicilsav</w:t>
        </w:r>
      </w:hyperlink>
      <w:r w:rsidRPr="00EE4405">
        <w:rPr>
          <w:rFonts w:asciiTheme="minorHAnsi" w:hAnsiTheme="minorHAnsi" w:cstheme="minorHAnsi"/>
          <w:sz w:val="16"/>
          <w:szCs w:val="16"/>
        </w:rPr>
        <w:t xml:space="preserve"> (Utolsó látogatás: 2019. 09. 11.)</w:t>
      </w:r>
    </w:p>
  </w:footnote>
  <w:footnote w:id="8">
    <w:p w14:paraId="6DCA0D42" w14:textId="06F9DFA7" w:rsidR="00F50988" w:rsidRPr="00EE4405" w:rsidRDefault="00F50988" w:rsidP="001765FE">
      <w:pPr>
        <w:pStyle w:val="Lbjegyzetszveg"/>
        <w:rPr>
          <w:rFonts w:asciiTheme="minorHAnsi" w:hAnsiTheme="minorHAnsi" w:cstheme="minorHAnsi"/>
          <w:sz w:val="16"/>
          <w:szCs w:val="16"/>
        </w:rPr>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Kovács Lajos: Veszélytelenek-e a természetes </w:t>
      </w:r>
      <w:proofErr w:type="gramStart"/>
      <w:r w:rsidRPr="00EE4405">
        <w:rPr>
          <w:rFonts w:asciiTheme="minorHAnsi" w:hAnsiTheme="minorHAnsi" w:cstheme="minorHAnsi"/>
          <w:sz w:val="16"/>
          <w:szCs w:val="16"/>
        </w:rPr>
        <w:t>anyagok?,</w:t>
      </w:r>
      <w:proofErr w:type="gramEnd"/>
      <w:r w:rsidRPr="00EE4405">
        <w:rPr>
          <w:rFonts w:asciiTheme="minorHAnsi" w:hAnsiTheme="minorHAnsi" w:cstheme="minorHAnsi"/>
          <w:sz w:val="16"/>
          <w:szCs w:val="16"/>
        </w:rPr>
        <w:t xml:space="preserve"> in Kovács Lajos – Csupor Dezső – </w:t>
      </w:r>
      <w:proofErr w:type="spellStart"/>
      <w:r w:rsidRPr="00EE4405">
        <w:rPr>
          <w:rFonts w:asciiTheme="minorHAnsi" w:hAnsiTheme="minorHAnsi" w:cstheme="minorHAnsi"/>
          <w:sz w:val="16"/>
          <w:szCs w:val="16"/>
        </w:rPr>
        <w:t>Lente</w:t>
      </w:r>
      <w:proofErr w:type="spellEnd"/>
      <w:r w:rsidRPr="00EE4405">
        <w:rPr>
          <w:rFonts w:asciiTheme="minorHAnsi" w:hAnsiTheme="minorHAnsi" w:cstheme="minorHAnsi"/>
          <w:sz w:val="16"/>
          <w:szCs w:val="16"/>
        </w:rPr>
        <w:t xml:space="preserve"> Gábor – Gunda Tamás: Száz kémiai mítosz, Akadémiai Kiadó, Budapest, 2011, 29-33.</w:t>
      </w:r>
    </w:p>
  </w:footnote>
  <w:footnote w:id="9">
    <w:p w14:paraId="12E0D765" w14:textId="0D46BAE5" w:rsidR="00F50988" w:rsidRDefault="00F50988">
      <w:pPr>
        <w:pStyle w:val="Lbjegyzetszveg"/>
      </w:pPr>
      <w:r w:rsidRPr="003D459A">
        <w:rPr>
          <w:rStyle w:val="Lbjegyzet-hivatkozs"/>
          <w:rFonts w:asciiTheme="minorHAnsi" w:hAnsiTheme="minorHAnsi"/>
          <w:sz w:val="16"/>
          <w:szCs w:val="16"/>
        </w:rPr>
        <w:footnoteRef/>
      </w:r>
      <w:r w:rsidRPr="003D459A">
        <w:rPr>
          <w:rFonts w:asciiTheme="minorHAnsi" w:hAnsiTheme="minorHAnsi"/>
          <w:sz w:val="16"/>
          <w:szCs w:val="16"/>
        </w:rPr>
        <w:t xml:space="preserve"> </w:t>
      </w:r>
      <w:hyperlink r:id="rId5" w:history="1">
        <w:r w:rsidRPr="003D459A">
          <w:rPr>
            <w:rStyle w:val="Hiperhivatkozs"/>
            <w:rFonts w:asciiTheme="minorHAnsi" w:hAnsiTheme="minorHAnsi"/>
            <w:sz w:val="16"/>
            <w:szCs w:val="16"/>
          </w:rPr>
          <w:t>https://hu.wikipedia.org/wiki/Guargumi</w:t>
        </w:r>
      </w:hyperlink>
      <w:r w:rsidRPr="003D459A">
        <w:rPr>
          <w:rFonts w:asciiTheme="minorHAnsi" w:hAnsiTheme="minorHAnsi"/>
          <w:sz w:val="16"/>
          <w:szCs w:val="16"/>
        </w:rPr>
        <w:t xml:space="preserve"> (Utolsó letöltés: 2019. 09. 12.)</w:t>
      </w:r>
    </w:p>
  </w:footnote>
  <w:footnote w:id="10">
    <w:p w14:paraId="509B4B9E" w14:textId="77777777" w:rsidR="00F50988" w:rsidRDefault="00F50988" w:rsidP="003D459A">
      <w:pPr>
        <w:pStyle w:val="Lbjegyzetszveg"/>
      </w:pPr>
      <w:r w:rsidRPr="00EE4405">
        <w:rPr>
          <w:rStyle w:val="Lbjegyzet-hivatkozs"/>
          <w:rFonts w:asciiTheme="minorHAnsi" w:hAnsiTheme="minorHAnsi" w:cstheme="minorHAnsi"/>
          <w:sz w:val="16"/>
          <w:szCs w:val="16"/>
        </w:rPr>
        <w:footnoteRef/>
      </w:r>
      <w:r w:rsidRPr="00EE4405">
        <w:rPr>
          <w:rFonts w:asciiTheme="minorHAnsi" w:hAnsiTheme="minorHAnsi" w:cstheme="minorHAnsi"/>
          <w:sz w:val="16"/>
          <w:szCs w:val="16"/>
        </w:rPr>
        <w:t xml:space="preserve"> </w:t>
      </w:r>
      <w:hyperlink r:id="rId6" w:history="1">
        <w:r w:rsidRPr="00EE4405">
          <w:rPr>
            <w:rStyle w:val="Hiperhivatkozs"/>
            <w:rFonts w:asciiTheme="minorHAnsi" w:hAnsiTheme="minorHAnsi" w:cstheme="minorHAnsi"/>
            <w:sz w:val="16"/>
            <w:szCs w:val="16"/>
          </w:rPr>
          <w:t>https://hu.wikipedia.org/wiki/Szalicilsav</w:t>
        </w:r>
      </w:hyperlink>
      <w:r w:rsidRPr="00EE4405">
        <w:rPr>
          <w:rFonts w:asciiTheme="minorHAnsi" w:hAnsiTheme="minorHAnsi" w:cstheme="minorHAnsi"/>
          <w:sz w:val="16"/>
          <w:szCs w:val="16"/>
        </w:rPr>
        <w:t xml:space="preserve"> (Utolsó látogatás: 2019. 09. 11.)</w:t>
      </w:r>
    </w:p>
  </w:footnote>
  <w:footnote w:id="11">
    <w:p w14:paraId="56233E9D" w14:textId="1CE537AC" w:rsidR="00F50988" w:rsidRDefault="00F50988">
      <w:pPr>
        <w:pStyle w:val="Lbjegyzetszveg"/>
      </w:pPr>
      <w:r>
        <w:rPr>
          <w:rStyle w:val="Lbjegyzet-hivatkozs"/>
        </w:rPr>
        <w:footnoteRef/>
      </w:r>
      <w:r>
        <w:t xml:space="preserve"> </w:t>
      </w:r>
      <w:hyperlink r:id="rId7" w:history="1">
        <w:r w:rsidRPr="00AB02A9">
          <w:rPr>
            <w:rStyle w:val="Hiperhivatkozs"/>
            <w:rFonts w:asciiTheme="minorHAnsi" w:hAnsiTheme="minorHAnsi"/>
            <w:sz w:val="16"/>
            <w:szCs w:val="16"/>
          </w:rPr>
          <w:t>https://mta.hu/tudomany_hirei/homeopatia-hasznos-vagy-artalmas-uj-allasfoglalas-europai-tudosoktol-108033</w:t>
        </w:r>
      </w:hyperlink>
      <w:r w:rsidRPr="00AB02A9">
        <w:rPr>
          <w:rFonts w:asciiTheme="minorHAnsi" w:hAnsiTheme="minorHAnsi"/>
          <w:sz w:val="16"/>
          <w:szCs w:val="16"/>
        </w:rPr>
        <w:t xml:space="preserve"> (Utolsó látogatás: 2019. 09. 12.)</w:t>
      </w:r>
    </w:p>
  </w:footnote>
  <w:footnote w:id="12">
    <w:p w14:paraId="55B774A1" w14:textId="77777777" w:rsidR="00F50988" w:rsidRDefault="00F50988" w:rsidP="002560E7">
      <w:pPr>
        <w:pStyle w:val="Lbjegyzetszveg"/>
      </w:pPr>
      <w:r w:rsidRPr="003D459A">
        <w:rPr>
          <w:rStyle w:val="Lbjegyzet-hivatkozs"/>
          <w:rFonts w:asciiTheme="minorHAnsi" w:hAnsiTheme="minorHAnsi"/>
          <w:sz w:val="16"/>
          <w:szCs w:val="16"/>
        </w:rPr>
        <w:footnoteRef/>
      </w:r>
      <w:r w:rsidRPr="003D459A">
        <w:rPr>
          <w:rFonts w:asciiTheme="minorHAnsi" w:hAnsiTheme="minorHAnsi"/>
          <w:sz w:val="16"/>
          <w:szCs w:val="16"/>
        </w:rPr>
        <w:t xml:space="preserve"> </w:t>
      </w:r>
      <w:hyperlink r:id="rId8" w:history="1">
        <w:r w:rsidRPr="003D459A">
          <w:rPr>
            <w:rStyle w:val="Hiperhivatkozs"/>
            <w:rFonts w:asciiTheme="minorHAnsi" w:hAnsiTheme="minorHAnsi"/>
            <w:sz w:val="16"/>
            <w:szCs w:val="16"/>
          </w:rPr>
          <w:t>https://hu.wikipedia.org/wiki/Guargumi</w:t>
        </w:r>
      </w:hyperlink>
      <w:r w:rsidRPr="003D459A">
        <w:rPr>
          <w:rFonts w:asciiTheme="minorHAnsi" w:hAnsiTheme="minorHAnsi"/>
          <w:sz w:val="16"/>
          <w:szCs w:val="16"/>
        </w:rPr>
        <w:t xml:space="preserve"> (Utolsó letöltés: 2019. 09. 12.)</w:t>
      </w:r>
    </w:p>
  </w:footnote>
  <w:footnote w:id="13">
    <w:p w14:paraId="483A3A8C" w14:textId="77777777" w:rsidR="00F50988" w:rsidRDefault="00F50988" w:rsidP="005E0E49">
      <w:pPr>
        <w:pStyle w:val="Lbjegyzetszveg"/>
      </w:pPr>
      <w:r>
        <w:rPr>
          <w:rStyle w:val="Lbjegyzet-hivatkozs"/>
        </w:rPr>
        <w:footnoteRef/>
      </w:r>
      <w:r>
        <w:t xml:space="preserve"> </w:t>
      </w:r>
      <w:hyperlink r:id="rId9" w:history="1">
        <w:r w:rsidRPr="00AB02A9">
          <w:rPr>
            <w:rStyle w:val="Hiperhivatkozs"/>
            <w:rFonts w:asciiTheme="minorHAnsi" w:hAnsiTheme="minorHAnsi"/>
            <w:sz w:val="16"/>
            <w:szCs w:val="16"/>
          </w:rPr>
          <w:t>https://mta.hu/tudomany_hirei/homeopatia-hasznos-vagy-artalmas-uj-allasfoglalas-europai-tudosoktol-108033</w:t>
        </w:r>
      </w:hyperlink>
      <w:r w:rsidRPr="00AB02A9">
        <w:rPr>
          <w:rFonts w:asciiTheme="minorHAnsi" w:hAnsiTheme="minorHAnsi"/>
          <w:sz w:val="16"/>
          <w:szCs w:val="16"/>
        </w:rPr>
        <w:t xml:space="preserve"> (Utolsó látogatás: 2019. 09.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79FD5" w14:textId="341F882F" w:rsidR="00F50988" w:rsidRPr="00E1440C" w:rsidRDefault="00F50988" w:rsidP="00E83C98">
    <w:pPr>
      <w:contextualSpacing/>
      <w:rPr>
        <w:sz w:val="16"/>
        <w:szCs w:val="16"/>
      </w:rPr>
    </w:pPr>
    <w:r>
      <w:rPr>
        <w:sz w:val="16"/>
        <w:szCs w:val="16"/>
      </w:rPr>
      <w:t>22</w:t>
    </w:r>
    <w:r w:rsidRPr="00E1440C">
      <w:rPr>
        <w:sz w:val="16"/>
        <w:szCs w:val="16"/>
      </w:rPr>
      <w:t>. feladatlap:</w:t>
    </w:r>
    <w:r>
      <w:rPr>
        <w:sz w:val="16"/>
        <w:szCs w:val="16"/>
      </w:rPr>
      <w:t xml:space="preserve"> Megeheted</w:t>
    </w:r>
    <w:proofErr w:type="gramStart"/>
    <w:r>
      <w:rPr>
        <w:sz w:val="16"/>
        <w:szCs w:val="16"/>
      </w:rPr>
      <w:t>-„</w:t>
    </w:r>
    <w:proofErr w:type="gramEnd"/>
    <w:r>
      <w:rPr>
        <w:sz w:val="16"/>
        <w:szCs w:val="16"/>
      </w:rPr>
      <w:t>E”?</w:t>
    </w:r>
    <w:r>
      <w:rPr>
        <w:sz w:val="16"/>
        <w:szCs w:val="16"/>
      </w:rPr>
      <w:tab/>
    </w:r>
    <w:r>
      <w:rPr>
        <w:sz w:val="16"/>
        <w:szCs w:val="16"/>
      </w:rPr>
      <w:tab/>
    </w:r>
    <w:r>
      <w:rPr>
        <w:sz w:val="16"/>
        <w:szCs w:val="16"/>
      </w:rPr>
      <w:tab/>
    </w:r>
    <w:r>
      <w:rPr>
        <w:sz w:val="16"/>
        <w:szCs w:val="16"/>
      </w:rPr>
      <w:tab/>
    </w:r>
    <w:r>
      <w:rPr>
        <w:sz w:val="16"/>
        <w:szCs w:val="16"/>
      </w:rPr>
      <w:tab/>
    </w:r>
    <w:r w:rsidRPr="00E1440C">
      <w:rPr>
        <w:sz w:val="16"/>
        <w:szCs w:val="16"/>
      </w:rPr>
      <w:t>MTA-ELTE Kutatásalapú Kémiatanítás Kutatócsoport</w:t>
    </w:r>
  </w:p>
  <w:p w14:paraId="6F0BB001" w14:textId="7672BD98" w:rsidR="00F50988" w:rsidRPr="00E83C98" w:rsidRDefault="00F50988">
    <w:pPr>
      <w:pStyle w:val="lfej"/>
      <w:rPr>
        <w:sz w:val="16"/>
        <w:szCs w:val="16"/>
      </w:rPr>
    </w:pPr>
    <w:r w:rsidRPr="00E1440C">
      <w:rPr>
        <w:sz w:val="16"/>
        <w:szCs w:val="16"/>
      </w:rPr>
      <w:t xml:space="preserve">Készült </w:t>
    </w:r>
    <w:r w:rsidRPr="00E1440C">
      <w:rPr>
        <w:rFonts w:eastAsia="Times New Roman" w:cs="Times New Roman"/>
        <w:sz w:val="16"/>
        <w:szCs w:val="16"/>
        <w:lang w:eastAsia="hu-HU"/>
      </w:rPr>
      <w:t>Magyar Tudományos Akadémia Tantárgypedagógiai Kutatási Programja keretében</w:t>
    </w:r>
    <w:r>
      <w:rPr>
        <w:rFonts w:eastAsia="Times New Roman" w:cs="Times New Roman"/>
        <w:sz w:val="16"/>
        <w:szCs w:val="16"/>
        <w:lang w:eastAsia="hu-HU"/>
      </w:rPr>
      <w:t>,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2B6DA" w14:textId="77777777" w:rsidR="00F50988" w:rsidRPr="00E1440C" w:rsidRDefault="00F50988" w:rsidP="005F67AF">
    <w:pPr>
      <w:contextualSpacing/>
      <w:rPr>
        <w:sz w:val="16"/>
        <w:szCs w:val="16"/>
      </w:rPr>
    </w:pPr>
    <w:r>
      <w:rPr>
        <w:sz w:val="16"/>
        <w:szCs w:val="16"/>
      </w:rPr>
      <w:t>8</w:t>
    </w:r>
    <w:r w:rsidRPr="00E1440C">
      <w:rPr>
        <w:sz w:val="16"/>
        <w:szCs w:val="16"/>
      </w:rPr>
      <w:t>. feladatlap:</w:t>
    </w:r>
    <w:r>
      <w:rPr>
        <w:sz w:val="16"/>
        <w:szCs w:val="16"/>
      </w:rPr>
      <w:t xml:space="preserve"> A fémek harca</w:t>
    </w:r>
    <w:r w:rsidRPr="00E1440C">
      <w:rPr>
        <w:sz w:val="16"/>
        <w:szCs w:val="16"/>
      </w:rPr>
      <w:tab/>
    </w:r>
    <w:r>
      <w:rPr>
        <w:sz w:val="16"/>
        <w:szCs w:val="16"/>
      </w:rPr>
      <w:tab/>
    </w:r>
    <w:r>
      <w:rPr>
        <w:sz w:val="16"/>
        <w:szCs w:val="16"/>
      </w:rPr>
      <w:tab/>
    </w:r>
    <w:r>
      <w:rPr>
        <w:sz w:val="16"/>
        <w:szCs w:val="16"/>
      </w:rPr>
      <w:tab/>
    </w:r>
    <w:r>
      <w:rPr>
        <w:sz w:val="16"/>
        <w:szCs w:val="16"/>
      </w:rPr>
      <w:tab/>
    </w:r>
    <w:r w:rsidRPr="00E1440C">
      <w:rPr>
        <w:sz w:val="16"/>
        <w:szCs w:val="16"/>
      </w:rPr>
      <w:t>MTA-ELTE Kutatásalapú Kémiatanítás Kutatócsoport</w:t>
    </w:r>
  </w:p>
  <w:p w14:paraId="07BD98B3" w14:textId="77777777" w:rsidR="00F50988" w:rsidRPr="005F67AF" w:rsidRDefault="00F50988">
    <w:pPr>
      <w:pStyle w:val="lfej"/>
      <w:rPr>
        <w:sz w:val="16"/>
        <w:szCs w:val="16"/>
      </w:rPr>
    </w:pPr>
    <w:r w:rsidRPr="00E1440C">
      <w:rPr>
        <w:sz w:val="16"/>
        <w:szCs w:val="16"/>
      </w:rPr>
      <w:t xml:space="preserve">Készült </w:t>
    </w:r>
    <w:r w:rsidRPr="00E1440C">
      <w:rPr>
        <w:rFonts w:eastAsia="Times New Roman" w:cs="Times New Roman"/>
        <w:sz w:val="16"/>
        <w:szCs w:val="16"/>
        <w:lang w:eastAsia="hu-HU"/>
      </w:rPr>
      <w:t>Magyar Tudományos Akadémia Tantárgypedagógiai Kutatási Programja keretében</w:t>
    </w:r>
    <w:r>
      <w:rPr>
        <w:rFonts w:eastAsia="Times New Roman" w:cs="Times New Roman"/>
        <w:sz w:val="16"/>
        <w:szCs w:val="16"/>
        <w:lang w:eastAsia="hu-HU"/>
      </w:rPr>
      <w:t>,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476"/>
    <w:multiLevelType w:val="hybridMultilevel"/>
    <w:tmpl w:val="C11E47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EA158AB"/>
    <w:multiLevelType w:val="hybridMultilevel"/>
    <w:tmpl w:val="C52CAEB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182E51F9"/>
    <w:multiLevelType w:val="hybridMultilevel"/>
    <w:tmpl w:val="C11E47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1987899"/>
    <w:multiLevelType w:val="hybridMultilevel"/>
    <w:tmpl w:val="0A3614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30D618B"/>
    <w:multiLevelType w:val="hybridMultilevel"/>
    <w:tmpl w:val="2DA209D4"/>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15:restartNumberingAfterBreak="0">
    <w:nsid w:val="232A34A3"/>
    <w:multiLevelType w:val="hybridMultilevel"/>
    <w:tmpl w:val="2BC2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3A8287C"/>
    <w:multiLevelType w:val="hybridMultilevel"/>
    <w:tmpl w:val="A6A2395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15:restartNumberingAfterBreak="0">
    <w:nsid w:val="272031B3"/>
    <w:multiLevelType w:val="hybridMultilevel"/>
    <w:tmpl w:val="D2C8DD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B853E29"/>
    <w:multiLevelType w:val="hybridMultilevel"/>
    <w:tmpl w:val="C86ED5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D263EFD"/>
    <w:multiLevelType w:val="hybridMultilevel"/>
    <w:tmpl w:val="68BC86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2214BAE"/>
    <w:multiLevelType w:val="hybridMultilevel"/>
    <w:tmpl w:val="324AAE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30B6663"/>
    <w:multiLevelType w:val="hybridMultilevel"/>
    <w:tmpl w:val="534607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18F4664"/>
    <w:multiLevelType w:val="hybridMultilevel"/>
    <w:tmpl w:val="7BFE3E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 w15:restartNumberingAfterBreak="0">
    <w:nsid w:val="44E4188B"/>
    <w:multiLevelType w:val="hybridMultilevel"/>
    <w:tmpl w:val="9154F1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8844693"/>
    <w:multiLevelType w:val="hybridMultilevel"/>
    <w:tmpl w:val="7E0AA8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97B426D"/>
    <w:multiLevelType w:val="hybridMultilevel"/>
    <w:tmpl w:val="0B7834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A0B5DE5"/>
    <w:multiLevelType w:val="hybridMultilevel"/>
    <w:tmpl w:val="BD04C6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F3A2C71"/>
    <w:multiLevelType w:val="hybridMultilevel"/>
    <w:tmpl w:val="42EA683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8" w15:restartNumberingAfterBreak="0">
    <w:nsid w:val="4F512C94"/>
    <w:multiLevelType w:val="hybridMultilevel"/>
    <w:tmpl w:val="73F4FC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2F66B50"/>
    <w:multiLevelType w:val="hybridMultilevel"/>
    <w:tmpl w:val="328CA8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36C2144"/>
    <w:multiLevelType w:val="hybridMultilevel"/>
    <w:tmpl w:val="BA5CFE5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546B5E3A"/>
    <w:multiLevelType w:val="hybridMultilevel"/>
    <w:tmpl w:val="4E348A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7116304"/>
    <w:multiLevelType w:val="hybridMultilevel"/>
    <w:tmpl w:val="9976A9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75A7259"/>
    <w:multiLevelType w:val="hybridMultilevel"/>
    <w:tmpl w:val="0A3614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9FA0851"/>
    <w:multiLevelType w:val="hybridMultilevel"/>
    <w:tmpl w:val="646AAE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C987753"/>
    <w:multiLevelType w:val="hybridMultilevel"/>
    <w:tmpl w:val="0C9C1A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0B7154C"/>
    <w:multiLevelType w:val="hybridMultilevel"/>
    <w:tmpl w:val="646AAE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6E11616A"/>
    <w:multiLevelType w:val="hybridMultilevel"/>
    <w:tmpl w:val="CA72017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3821333"/>
    <w:multiLevelType w:val="hybridMultilevel"/>
    <w:tmpl w:val="5B2AB7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3EF6874"/>
    <w:multiLevelType w:val="hybridMultilevel"/>
    <w:tmpl w:val="0A3614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88B2CA6"/>
    <w:multiLevelType w:val="hybridMultilevel"/>
    <w:tmpl w:val="14008E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AC22651"/>
    <w:multiLevelType w:val="hybridMultilevel"/>
    <w:tmpl w:val="4628EC7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 w15:restartNumberingAfterBreak="0">
    <w:nsid w:val="7B5C3AA7"/>
    <w:multiLevelType w:val="hybridMultilevel"/>
    <w:tmpl w:val="AD9CD39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D4D372B"/>
    <w:multiLevelType w:val="hybridMultilevel"/>
    <w:tmpl w:val="69CC49A6"/>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2"/>
  </w:num>
  <w:num w:numId="2">
    <w:abstractNumId w:val="15"/>
  </w:num>
  <w:num w:numId="3">
    <w:abstractNumId w:val="30"/>
  </w:num>
  <w:num w:numId="4">
    <w:abstractNumId w:val="7"/>
  </w:num>
  <w:num w:numId="5">
    <w:abstractNumId w:val="24"/>
  </w:num>
  <w:num w:numId="6">
    <w:abstractNumId w:val="13"/>
  </w:num>
  <w:num w:numId="7">
    <w:abstractNumId w:val="17"/>
  </w:num>
  <w:num w:numId="8">
    <w:abstractNumId w:val="2"/>
  </w:num>
  <w:num w:numId="9">
    <w:abstractNumId w:val="0"/>
  </w:num>
  <w:num w:numId="10">
    <w:abstractNumId w:val="26"/>
  </w:num>
  <w:num w:numId="11">
    <w:abstractNumId w:val="10"/>
  </w:num>
  <w:num w:numId="12">
    <w:abstractNumId w:val="33"/>
  </w:num>
  <w:num w:numId="13">
    <w:abstractNumId w:val="18"/>
  </w:num>
  <w:num w:numId="14">
    <w:abstractNumId w:val="21"/>
  </w:num>
  <w:num w:numId="15">
    <w:abstractNumId w:val="14"/>
  </w:num>
  <w:num w:numId="16">
    <w:abstractNumId w:val="19"/>
  </w:num>
  <w:num w:numId="17">
    <w:abstractNumId w:val="25"/>
  </w:num>
  <w:num w:numId="18">
    <w:abstractNumId w:val="32"/>
  </w:num>
  <w:num w:numId="19">
    <w:abstractNumId w:val="27"/>
  </w:num>
  <w:num w:numId="20">
    <w:abstractNumId w:val="28"/>
  </w:num>
  <w:num w:numId="21">
    <w:abstractNumId w:val="11"/>
  </w:num>
  <w:num w:numId="22">
    <w:abstractNumId w:val="16"/>
  </w:num>
  <w:num w:numId="23">
    <w:abstractNumId w:val="29"/>
  </w:num>
  <w:num w:numId="24">
    <w:abstractNumId w:val="23"/>
  </w:num>
  <w:num w:numId="25">
    <w:abstractNumId w:val="22"/>
  </w:num>
  <w:num w:numId="26">
    <w:abstractNumId w:val="3"/>
  </w:num>
  <w:num w:numId="27">
    <w:abstractNumId w:val="8"/>
  </w:num>
  <w:num w:numId="28">
    <w:abstractNumId w:val="5"/>
  </w:num>
  <w:num w:numId="29">
    <w:abstractNumId w:val="6"/>
  </w:num>
  <w:num w:numId="30">
    <w:abstractNumId w:val="1"/>
  </w:num>
  <w:num w:numId="31">
    <w:abstractNumId w:val="31"/>
  </w:num>
  <w:num w:numId="32">
    <w:abstractNumId w:val="20"/>
  </w:num>
  <w:num w:numId="33">
    <w:abstractNumId w:val="9"/>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B06"/>
    <w:rsid w:val="00010AA5"/>
    <w:rsid w:val="000172E6"/>
    <w:rsid w:val="00017F4D"/>
    <w:rsid w:val="00023CE9"/>
    <w:rsid w:val="00030F87"/>
    <w:rsid w:val="00032B06"/>
    <w:rsid w:val="00041135"/>
    <w:rsid w:val="0004171A"/>
    <w:rsid w:val="00043D6E"/>
    <w:rsid w:val="00050EEF"/>
    <w:rsid w:val="00052DB7"/>
    <w:rsid w:val="000537B8"/>
    <w:rsid w:val="000546CB"/>
    <w:rsid w:val="00054A43"/>
    <w:rsid w:val="000550A9"/>
    <w:rsid w:val="000552F3"/>
    <w:rsid w:val="00055B7A"/>
    <w:rsid w:val="00057973"/>
    <w:rsid w:val="000600D5"/>
    <w:rsid w:val="00060686"/>
    <w:rsid w:val="00060AF0"/>
    <w:rsid w:val="00061464"/>
    <w:rsid w:val="00062755"/>
    <w:rsid w:val="00071B07"/>
    <w:rsid w:val="0007474F"/>
    <w:rsid w:val="00085D13"/>
    <w:rsid w:val="000902A3"/>
    <w:rsid w:val="00093E61"/>
    <w:rsid w:val="000A0D3C"/>
    <w:rsid w:val="000A5879"/>
    <w:rsid w:val="000A74DD"/>
    <w:rsid w:val="000B2028"/>
    <w:rsid w:val="000C2A0D"/>
    <w:rsid w:val="000C47E7"/>
    <w:rsid w:val="000D0808"/>
    <w:rsid w:val="000D2A75"/>
    <w:rsid w:val="000D4494"/>
    <w:rsid w:val="000E3FC4"/>
    <w:rsid w:val="000F1D0D"/>
    <w:rsid w:val="000F2158"/>
    <w:rsid w:val="000F33DE"/>
    <w:rsid w:val="001019D1"/>
    <w:rsid w:val="00101E1F"/>
    <w:rsid w:val="00112C24"/>
    <w:rsid w:val="00117FB7"/>
    <w:rsid w:val="00122699"/>
    <w:rsid w:val="00124A0B"/>
    <w:rsid w:val="001374E1"/>
    <w:rsid w:val="00146375"/>
    <w:rsid w:val="00146740"/>
    <w:rsid w:val="00155E05"/>
    <w:rsid w:val="001572FD"/>
    <w:rsid w:val="00157752"/>
    <w:rsid w:val="00160701"/>
    <w:rsid w:val="001617A5"/>
    <w:rsid w:val="00164DD8"/>
    <w:rsid w:val="00166309"/>
    <w:rsid w:val="00166468"/>
    <w:rsid w:val="00172AD0"/>
    <w:rsid w:val="001765FE"/>
    <w:rsid w:val="00176DE3"/>
    <w:rsid w:val="00187B8A"/>
    <w:rsid w:val="00195064"/>
    <w:rsid w:val="00195C16"/>
    <w:rsid w:val="001962D7"/>
    <w:rsid w:val="001B5B04"/>
    <w:rsid w:val="001C4CE5"/>
    <w:rsid w:val="001C5EB1"/>
    <w:rsid w:val="001C60D1"/>
    <w:rsid w:val="001D5EAC"/>
    <w:rsid w:val="001D7079"/>
    <w:rsid w:val="001E06B2"/>
    <w:rsid w:val="001E0C57"/>
    <w:rsid w:val="001E3461"/>
    <w:rsid w:val="001F0AFA"/>
    <w:rsid w:val="00202B6A"/>
    <w:rsid w:val="00202B6E"/>
    <w:rsid w:val="002045B4"/>
    <w:rsid w:val="002112C7"/>
    <w:rsid w:val="00212313"/>
    <w:rsid w:val="00215C67"/>
    <w:rsid w:val="00216BC3"/>
    <w:rsid w:val="00217356"/>
    <w:rsid w:val="0022012F"/>
    <w:rsid w:val="002228D8"/>
    <w:rsid w:val="0022568A"/>
    <w:rsid w:val="002277C2"/>
    <w:rsid w:val="00230D79"/>
    <w:rsid w:val="00231E53"/>
    <w:rsid w:val="002351DA"/>
    <w:rsid w:val="0023699B"/>
    <w:rsid w:val="00237B82"/>
    <w:rsid w:val="00240F31"/>
    <w:rsid w:val="0025441A"/>
    <w:rsid w:val="002560E7"/>
    <w:rsid w:val="00261830"/>
    <w:rsid w:val="00261ADC"/>
    <w:rsid w:val="00261FD2"/>
    <w:rsid w:val="00266234"/>
    <w:rsid w:val="00275621"/>
    <w:rsid w:val="0028146D"/>
    <w:rsid w:val="002860E5"/>
    <w:rsid w:val="00292CC2"/>
    <w:rsid w:val="002937FF"/>
    <w:rsid w:val="002A1C59"/>
    <w:rsid w:val="002A307F"/>
    <w:rsid w:val="002A31A8"/>
    <w:rsid w:val="002A673C"/>
    <w:rsid w:val="002A704D"/>
    <w:rsid w:val="002B01ED"/>
    <w:rsid w:val="002B15FE"/>
    <w:rsid w:val="002B332F"/>
    <w:rsid w:val="002B3C8F"/>
    <w:rsid w:val="002B4CE1"/>
    <w:rsid w:val="002B6786"/>
    <w:rsid w:val="002C152D"/>
    <w:rsid w:val="002C17FD"/>
    <w:rsid w:val="002C1C8E"/>
    <w:rsid w:val="002C47EE"/>
    <w:rsid w:val="002D1353"/>
    <w:rsid w:val="002D45AD"/>
    <w:rsid w:val="002D56F6"/>
    <w:rsid w:val="002E35B5"/>
    <w:rsid w:val="002E46BE"/>
    <w:rsid w:val="002E5D9A"/>
    <w:rsid w:val="002E7428"/>
    <w:rsid w:val="002F313A"/>
    <w:rsid w:val="002F3D5D"/>
    <w:rsid w:val="00304237"/>
    <w:rsid w:val="00305452"/>
    <w:rsid w:val="003106E2"/>
    <w:rsid w:val="003108C7"/>
    <w:rsid w:val="00311119"/>
    <w:rsid w:val="003111BB"/>
    <w:rsid w:val="003123A0"/>
    <w:rsid w:val="00313156"/>
    <w:rsid w:val="00316F0F"/>
    <w:rsid w:val="0032285D"/>
    <w:rsid w:val="00326896"/>
    <w:rsid w:val="00330AC8"/>
    <w:rsid w:val="00332E5C"/>
    <w:rsid w:val="0033382A"/>
    <w:rsid w:val="00335F8E"/>
    <w:rsid w:val="00336222"/>
    <w:rsid w:val="003421CF"/>
    <w:rsid w:val="003451F2"/>
    <w:rsid w:val="0035258B"/>
    <w:rsid w:val="00354905"/>
    <w:rsid w:val="00354A96"/>
    <w:rsid w:val="00362958"/>
    <w:rsid w:val="00364078"/>
    <w:rsid w:val="00371FA4"/>
    <w:rsid w:val="00377B98"/>
    <w:rsid w:val="00381569"/>
    <w:rsid w:val="00383FC0"/>
    <w:rsid w:val="003844B6"/>
    <w:rsid w:val="00385065"/>
    <w:rsid w:val="00395329"/>
    <w:rsid w:val="00395E08"/>
    <w:rsid w:val="003A182E"/>
    <w:rsid w:val="003A4276"/>
    <w:rsid w:val="003A5730"/>
    <w:rsid w:val="003A59DC"/>
    <w:rsid w:val="003A7E55"/>
    <w:rsid w:val="003B26E7"/>
    <w:rsid w:val="003B5FAF"/>
    <w:rsid w:val="003B61FA"/>
    <w:rsid w:val="003B7B79"/>
    <w:rsid w:val="003B7BE4"/>
    <w:rsid w:val="003C2997"/>
    <w:rsid w:val="003C69D9"/>
    <w:rsid w:val="003D0CDF"/>
    <w:rsid w:val="003D2729"/>
    <w:rsid w:val="003D459A"/>
    <w:rsid w:val="003D56D8"/>
    <w:rsid w:val="003E2279"/>
    <w:rsid w:val="003E277C"/>
    <w:rsid w:val="003E2B33"/>
    <w:rsid w:val="003E33FE"/>
    <w:rsid w:val="003E4377"/>
    <w:rsid w:val="003E5D80"/>
    <w:rsid w:val="003F64D7"/>
    <w:rsid w:val="0040294B"/>
    <w:rsid w:val="004039C7"/>
    <w:rsid w:val="004146D0"/>
    <w:rsid w:val="004171E8"/>
    <w:rsid w:val="00423B3B"/>
    <w:rsid w:val="004260C7"/>
    <w:rsid w:val="00430C78"/>
    <w:rsid w:val="00434734"/>
    <w:rsid w:val="004365D3"/>
    <w:rsid w:val="004374EE"/>
    <w:rsid w:val="0044058F"/>
    <w:rsid w:val="00440F54"/>
    <w:rsid w:val="004511C3"/>
    <w:rsid w:val="004520B4"/>
    <w:rsid w:val="00452131"/>
    <w:rsid w:val="00453918"/>
    <w:rsid w:val="00453DBD"/>
    <w:rsid w:val="00455669"/>
    <w:rsid w:val="004571EB"/>
    <w:rsid w:val="004612B9"/>
    <w:rsid w:val="0046216B"/>
    <w:rsid w:val="00462855"/>
    <w:rsid w:val="00462EC8"/>
    <w:rsid w:val="00467485"/>
    <w:rsid w:val="00467E4A"/>
    <w:rsid w:val="004741D2"/>
    <w:rsid w:val="00474814"/>
    <w:rsid w:val="004824CE"/>
    <w:rsid w:val="00486FF0"/>
    <w:rsid w:val="00487C88"/>
    <w:rsid w:val="004909C3"/>
    <w:rsid w:val="00491124"/>
    <w:rsid w:val="0049217E"/>
    <w:rsid w:val="00492ED3"/>
    <w:rsid w:val="00493EF5"/>
    <w:rsid w:val="00494936"/>
    <w:rsid w:val="004971E8"/>
    <w:rsid w:val="004A6B96"/>
    <w:rsid w:val="004B1AC8"/>
    <w:rsid w:val="004B4023"/>
    <w:rsid w:val="004B44CF"/>
    <w:rsid w:val="004B58E8"/>
    <w:rsid w:val="004B6E1F"/>
    <w:rsid w:val="004C1024"/>
    <w:rsid w:val="004C7511"/>
    <w:rsid w:val="004D457B"/>
    <w:rsid w:val="004D718C"/>
    <w:rsid w:val="004E31E3"/>
    <w:rsid w:val="004E4560"/>
    <w:rsid w:val="004F0BF1"/>
    <w:rsid w:val="004F635C"/>
    <w:rsid w:val="004F7516"/>
    <w:rsid w:val="005009F7"/>
    <w:rsid w:val="00510BC0"/>
    <w:rsid w:val="00511449"/>
    <w:rsid w:val="005124F1"/>
    <w:rsid w:val="005155C0"/>
    <w:rsid w:val="0052137C"/>
    <w:rsid w:val="0052426C"/>
    <w:rsid w:val="00527B26"/>
    <w:rsid w:val="00545115"/>
    <w:rsid w:val="00546FE6"/>
    <w:rsid w:val="00567A19"/>
    <w:rsid w:val="005732AF"/>
    <w:rsid w:val="00575816"/>
    <w:rsid w:val="00577BA3"/>
    <w:rsid w:val="005818E0"/>
    <w:rsid w:val="00583E48"/>
    <w:rsid w:val="0058683C"/>
    <w:rsid w:val="005A0431"/>
    <w:rsid w:val="005A556A"/>
    <w:rsid w:val="005B0D72"/>
    <w:rsid w:val="005B769A"/>
    <w:rsid w:val="005C0283"/>
    <w:rsid w:val="005C047C"/>
    <w:rsid w:val="005C0F20"/>
    <w:rsid w:val="005C3049"/>
    <w:rsid w:val="005C3CE9"/>
    <w:rsid w:val="005C59A6"/>
    <w:rsid w:val="005C6936"/>
    <w:rsid w:val="005C6E6D"/>
    <w:rsid w:val="005C711D"/>
    <w:rsid w:val="005C7C17"/>
    <w:rsid w:val="005D36BA"/>
    <w:rsid w:val="005E0E49"/>
    <w:rsid w:val="005E6A09"/>
    <w:rsid w:val="005F29A9"/>
    <w:rsid w:val="005F2EF4"/>
    <w:rsid w:val="005F3B3F"/>
    <w:rsid w:val="005F636D"/>
    <w:rsid w:val="005F67AF"/>
    <w:rsid w:val="00601A51"/>
    <w:rsid w:val="0060383F"/>
    <w:rsid w:val="00610022"/>
    <w:rsid w:val="0061591D"/>
    <w:rsid w:val="00620191"/>
    <w:rsid w:val="00627240"/>
    <w:rsid w:val="00632B3A"/>
    <w:rsid w:val="00635FF7"/>
    <w:rsid w:val="006408B1"/>
    <w:rsid w:val="00655E97"/>
    <w:rsid w:val="00657152"/>
    <w:rsid w:val="00660900"/>
    <w:rsid w:val="00665BA4"/>
    <w:rsid w:val="00681C0D"/>
    <w:rsid w:val="006845D2"/>
    <w:rsid w:val="006918AA"/>
    <w:rsid w:val="00693860"/>
    <w:rsid w:val="00695C9F"/>
    <w:rsid w:val="006A08B1"/>
    <w:rsid w:val="006C0DA4"/>
    <w:rsid w:val="006C2D41"/>
    <w:rsid w:val="006C77E9"/>
    <w:rsid w:val="006D22D3"/>
    <w:rsid w:val="006D261A"/>
    <w:rsid w:val="006D59AF"/>
    <w:rsid w:val="006E0EA5"/>
    <w:rsid w:val="006E1654"/>
    <w:rsid w:val="006E4A53"/>
    <w:rsid w:val="006F3A03"/>
    <w:rsid w:val="006F4F26"/>
    <w:rsid w:val="006F78D8"/>
    <w:rsid w:val="006F7EDF"/>
    <w:rsid w:val="006F7FD3"/>
    <w:rsid w:val="007010A3"/>
    <w:rsid w:val="00703990"/>
    <w:rsid w:val="0070720C"/>
    <w:rsid w:val="007152D3"/>
    <w:rsid w:val="00720362"/>
    <w:rsid w:val="0072645F"/>
    <w:rsid w:val="0073367A"/>
    <w:rsid w:val="0074601B"/>
    <w:rsid w:val="00747F4A"/>
    <w:rsid w:val="00750A13"/>
    <w:rsid w:val="00750F1D"/>
    <w:rsid w:val="00751FAA"/>
    <w:rsid w:val="00752025"/>
    <w:rsid w:val="007525F2"/>
    <w:rsid w:val="00754C43"/>
    <w:rsid w:val="00756228"/>
    <w:rsid w:val="007618C5"/>
    <w:rsid w:val="007628E3"/>
    <w:rsid w:val="00764995"/>
    <w:rsid w:val="00767EC4"/>
    <w:rsid w:val="00774F55"/>
    <w:rsid w:val="007837DA"/>
    <w:rsid w:val="00785443"/>
    <w:rsid w:val="00785982"/>
    <w:rsid w:val="00785D19"/>
    <w:rsid w:val="00791707"/>
    <w:rsid w:val="00791F79"/>
    <w:rsid w:val="0079520D"/>
    <w:rsid w:val="007A0439"/>
    <w:rsid w:val="007A18FF"/>
    <w:rsid w:val="007B18CB"/>
    <w:rsid w:val="007B69F9"/>
    <w:rsid w:val="007B79DC"/>
    <w:rsid w:val="007C06AB"/>
    <w:rsid w:val="007C1E22"/>
    <w:rsid w:val="007D16F8"/>
    <w:rsid w:val="007D19C2"/>
    <w:rsid w:val="007D3EF3"/>
    <w:rsid w:val="007D5DDB"/>
    <w:rsid w:val="007E7E61"/>
    <w:rsid w:val="007F0C49"/>
    <w:rsid w:val="007F5A66"/>
    <w:rsid w:val="007F7EC4"/>
    <w:rsid w:val="00801D55"/>
    <w:rsid w:val="008117B2"/>
    <w:rsid w:val="008145D6"/>
    <w:rsid w:val="00815D49"/>
    <w:rsid w:val="00825E1E"/>
    <w:rsid w:val="00827CB5"/>
    <w:rsid w:val="008341E1"/>
    <w:rsid w:val="0083671F"/>
    <w:rsid w:val="00837036"/>
    <w:rsid w:val="008424C2"/>
    <w:rsid w:val="00842758"/>
    <w:rsid w:val="00846B0A"/>
    <w:rsid w:val="00847948"/>
    <w:rsid w:val="00854140"/>
    <w:rsid w:val="00864CA2"/>
    <w:rsid w:val="008658B1"/>
    <w:rsid w:val="00874A76"/>
    <w:rsid w:val="00874DCF"/>
    <w:rsid w:val="00875EF5"/>
    <w:rsid w:val="008807A3"/>
    <w:rsid w:val="00882182"/>
    <w:rsid w:val="00882A89"/>
    <w:rsid w:val="008845AE"/>
    <w:rsid w:val="00886812"/>
    <w:rsid w:val="00890B5E"/>
    <w:rsid w:val="00890E55"/>
    <w:rsid w:val="008935B1"/>
    <w:rsid w:val="008A6A15"/>
    <w:rsid w:val="008A79EB"/>
    <w:rsid w:val="008B0053"/>
    <w:rsid w:val="008B17DB"/>
    <w:rsid w:val="008B2C44"/>
    <w:rsid w:val="008B3B46"/>
    <w:rsid w:val="008B43CC"/>
    <w:rsid w:val="008C1326"/>
    <w:rsid w:val="008C1526"/>
    <w:rsid w:val="008C204C"/>
    <w:rsid w:val="008C5150"/>
    <w:rsid w:val="008C52F4"/>
    <w:rsid w:val="008C67E9"/>
    <w:rsid w:val="008C70E9"/>
    <w:rsid w:val="008D0794"/>
    <w:rsid w:val="008D3C4D"/>
    <w:rsid w:val="008D53D5"/>
    <w:rsid w:val="008D5ADF"/>
    <w:rsid w:val="008D6877"/>
    <w:rsid w:val="008E0851"/>
    <w:rsid w:val="008E4825"/>
    <w:rsid w:val="008E5933"/>
    <w:rsid w:val="008E648A"/>
    <w:rsid w:val="008E7658"/>
    <w:rsid w:val="008F045E"/>
    <w:rsid w:val="008F223D"/>
    <w:rsid w:val="008F250E"/>
    <w:rsid w:val="008F4E3C"/>
    <w:rsid w:val="009028AE"/>
    <w:rsid w:val="00904DF9"/>
    <w:rsid w:val="009055AD"/>
    <w:rsid w:val="0090602E"/>
    <w:rsid w:val="0091069F"/>
    <w:rsid w:val="00911884"/>
    <w:rsid w:val="00921FDE"/>
    <w:rsid w:val="009319FB"/>
    <w:rsid w:val="00931E2C"/>
    <w:rsid w:val="0093678E"/>
    <w:rsid w:val="0095081E"/>
    <w:rsid w:val="009519D0"/>
    <w:rsid w:val="00957BB0"/>
    <w:rsid w:val="009650A7"/>
    <w:rsid w:val="00970E4F"/>
    <w:rsid w:val="00971A45"/>
    <w:rsid w:val="00990786"/>
    <w:rsid w:val="00993209"/>
    <w:rsid w:val="0099483F"/>
    <w:rsid w:val="009970B9"/>
    <w:rsid w:val="009B389E"/>
    <w:rsid w:val="009B3CDD"/>
    <w:rsid w:val="009B5F65"/>
    <w:rsid w:val="009C035F"/>
    <w:rsid w:val="009C1D0C"/>
    <w:rsid w:val="009C2263"/>
    <w:rsid w:val="009C499E"/>
    <w:rsid w:val="009C5DAA"/>
    <w:rsid w:val="009C6A50"/>
    <w:rsid w:val="009D4ABA"/>
    <w:rsid w:val="009D4EA5"/>
    <w:rsid w:val="009D77D3"/>
    <w:rsid w:val="009E5CC6"/>
    <w:rsid w:val="009F1CCC"/>
    <w:rsid w:val="009F209A"/>
    <w:rsid w:val="009F57B9"/>
    <w:rsid w:val="009F6A1E"/>
    <w:rsid w:val="00A05D93"/>
    <w:rsid w:val="00A07A61"/>
    <w:rsid w:val="00A122DD"/>
    <w:rsid w:val="00A17021"/>
    <w:rsid w:val="00A31850"/>
    <w:rsid w:val="00A323A1"/>
    <w:rsid w:val="00A41A5D"/>
    <w:rsid w:val="00A43D72"/>
    <w:rsid w:val="00A62858"/>
    <w:rsid w:val="00A632AE"/>
    <w:rsid w:val="00A70532"/>
    <w:rsid w:val="00A81087"/>
    <w:rsid w:val="00A821F1"/>
    <w:rsid w:val="00A85281"/>
    <w:rsid w:val="00A852EF"/>
    <w:rsid w:val="00A90F79"/>
    <w:rsid w:val="00AA095B"/>
    <w:rsid w:val="00AA141E"/>
    <w:rsid w:val="00AA2A5E"/>
    <w:rsid w:val="00AB02A9"/>
    <w:rsid w:val="00AB056F"/>
    <w:rsid w:val="00AB11E3"/>
    <w:rsid w:val="00AB2715"/>
    <w:rsid w:val="00AB39E3"/>
    <w:rsid w:val="00AC16FF"/>
    <w:rsid w:val="00AC1BEF"/>
    <w:rsid w:val="00AC29B0"/>
    <w:rsid w:val="00AC2F22"/>
    <w:rsid w:val="00AC45D4"/>
    <w:rsid w:val="00AC4B06"/>
    <w:rsid w:val="00AC5D9B"/>
    <w:rsid w:val="00AC5FEB"/>
    <w:rsid w:val="00AC764E"/>
    <w:rsid w:val="00AD0A5D"/>
    <w:rsid w:val="00AE10AF"/>
    <w:rsid w:val="00AE1309"/>
    <w:rsid w:val="00AE3666"/>
    <w:rsid w:val="00AE4F13"/>
    <w:rsid w:val="00AE53BB"/>
    <w:rsid w:val="00AE5B94"/>
    <w:rsid w:val="00AE64E6"/>
    <w:rsid w:val="00AF1AD1"/>
    <w:rsid w:val="00AF4562"/>
    <w:rsid w:val="00AF5387"/>
    <w:rsid w:val="00AF7372"/>
    <w:rsid w:val="00B11494"/>
    <w:rsid w:val="00B13962"/>
    <w:rsid w:val="00B151D3"/>
    <w:rsid w:val="00B21E38"/>
    <w:rsid w:val="00B224F7"/>
    <w:rsid w:val="00B258C6"/>
    <w:rsid w:val="00B31C86"/>
    <w:rsid w:val="00B3520B"/>
    <w:rsid w:val="00B402E8"/>
    <w:rsid w:val="00B41182"/>
    <w:rsid w:val="00B4129D"/>
    <w:rsid w:val="00B418C0"/>
    <w:rsid w:val="00B42CF7"/>
    <w:rsid w:val="00B439EE"/>
    <w:rsid w:val="00B440D9"/>
    <w:rsid w:val="00B45CDF"/>
    <w:rsid w:val="00B563B9"/>
    <w:rsid w:val="00B604FC"/>
    <w:rsid w:val="00B611C4"/>
    <w:rsid w:val="00B61D6D"/>
    <w:rsid w:val="00B64AA3"/>
    <w:rsid w:val="00B64E13"/>
    <w:rsid w:val="00B71853"/>
    <w:rsid w:val="00B72C06"/>
    <w:rsid w:val="00B72CEA"/>
    <w:rsid w:val="00B85958"/>
    <w:rsid w:val="00B86F99"/>
    <w:rsid w:val="00BA088D"/>
    <w:rsid w:val="00BA4933"/>
    <w:rsid w:val="00BA52B6"/>
    <w:rsid w:val="00BA588A"/>
    <w:rsid w:val="00BA594B"/>
    <w:rsid w:val="00BA71A5"/>
    <w:rsid w:val="00BB0679"/>
    <w:rsid w:val="00BB0A4C"/>
    <w:rsid w:val="00BB17FC"/>
    <w:rsid w:val="00BB1AD7"/>
    <w:rsid w:val="00BB25C1"/>
    <w:rsid w:val="00BC0533"/>
    <w:rsid w:val="00BD6A69"/>
    <w:rsid w:val="00BE16E0"/>
    <w:rsid w:val="00BE247C"/>
    <w:rsid w:val="00BE3349"/>
    <w:rsid w:val="00BE5248"/>
    <w:rsid w:val="00BE7EC6"/>
    <w:rsid w:val="00BF2B43"/>
    <w:rsid w:val="00BF4188"/>
    <w:rsid w:val="00BF6395"/>
    <w:rsid w:val="00C03C0C"/>
    <w:rsid w:val="00C05AE8"/>
    <w:rsid w:val="00C16827"/>
    <w:rsid w:val="00C16C30"/>
    <w:rsid w:val="00C16FEE"/>
    <w:rsid w:val="00C21F49"/>
    <w:rsid w:val="00C23CCD"/>
    <w:rsid w:val="00C30698"/>
    <w:rsid w:val="00C403EF"/>
    <w:rsid w:val="00C42F61"/>
    <w:rsid w:val="00C516D6"/>
    <w:rsid w:val="00C627E7"/>
    <w:rsid w:val="00C670D4"/>
    <w:rsid w:val="00C82202"/>
    <w:rsid w:val="00C8298F"/>
    <w:rsid w:val="00C87EB4"/>
    <w:rsid w:val="00C92BF9"/>
    <w:rsid w:val="00C9730C"/>
    <w:rsid w:val="00C97F20"/>
    <w:rsid w:val="00CA12DE"/>
    <w:rsid w:val="00CA29B5"/>
    <w:rsid w:val="00CA7784"/>
    <w:rsid w:val="00CB193A"/>
    <w:rsid w:val="00CB3048"/>
    <w:rsid w:val="00CB4ED8"/>
    <w:rsid w:val="00CB66C3"/>
    <w:rsid w:val="00CC1FE1"/>
    <w:rsid w:val="00CC64B9"/>
    <w:rsid w:val="00CD2605"/>
    <w:rsid w:val="00CD49C0"/>
    <w:rsid w:val="00CD5783"/>
    <w:rsid w:val="00CD6481"/>
    <w:rsid w:val="00CE1456"/>
    <w:rsid w:val="00CE180E"/>
    <w:rsid w:val="00CE2707"/>
    <w:rsid w:val="00CE5B23"/>
    <w:rsid w:val="00CF2062"/>
    <w:rsid w:val="00CF245E"/>
    <w:rsid w:val="00CF2509"/>
    <w:rsid w:val="00CF4896"/>
    <w:rsid w:val="00D02C79"/>
    <w:rsid w:val="00D02D07"/>
    <w:rsid w:val="00D0634F"/>
    <w:rsid w:val="00D1077D"/>
    <w:rsid w:val="00D10B93"/>
    <w:rsid w:val="00D11F0E"/>
    <w:rsid w:val="00D12DF8"/>
    <w:rsid w:val="00D215AE"/>
    <w:rsid w:val="00D22243"/>
    <w:rsid w:val="00D27A13"/>
    <w:rsid w:val="00D34377"/>
    <w:rsid w:val="00D40F2E"/>
    <w:rsid w:val="00D41BBC"/>
    <w:rsid w:val="00D42E6B"/>
    <w:rsid w:val="00D503B5"/>
    <w:rsid w:val="00D54440"/>
    <w:rsid w:val="00D546F5"/>
    <w:rsid w:val="00D55173"/>
    <w:rsid w:val="00D6796D"/>
    <w:rsid w:val="00D72E05"/>
    <w:rsid w:val="00D73166"/>
    <w:rsid w:val="00D7407F"/>
    <w:rsid w:val="00D74203"/>
    <w:rsid w:val="00D755B9"/>
    <w:rsid w:val="00D76D8D"/>
    <w:rsid w:val="00D80128"/>
    <w:rsid w:val="00D80265"/>
    <w:rsid w:val="00D806E2"/>
    <w:rsid w:val="00D814E1"/>
    <w:rsid w:val="00D8308A"/>
    <w:rsid w:val="00D84244"/>
    <w:rsid w:val="00D853E2"/>
    <w:rsid w:val="00D86CEA"/>
    <w:rsid w:val="00D9228C"/>
    <w:rsid w:val="00D92B4C"/>
    <w:rsid w:val="00D93F34"/>
    <w:rsid w:val="00D943D1"/>
    <w:rsid w:val="00D948ED"/>
    <w:rsid w:val="00DA25BA"/>
    <w:rsid w:val="00DA2C1B"/>
    <w:rsid w:val="00DA2FD0"/>
    <w:rsid w:val="00DC085D"/>
    <w:rsid w:val="00DD111F"/>
    <w:rsid w:val="00DD1C28"/>
    <w:rsid w:val="00DD2095"/>
    <w:rsid w:val="00DD2382"/>
    <w:rsid w:val="00DD2C64"/>
    <w:rsid w:val="00DD3544"/>
    <w:rsid w:val="00DD505B"/>
    <w:rsid w:val="00DD59A9"/>
    <w:rsid w:val="00DD5BCC"/>
    <w:rsid w:val="00DD6072"/>
    <w:rsid w:val="00DD6461"/>
    <w:rsid w:val="00DD7D4B"/>
    <w:rsid w:val="00DE0427"/>
    <w:rsid w:val="00DE43E4"/>
    <w:rsid w:val="00DE5D2D"/>
    <w:rsid w:val="00DE64A9"/>
    <w:rsid w:val="00DF2FE9"/>
    <w:rsid w:val="00DF5728"/>
    <w:rsid w:val="00DF7CE1"/>
    <w:rsid w:val="00E04571"/>
    <w:rsid w:val="00E06132"/>
    <w:rsid w:val="00E07548"/>
    <w:rsid w:val="00E10027"/>
    <w:rsid w:val="00E14EF1"/>
    <w:rsid w:val="00E246DF"/>
    <w:rsid w:val="00E26683"/>
    <w:rsid w:val="00E32EE5"/>
    <w:rsid w:val="00E4443F"/>
    <w:rsid w:val="00E47E90"/>
    <w:rsid w:val="00E506E6"/>
    <w:rsid w:val="00E5208F"/>
    <w:rsid w:val="00E57BBD"/>
    <w:rsid w:val="00E620F0"/>
    <w:rsid w:val="00E6767C"/>
    <w:rsid w:val="00E67973"/>
    <w:rsid w:val="00E77A23"/>
    <w:rsid w:val="00E803C4"/>
    <w:rsid w:val="00E83C98"/>
    <w:rsid w:val="00E843AB"/>
    <w:rsid w:val="00E915AB"/>
    <w:rsid w:val="00E9200A"/>
    <w:rsid w:val="00E9362D"/>
    <w:rsid w:val="00E93F42"/>
    <w:rsid w:val="00E9435A"/>
    <w:rsid w:val="00E94FC7"/>
    <w:rsid w:val="00E96B87"/>
    <w:rsid w:val="00EA7200"/>
    <w:rsid w:val="00EB0E6C"/>
    <w:rsid w:val="00EB2E9F"/>
    <w:rsid w:val="00EB53F0"/>
    <w:rsid w:val="00EB6660"/>
    <w:rsid w:val="00EB7AFE"/>
    <w:rsid w:val="00EC04EE"/>
    <w:rsid w:val="00ED2790"/>
    <w:rsid w:val="00ED3BEC"/>
    <w:rsid w:val="00ED410F"/>
    <w:rsid w:val="00ED6CA7"/>
    <w:rsid w:val="00EE13BF"/>
    <w:rsid w:val="00EE4405"/>
    <w:rsid w:val="00EF10DF"/>
    <w:rsid w:val="00EF4D92"/>
    <w:rsid w:val="00EF5082"/>
    <w:rsid w:val="00EF752C"/>
    <w:rsid w:val="00F0125B"/>
    <w:rsid w:val="00F036C9"/>
    <w:rsid w:val="00F050A3"/>
    <w:rsid w:val="00F061A8"/>
    <w:rsid w:val="00F103AB"/>
    <w:rsid w:val="00F10403"/>
    <w:rsid w:val="00F125C1"/>
    <w:rsid w:val="00F14E0B"/>
    <w:rsid w:val="00F17205"/>
    <w:rsid w:val="00F17C97"/>
    <w:rsid w:val="00F2597F"/>
    <w:rsid w:val="00F27142"/>
    <w:rsid w:val="00F27C7F"/>
    <w:rsid w:val="00F3181A"/>
    <w:rsid w:val="00F3206F"/>
    <w:rsid w:val="00F3348B"/>
    <w:rsid w:val="00F43C5A"/>
    <w:rsid w:val="00F454F0"/>
    <w:rsid w:val="00F50988"/>
    <w:rsid w:val="00F52792"/>
    <w:rsid w:val="00F54383"/>
    <w:rsid w:val="00F54770"/>
    <w:rsid w:val="00F55465"/>
    <w:rsid w:val="00F5798D"/>
    <w:rsid w:val="00F625C5"/>
    <w:rsid w:val="00F730DA"/>
    <w:rsid w:val="00F7491E"/>
    <w:rsid w:val="00F77215"/>
    <w:rsid w:val="00F7753E"/>
    <w:rsid w:val="00F8116F"/>
    <w:rsid w:val="00F82035"/>
    <w:rsid w:val="00F826C4"/>
    <w:rsid w:val="00F84837"/>
    <w:rsid w:val="00F90CF8"/>
    <w:rsid w:val="00F91C62"/>
    <w:rsid w:val="00F93186"/>
    <w:rsid w:val="00F93D14"/>
    <w:rsid w:val="00F94C57"/>
    <w:rsid w:val="00FA061A"/>
    <w:rsid w:val="00FA1F3C"/>
    <w:rsid w:val="00FA3B62"/>
    <w:rsid w:val="00FA435D"/>
    <w:rsid w:val="00FA5D4F"/>
    <w:rsid w:val="00FA71E9"/>
    <w:rsid w:val="00FA72BF"/>
    <w:rsid w:val="00FA74E2"/>
    <w:rsid w:val="00FB1BCD"/>
    <w:rsid w:val="00FB27E9"/>
    <w:rsid w:val="00FC284C"/>
    <w:rsid w:val="00FC3732"/>
    <w:rsid w:val="00FC5266"/>
    <w:rsid w:val="00FD6271"/>
    <w:rsid w:val="00FD79DE"/>
    <w:rsid w:val="00FE4FB7"/>
    <w:rsid w:val="00FE5B3F"/>
    <w:rsid w:val="00FE64F5"/>
    <w:rsid w:val="00FE7954"/>
    <w:rsid w:val="00FF1B46"/>
    <w:rsid w:val="00FF2F19"/>
    <w:rsid w:val="00FF4739"/>
    <w:rsid w:val="00FF4BC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71644E"/>
  <w15:docId w15:val="{F3256A5C-212F-446A-9A00-C6D127D6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31C86"/>
    <w:pPr>
      <w:spacing w:after="0" w:line="240" w:lineRule="auto"/>
      <w:jc w:val="both"/>
    </w:pPr>
    <w:rPr>
      <w:rFonts w:ascii="Times New Roman" w:hAnsi="Times New Roman"/>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6D261A"/>
    <w:rPr>
      <w:sz w:val="20"/>
      <w:szCs w:val="20"/>
    </w:rPr>
  </w:style>
  <w:style w:type="character" w:customStyle="1" w:styleId="LbjegyzetszvegChar">
    <w:name w:val="Lábjegyzetszöveg Char"/>
    <w:basedOn w:val="Bekezdsalapbettpusa"/>
    <w:link w:val="Lbjegyzetszveg"/>
    <w:uiPriority w:val="99"/>
    <w:semiHidden/>
    <w:rsid w:val="006D261A"/>
    <w:rPr>
      <w:rFonts w:ascii="Times New Roman" w:hAnsi="Times New Roman"/>
      <w:sz w:val="20"/>
      <w:szCs w:val="20"/>
    </w:rPr>
  </w:style>
  <w:style w:type="character" w:styleId="Lbjegyzet-hivatkozs">
    <w:name w:val="footnote reference"/>
    <w:basedOn w:val="Bekezdsalapbettpusa"/>
    <w:uiPriority w:val="99"/>
    <w:semiHidden/>
    <w:unhideWhenUsed/>
    <w:rsid w:val="006D261A"/>
    <w:rPr>
      <w:vertAlign w:val="superscript"/>
    </w:rPr>
  </w:style>
  <w:style w:type="character" w:styleId="Hiperhivatkozs">
    <w:name w:val="Hyperlink"/>
    <w:basedOn w:val="Bekezdsalapbettpusa"/>
    <w:uiPriority w:val="99"/>
    <w:unhideWhenUsed/>
    <w:rsid w:val="006D261A"/>
    <w:rPr>
      <w:color w:val="0563C1" w:themeColor="hyperlink"/>
      <w:u w:val="single"/>
    </w:rPr>
  </w:style>
  <w:style w:type="paragraph" w:styleId="Listaszerbekezds">
    <w:name w:val="List Paragraph"/>
    <w:basedOn w:val="Norml"/>
    <w:uiPriority w:val="34"/>
    <w:qFormat/>
    <w:rsid w:val="00332E5C"/>
    <w:pPr>
      <w:ind w:left="720"/>
      <w:contextualSpacing/>
    </w:pPr>
  </w:style>
  <w:style w:type="table" w:styleId="Rcsostblzat">
    <w:name w:val="Table Grid"/>
    <w:basedOn w:val="Normltblzat"/>
    <w:uiPriority w:val="39"/>
    <w:rsid w:val="00BF2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gemlts1">
    <w:name w:val="Megemlítés1"/>
    <w:basedOn w:val="Bekezdsalapbettpusa"/>
    <w:uiPriority w:val="99"/>
    <w:semiHidden/>
    <w:unhideWhenUsed/>
    <w:rsid w:val="00BA4933"/>
    <w:rPr>
      <w:color w:val="2B579A"/>
      <w:shd w:val="clear" w:color="auto" w:fill="E6E6E6"/>
    </w:rPr>
  </w:style>
  <w:style w:type="character" w:customStyle="1" w:styleId="sdtslot">
    <w:name w:val="sdt_slot"/>
    <w:basedOn w:val="Bekezdsalapbettpusa"/>
    <w:rsid w:val="00BA4933"/>
  </w:style>
  <w:style w:type="paragraph" w:styleId="Szvegtrzs">
    <w:name w:val="Body Text"/>
    <w:basedOn w:val="Norml"/>
    <w:link w:val="SzvegtrzsChar"/>
    <w:rsid w:val="00B71853"/>
    <w:pPr>
      <w:spacing w:after="120"/>
      <w:jc w:val="left"/>
    </w:pPr>
    <w:rPr>
      <w:rFonts w:eastAsia="Times New Roman" w:cs="Times New Roman"/>
      <w:sz w:val="20"/>
      <w:szCs w:val="20"/>
      <w:lang w:val="en-GB" w:eastAsia="zh-CN"/>
    </w:rPr>
  </w:style>
  <w:style w:type="character" w:customStyle="1" w:styleId="SzvegtrzsChar">
    <w:name w:val="Szövegtörzs Char"/>
    <w:basedOn w:val="Bekezdsalapbettpusa"/>
    <w:link w:val="Szvegtrzs"/>
    <w:rsid w:val="00B71853"/>
    <w:rPr>
      <w:rFonts w:ascii="Times New Roman" w:eastAsia="Times New Roman" w:hAnsi="Times New Roman" w:cs="Times New Roman"/>
      <w:sz w:val="20"/>
      <w:szCs w:val="20"/>
      <w:lang w:val="en-GB" w:eastAsia="zh-CN"/>
    </w:rPr>
  </w:style>
  <w:style w:type="paragraph" w:styleId="lfej">
    <w:name w:val="header"/>
    <w:basedOn w:val="Norml"/>
    <w:link w:val="lfejChar"/>
    <w:uiPriority w:val="99"/>
    <w:unhideWhenUsed/>
    <w:rsid w:val="005F67AF"/>
    <w:pPr>
      <w:tabs>
        <w:tab w:val="center" w:pos="4536"/>
        <w:tab w:val="right" w:pos="9072"/>
      </w:tabs>
    </w:pPr>
  </w:style>
  <w:style w:type="character" w:customStyle="1" w:styleId="lfejChar">
    <w:name w:val="Élőfej Char"/>
    <w:basedOn w:val="Bekezdsalapbettpusa"/>
    <w:link w:val="lfej"/>
    <w:uiPriority w:val="99"/>
    <w:rsid w:val="005F67AF"/>
    <w:rPr>
      <w:rFonts w:ascii="Times New Roman" w:hAnsi="Times New Roman"/>
      <w:sz w:val="24"/>
    </w:rPr>
  </w:style>
  <w:style w:type="paragraph" w:styleId="llb">
    <w:name w:val="footer"/>
    <w:basedOn w:val="Norml"/>
    <w:link w:val="llbChar"/>
    <w:uiPriority w:val="99"/>
    <w:unhideWhenUsed/>
    <w:rsid w:val="005F67AF"/>
    <w:pPr>
      <w:tabs>
        <w:tab w:val="center" w:pos="4536"/>
        <w:tab w:val="right" w:pos="9072"/>
      </w:tabs>
    </w:pPr>
  </w:style>
  <w:style w:type="character" w:customStyle="1" w:styleId="llbChar">
    <w:name w:val="Élőláb Char"/>
    <w:basedOn w:val="Bekezdsalapbettpusa"/>
    <w:link w:val="llb"/>
    <w:uiPriority w:val="99"/>
    <w:rsid w:val="005F67AF"/>
    <w:rPr>
      <w:rFonts w:ascii="Times New Roman" w:hAnsi="Times New Roman"/>
      <w:sz w:val="24"/>
    </w:rPr>
  </w:style>
  <w:style w:type="character" w:styleId="Jegyzethivatkozs">
    <w:name w:val="annotation reference"/>
    <w:basedOn w:val="Bekezdsalapbettpusa"/>
    <w:uiPriority w:val="99"/>
    <w:semiHidden/>
    <w:unhideWhenUsed/>
    <w:rsid w:val="00212313"/>
    <w:rPr>
      <w:sz w:val="16"/>
      <w:szCs w:val="16"/>
    </w:rPr>
  </w:style>
  <w:style w:type="paragraph" w:styleId="Jegyzetszveg">
    <w:name w:val="annotation text"/>
    <w:basedOn w:val="Norml"/>
    <w:link w:val="JegyzetszvegChar"/>
    <w:uiPriority w:val="99"/>
    <w:semiHidden/>
    <w:unhideWhenUsed/>
    <w:rsid w:val="00212313"/>
    <w:rPr>
      <w:sz w:val="20"/>
      <w:szCs w:val="20"/>
    </w:rPr>
  </w:style>
  <w:style w:type="character" w:customStyle="1" w:styleId="JegyzetszvegChar">
    <w:name w:val="Jegyzetszöveg Char"/>
    <w:basedOn w:val="Bekezdsalapbettpusa"/>
    <w:link w:val="Jegyzetszveg"/>
    <w:uiPriority w:val="99"/>
    <w:semiHidden/>
    <w:rsid w:val="00212313"/>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212313"/>
    <w:rPr>
      <w:b/>
      <w:bCs/>
    </w:rPr>
  </w:style>
  <w:style w:type="character" w:customStyle="1" w:styleId="MegjegyzstrgyaChar">
    <w:name w:val="Megjegyzés tárgya Char"/>
    <w:basedOn w:val="JegyzetszvegChar"/>
    <w:link w:val="Megjegyzstrgya"/>
    <w:uiPriority w:val="99"/>
    <w:semiHidden/>
    <w:rsid w:val="00212313"/>
    <w:rPr>
      <w:rFonts w:ascii="Times New Roman" w:hAnsi="Times New Roman"/>
      <w:b/>
      <w:bCs/>
      <w:sz w:val="20"/>
      <w:szCs w:val="20"/>
    </w:rPr>
  </w:style>
  <w:style w:type="paragraph" w:styleId="Buborkszveg">
    <w:name w:val="Balloon Text"/>
    <w:basedOn w:val="Norml"/>
    <w:link w:val="BuborkszvegChar"/>
    <w:uiPriority w:val="99"/>
    <w:semiHidden/>
    <w:unhideWhenUsed/>
    <w:rsid w:val="0021231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12313"/>
    <w:rPr>
      <w:rFonts w:ascii="Segoe UI" w:hAnsi="Segoe UI" w:cs="Segoe UI"/>
      <w:sz w:val="18"/>
      <w:szCs w:val="18"/>
    </w:rPr>
  </w:style>
  <w:style w:type="character" w:customStyle="1" w:styleId="Feloldatlanmegemlts1">
    <w:name w:val="Feloldatlan megemlítés1"/>
    <w:basedOn w:val="Bekezdsalapbettpusa"/>
    <w:uiPriority w:val="99"/>
    <w:semiHidden/>
    <w:unhideWhenUsed/>
    <w:rsid w:val="00371FA4"/>
    <w:rPr>
      <w:color w:val="605E5C"/>
      <w:shd w:val="clear" w:color="auto" w:fill="E1DFDD"/>
    </w:rPr>
  </w:style>
  <w:style w:type="character" w:styleId="Mrltotthiperhivatkozs">
    <w:name w:val="FollowedHyperlink"/>
    <w:basedOn w:val="Bekezdsalapbettpusa"/>
    <w:uiPriority w:val="99"/>
    <w:semiHidden/>
    <w:unhideWhenUsed/>
    <w:rsid w:val="00371FA4"/>
    <w:rPr>
      <w:color w:val="954F72" w:themeColor="followedHyperlink"/>
      <w:u w:val="single"/>
    </w:rPr>
  </w:style>
  <w:style w:type="character" w:customStyle="1" w:styleId="st">
    <w:name w:val="st"/>
    <w:basedOn w:val="Bekezdsalapbettpusa"/>
    <w:rsid w:val="008F4E3C"/>
  </w:style>
  <w:style w:type="character" w:styleId="Kiemels">
    <w:name w:val="Emphasis"/>
    <w:basedOn w:val="Bekezdsalapbettpusa"/>
    <w:uiPriority w:val="20"/>
    <w:qFormat/>
    <w:rsid w:val="008F4E3C"/>
    <w:rPr>
      <w:i/>
      <w:iCs/>
    </w:rPr>
  </w:style>
  <w:style w:type="paragraph" w:styleId="NormlWeb">
    <w:name w:val="Normal (Web)"/>
    <w:basedOn w:val="Norml"/>
    <w:uiPriority w:val="99"/>
    <w:semiHidden/>
    <w:unhideWhenUsed/>
    <w:rsid w:val="00010AA5"/>
    <w:pPr>
      <w:spacing w:before="100" w:beforeAutospacing="1" w:after="100" w:afterAutospacing="1"/>
      <w:jc w:val="left"/>
    </w:pPr>
    <w:rPr>
      <w:rFonts w:eastAsia="Times New Roman" w:cs="Times New Roman"/>
      <w:szCs w:val="24"/>
      <w:lang w:eastAsia="hu-HU"/>
    </w:rPr>
  </w:style>
  <w:style w:type="character" w:customStyle="1" w:styleId="m4490878794148528728st">
    <w:name w:val="m_4490878794148528728st"/>
    <w:basedOn w:val="Bekezdsalapbettpusa"/>
    <w:rsid w:val="00010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92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9.bin"/><Relationship Id="rId39" Type="http://schemas.openxmlformats.org/officeDocument/2006/relationships/fontTable" Target="fontTable.xml"/><Relationship Id="rId21" Type="http://schemas.openxmlformats.org/officeDocument/2006/relationships/oleObject" Target="embeddings/oleObject4.bin"/><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oleObject" Target="embeddings/oleObject8.bin"/><Relationship Id="rId33" Type="http://schemas.openxmlformats.org/officeDocument/2006/relationships/image" Target="media/image14.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6.bin"/><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image" Target="media/image11.jpeg"/><Relationship Id="rId30" Type="http://schemas.openxmlformats.org/officeDocument/2006/relationships/oleObject" Target="embeddings/oleObject10.bin"/><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hu.wikipedia.org/wiki/Guargumi" TargetMode="External"/><Relationship Id="rId3" Type="http://schemas.openxmlformats.org/officeDocument/2006/relationships/hyperlink" Target="https://hu.wikipedia.org/wiki/Szalicilsav" TargetMode="External"/><Relationship Id="rId7" Type="http://schemas.openxmlformats.org/officeDocument/2006/relationships/hyperlink" Target="https://mta.hu/tudomany_hirei/homeopatia-hasznos-vagy-artalmas-uj-allasfoglalas-europai-tudosoktol-108033" TargetMode="External"/><Relationship Id="rId2" Type="http://schemas.openxmlformats.org/officeDocument/2006/relationships/hyperlink" Target="https://hu.wikipedia.org/wiki/Szalicilsav" TargetMode="External"/><Relationship Id="rId1" Type="http://schemas.openxmlformats.org/officeDocument/2006/relationships/hyperlink" Target="http://www.chem.elte.hu/w/modszertani/letoltesek/Virag_Diana_Kvalitativ_analizis_E_szamok2014okt20.docx" TargetMode="External"/><Relationship Id="rId6" Type="http://schemas.openxmlformats.org/officeDocument/2006/relationships/hyperlink" Target="https://hu.wikipedia.org/wiki/Szalicilsav" TargetMode="External"/><Relationship Id="rId5" Type="http://schemas.openxmlformats.org/officeDocument/2006/relationships/hyperlink" Target="https://hu.wikipedia.org/wiki/Guargumi" TargetMode="External"/><Relationship Id="rId4" Type="http://schemas.openxmlformats.org/officeDocument/2006/relationships/hyperlink" Target="https://hu.wikipedia.org/wiki/Szalicilsav" TargetMode="External"/><Relationship Id="rId9" Type="http://schemas.openxmlformats.org/officeDocument/2006/relationships/hyperlink" Target="https://mta.hu/tudomany_hirei/homeopatia-hasznos-vagy-artalmas-uj-allasfoglalas-europai-tudosoktol-108033"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BECE7-3C60-4A8B-9B8E-A2B46BFB6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8222</Words>
  <Characters>56732</Characters>
  <Application>Microsoft Office Word</Application>
  <DocSecurity>0</DocSecurity>
  <Lines>472</Lines>
  <Paragraphs>129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Bárány Zsolt Béla</dc:creator>
  <cp:lastModifiedBy>Luca Szalay</cp:lastModifiedBy>
  <cp:revision>4</cp:revision>
  <dcterms:created xsi:type="dcterms:W3CDTF">2021-01-18T05:49:00Z</dcterms:created>
  <dcterms:modified xsi:type="dcterms:W3CDTF">2021-01-20T05:44:00Z</dcterms:modified>
</cp:coreProperties>
</file>