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2E0C1" w14:textId="2A882169" w:rsidR="00BF2717" w:rsidRPr="00025808" w:rsidRDefault="00025808" w:rsidP="00AA6B0C">
      <w:pPr>
        <w:spacing w:after="0" w:line="240" w:lineRule="auto"/>
        <w:jc w:val="center"/>
        <w:rPr>
          <w:b/>
          <w:sz w:val="20"/>
          <w:szCs w:val="20"/>
        </w:rPr>
      </w:pPr>
      <w:r w:rsidRPr="00025808">
        <w:rPr>
          <w:b/>
          <w:sz w:val="20"/>
          <w:szCs w:val="20"/>
        </w:rPr>
        <w:t>19</w:t>
      </w:r>
      <w:r w:rsidR="008251D7" w:rsidRPr="00025808">
        <w:rPr>
          <w:b/>
          <w:sz w:val="20"/>
          <w:szCs w:val="20"/>
        </w:rPr>
        <w:t>. feladatlap:</w:t>
      </w:r>
      <w:r w:rsidRPr="00025808">
        <w:rPr>
          <w:b/>
          <w:sz w:val="20"/>
          <w:szCs w:val="20"/>
        </w:rPr>
        <w:t xml:space="preserve"> Jóslás vagy előrejelzés?</w:t>
      </w:r>
    </w:p>
    <w:p w14:paraId="296516AB" w14:textId="77777777" w:rsidR="00E40D89" w:rsidRPr="00025808" w:rsidRDefault="00E40D89" w:rsidP="00AA6B0C">
      <w:pPr>
        <w:spacing w:after="0" w:line="240" w:lineRule="auto"/>
        <w:jc w:val="center"/>
        <w:rPr>
          <w:b/>
          <w:sz w:val="20"/>
          <w:szCs w:val="20"/>
        </w:rPr>
      </w:pPr>
    </w:p>
    <w:p w14:paraId="26236DB2" w14:textId="7E18BC27" w:rsidR="00913869" w:rsidRPr="00025808" w:rsidRDefault="00913869" w:rsidP="00AA6B0C">
      <w:pPr>
        <w:spacing w:after="0" w:line="240" w:lineRule="auto"/>
        <w:jc w:val="center"/>
        <w:rPr>
          <w:b/>
          <w:sz w:val="20"/>
          <w:szCs w:val="20"/>
        </w:rPr>
      </w:pPr>
      <w:r w:rsidRPr="00025808">
        <w:rPr>
          <w:b/>
          <w:sz w:val="20"/>
          <w:szCs w:val="20"/>
        </w:rPr>
        <w:t>Módszertani</w:t>
      </w:r>
      <w:r w:rsidR="00706E44">
        <w:rPr>
          <w:b/>
          <w:sz w:val="20"/>
          <w:szCs w:val="20"/>
        </w:rPr>
        <w:t xml:space="preserve"> </w:t>
      </w:r>
      <w:r w:rsidRPr="00025808">
        <w:rPr>
          <w:b/>
          <w:sz w:val="20"/>
          <w:szCs w:val="20"/>
        </w:rPr>
        <w:t>útmutató</w:t>
      </w:r>
    </w:p>
    <w:p w14:paraId="38341BC2" w14:textId="77777777" w:rsidR="008251D7" w:rsidRPr="00025808" w:rsidRDefault="008251D7" w:rsidP="00D24553">
      <w:pPr>
        <w:spacing w:after="0" w:line="240" w:lineRule="auto"/>
        <w:jc w:val="both"/>
        <w:rPr>
          <w:b/>
          <w:sz w:val="20"/>
          <w:szCs w:val="20"/>
        </w:rPr>
      </w:pPr>
    </w:p>
    <w:p w14:paraId="4219B000" w14:textId="15F7251F" w:rsidR="009C3654" w:rsidRPr="00025808" w:rsidRDefault="009C3654" w:rsidP="00402FA6">
      <w:pPr>
        <w:spacing w:after="0"/>
        <w:jc w:val="both"/>
        <w:rPr>
          <w:sz w:val="20"/>
          <w:szCs w:val="20"/>
        </w:rPr>
      </w:pPr>
      <w:r w:rsidRPr="00025808">
        <w:rPr>
          <w:b/>
          <w:sz w:val="20"/>
          <w:szCs w:val="20"/>
        </w:rPr>
        <w:t>1. Téma:</w:t>
      </w:r>
      <w:r w:rsidR="00706E44">
        <w:rPr>
          <w:b/>
          <w:sz w:val="20"/>
          <w:szCs w:val="20"/>
        </w:rPr>
        <w:t xml:space="preserve"> </w:t>
      </w:r>
      <w:r w:rsidR="00E60076">
        <w:rPr>
          <w:sz w:val="20"/>
          <w:szCs w:val="20"/>
        </w:rPr>
        <w:t xml:space="preserve">Halogének reakciói </w:t>
      </w:r>
      <w:proofErr w:type="spellStart"/>
      <w:r w:rsidR="00E60076">
        <w:rPr>
          <w:sz w:val="20"/>
          <w:szCs w:val="20"/>
        </w:rPr>
        <w:t>halogenidionokkal</w:t>
      </w:r>
      <w:proofErr w:type="spellEnd"/>
    </w:p>
    <w:p w14:paraId="6E81D7A0" w14:textId="77777777" w:rsidR="008251D7" w:rsidRPr="00025808" w:rsidRDefault="008251D7" w:rsidP="00402FA6">
      <w:pPr>
        <w:spacing w:after="0" w:line="240" w:lineRule="auto"/>
        <w:jc w:val="both"/>
        <w:rPr>
          <w:sz w:val="20"/>
          <w:szCs w:val="20"/>
        </w:rPr>
      </w:pPr>
    </w:p>
    <w:p w14:paraId="0639F6FC" w14:textId="77777777" w:rsidR="009C3654" w:rsidRPr="00025808" w:rsidRDefault="009C3654" w:rsidP="00402FA6">
      <w:pPr>
        <w:spacing w:after="0" w:line="240" w:lineRule="auto"/>
        <w:jc w:val="both"/>
        <w:rPr>
          <w:sz w:val="20"/>
          <w:szCs w:val="20"/>
        </w:rPr>
      </w:pPr>
      <w:r w:rsidRPr="00025808">
        <w:rPr>
          <w:b/>
          <w:sz w:val="20"/>
          <w:szCs w:val="20"/>
        </w:rPr>
        <w:t xml:space="preserve">2. </w:t>
      </w:r>
      <w:r w:rsidR="003A1383" w:rsidRPr="00025808">
        <w:rPr>
          <w:b/>
          <w:sz w:val="20"/>
          <w:szCs w:val="20"/>
        </w:rPr>
        <w:t>Felhasználás</w:t>
      </w:r>
      <w:r w:rsidRPr="00025808">
        <w:rPr>
          <w:b/>
          <w:sz w:val="20"/>
          <w:szCs w:val="20"/>
        </w:rPr>
        <w:t>:</w:t>
      </w:r>
      <w:r w:rsidR="00025808" w:rsidRPr="00025808">
        <w:rPr>
          <w:sz w:val="20"/>
          <w:szCs w:val="20"/>
        </w:rPr>
        <w:t xml:space="preserve"> 10</w:t>
      </w:r>
      <w:r w:rsidRPr="00025808">
        <w:rPr>
          <w:sz w:val="20"/>
          <w:szCs w:val="20"/>
        </w:rPr>
        <w:t>. osztály</w:t>
      </w:r>
      <w:r w:rsidR="003A1383" w:rsidRPr="00025808">
        <w:rPr>
          <w:sz w:val="20"/>
          <w:szCs w:val="20"/>
        </w:rPr>
        <w:t>, 45 perces tanóra</w:t>
      </w:r>
    </w:p>
    <w:p w14:paraId="78C4DDB6" w14:textId="77777777" w:rsidR="008251D7" w:rsidRPr="00025808" w:rsidRDefault="008251D7" w:rsidP="00402FA6">
      <w:pPr>
        <w:spacing w:after="0" w:line="240" w:lineRule="auto"/>
        <w:jc w:val="both"/>
        <w:rPr>
          <w:sz w:val="20"/>
          <w:szCs w:val="20"/>
        </w:rPr>
      </w:pPr>
    </w:p>
    <w:p w14:paraId="337A89DA" w14:textId="77777777" w:rsidR="00913869" w:rsidRPr="00025808" w:rsidRDefault="009C3654" w:rsidP="00402FA6">
      <w:pPr>
        <w:spacing w:after="0" w:line="240" w:lineRule="auto"/>
        <w:jc w:val="both"/>
        <w:rPr>
          <w:b/>
          <w:sz w:val="20"/>
          <w:szCs w:val="20"/>
        </w:rPr>
      </w:pPr>
      <w:r w:rsidRPr="00025808">
        <w:rPr>
          <w:b/>
          <w:sz w:val="20"/>
          <w:szCs w:val="20"/>
        </w:rPr>
        <w:t>3. Szükséges előzetes ismeretek:</w:t>
      </w:r>
    </w:p>
    <w:p w14:paraId="7F07380C" w14:textId="77777777" w:rsidR="005F78D4" w:rsidRDefault="00E60076" w:rsidP="00402FA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periódusos rendszer elektronszerkezeti alapjai.</w:t>
      </w:r>
    </w:p>
    <w:p w14:paraId="52FE2BFB" w14:textId="4B34B247" w:rsidR="00E60076" w:rsidRDefault="00E60076" w:rsidP="00402FA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elektronegativitás és változása a periódusos rendszer </w:t>
      </w:r>
      <w:r w:rsidR="00706E44">
        <w:rPr>
          <w:sz w:val="20"/>
          <w:szCs w:val="20"/>
        </w:rPr>
        <w:t>oszlopaiban.</w:t>
      </w:r>
    </w:p>
    <w:p w14:paraId="7BEA0D54" w14:textId="3FA836FE" w:rsidR="00E60076" w:rsidRDefault="00E60076" w:rsidP="00402FA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Az apoláris-poláris fogalompár és a „hasonló a hasonlóban oldódik” elv.</w:t>
      </w:r>
    </w:p>
    <w:p w14:paraId="5D0E44DA" w14:textId="1455A7FD" w:rsidR="009F2216" w:rsidRDefault="00E60076" w:rsidP="00402FA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706E44">
        <w:rPr>
          <w:sz w:val="20"/>
          <w:szCs w:val="20"/>
        </w:rPr>
        <w:t xml:space="preserve"> </w:t>
      </w:r>
      <w:r>
        <w:rPr>
          <w:sz w:val="20"/>
          <w:szCs w:val="20"/>
        </w:rPr>
        <w:t>halogén</w:t>
      </w:r>
      <w:r w:rsidR="00DF78C1">
        <w:rPr>
          <w:sz w:val="20"/>
          <w:szCs w:val="20"/>
        </w:rPr>
        <w:t xml:space="preserve"> elemek</w:t>
      </w:r>
      <w:r w:rsidR="009F2216">
        <w:rPr>
          <w:sz w:val="20"/>
          <w:szCs w:val="20"/>
        </w:rPr>
        <w:t xml:space="preserve"> élettani hatása.</w:t>
      </w:r>
    </w:p>
    <w:p w14:paraId="07744A6C" w14:textId="33528903" w:rsidR="00E60076" w:rsidRDefault="009F2216" w:rsidP="00402FA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706E44">
        <w:rPr>
          <w:sz w:val="20"/>
          <w:szCs w:val="20"/>
        </w:rPr>
        <w:t xml:space="preserve"> </w:t>
      </w:r>
      <w:r w:rsidR="00830C61">
        <w:rPr>
          <w:sz w:val="20"/>
          <w:szCs w:val="20"/>
        </w:rPr>
        <w:t xml:space="preserve">halogének és a </w:t>
      </w:r>
      <w:proofErr w:type="spellStart"/>
      <w:r w:rsidR="00E60076">
        <w:rPr>
          <w:sz w:val="20"/>
          <w:szCs w:val="20"/>
        </w:rPr>
        <w:t>halogenid</w:t>
      </w:r>
      <w:r w:rsidR="00830C61">
        <w:rPr>
          <w:sz w:val="20"/>
          <w:szCs w:val="20"/>
        </w:rPr>
        <w:t>sók</w:t>
      </w:r>
      <w:proofErr w:type="spellEnd"/>
      <w:r w:rsidR="00E60076">
        <w:rPr>
          <w:sz w:val="20"/>
          <w:szCs w:val="20"/>
        </w:rPr>
        <w:t xml:space="preserve"> halmazállapota</w:t>
      </w:r>
      <w:r w:rsidR="00B20BCA">
        <w:rPr>
          <w:sz w:val="20"/>
          <w:szCs w:val="20"/>
        </w:rPr>
        <w:t xml:space="preserve"> és</w:t>
      </w:r>
      <w:r w:rsidR="00E60076">
        <w:rPr>
          <w:sz w:val="20"/>
          <w:szCs w:val="20"/>
        </w:rPr>
        <w:t xml:space="preserve"> színe</w:t>
      </w:r>
      <w:r w:rsidR="00B20BCA">
        <w:rPr>
          <w:sz w:val="20"/>
          <w:szCs w:val="20"/>
        </w:rPr>
        <w:t xml:space="preserve">, valamint </w:t>
      </w:r>
      <w:r w:rsidR="00E60076">
        <w:rPr>
          <w:sz w:val="20"/>
          <w:szCs w:val="20"/>
        </w:rPr>
        <w:t>oldhatóság</w:t>
      </w:r>
      <w:r w:rsidR="00BD0205">
        <w:rPr>
          <w:sz w:val="20"/>
          <w:szCs w:val="20"/>
        </w:rPr>
        <w:t>uk</w:t>
      </w:r>
      <w:r>
        <w:rPr>
          <w:sz w:val="20"/>
          <w:szCs w:val="20"/>
        </w:rPr>
        <w:t xml:space="preserve"> vízben</w:t>
      </w:r>
      <w:r w:rsidR="00B20BCA">
        <w:rPr>
          <w:sz w:val="20"/>
          <w:szCs w:val="20"/>
        </w:rPr>
        <w:t xml:space="preserve"> és </w:t>
      </w:r>
      <w:r>
        <w:rPr>
          <w:sz w:val="20"/>
          <w:szCs w:val="20"/>
        </w:rPr>
        <w:t>benzinben</w:t>
      </w:r>
      <w:r w:rsidR="00E60076">
        <w:rPr>
          <w:sz w:val="20"/>
          <w:szCs w:val="20"/>
        </w:rPr>
        <w:t>.</w:t>
      </w:r>
    </w:p>
    <w:p w14:paraId="1357C1F1" w14:textId="5A501804" w:rsidR="00E60076" w:rsidRPr="00025808" w:rsidRDefault="00E60076" w:rsidP="00402FA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redoxireakciók</w:t>
      </w:r>
      <w:proofErr w:type="spellEnd"/>
      <w:r>
        <w:rPr>
          <w:sz w:val="20"/>
          <w:szCs w:val="20"/>
        </w:rPr>
        <w:t xml:space="preserve"> elektron</w:t>
      </w:r>
      <w:r w:rsidR="00DF78C1">
        <w:rPr>
          <w:sz w:val="20"/>
          <w:szCs w:val="20"/>
        </w:rPr>
        <w:t xml:space="preserve">szerkezeti </w:t>
      </w:r>
      <w:r>
        <w:rPr>
          <w:sz w:val="20"/>
          <w:szCs w:val="20"/>
        </w:rPr>
        <w:t>értelmezése.</w:t>
      </w:r>
    </w:p>
    <w:p w14:paraId="28B7F093" w14:textId="77777777" w:rsidR="00025808" w:rsidRPr="00025808" w:rsidRDefault="00025808" w:rsidP="00402FA6">
      <w:pPr>
        <w:spacing w:after="0" w:line="240" w:lineRule="auto"/>
        <w:jc w:val="both"/>
        <w:rPr>
          <w:sz w:val="20"/>
          <w:szCs w:val="20"/>
        </w:rPr>
      </w:pPr>
    </w:p>
    <w:p w14:paraId="33950FD2" w14:textId="77777777" w:rsidR="009C3654" w:rsidRPr="00025808" w:rsidRDefault="00EF10B3" w:rsidP="00402FA6">
      <w:pPr>
        <w:spacing w:after="0" w:line="240" w:lineRule="auto"/>
        <w:jc w:val="both"/>
        <w:rPr>
          <w:b/>
          <w:sz w:val="20"/>
          <w:szCs w:val="20"/>
        </w:rPr>
      </w:pPr>
      <w:r w:rsidRPr="00025808">
        <w:rPr>
          <w:b/>
          <w:sz w:val="20"/>
          <w:szCs w:val="20"/>
        </w:rPr>
        <w:t>4. Célok:</w:t>
      </w:r>
    </w:p>
    <w:p w14:paraId="788CABA6" w14:textId="797D3755" w:rsidR="000018D4" w:rsidRPr="00956EAE" w:rsidRDefault="00EF215F" w:rsidP="00402FA6">
      <w:pPr>
        <w:pStyle w:val="Listaszerbekezds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Ismerkedés a természettudományos kutatás folyamatával és lépéseivel a következő kérdés </w:t>
      </w:r>
      <w:r w:rsidRPr="003303FF">
        <w:rPr>
          <w:sz w:val="20"/>
          <w:szCs w:val="20"/>
        </w:rPr>
        <w:t xml:space="preserve">megválaszolása kapcsán: </w:t>
      </w:r>
      <w:r w:rsidR="00FA7A4A" w:rsidRPr="003303FF">
        <w:rPr>
          <w:sz w:val="20"/>
          <w:szCs w:val="20"/>
        </w:rPr>
        <w:t xml:space="preserve">Miért </w:t>
      </w:r>
      <w:r w:rsidR="00A0099F" w:rsidRPr="003303FF">
        <w:rPr>
          <w:sz w:val="20"/>
          <w:szCs w:val="20"/>
        </w:rPr>
        <w:t>kell m</w:t>
      </w:r>
      <w:r w:rsidR="00FA7A4A" w:rsidRPr="003303FF">
        <w:rPr>
          <w:sz w:val="20"/>
          <w:szCs w:val="20"/>
        </w:rPr>
        <w:t>eg</w:t>
      </w:r>
      <w:r w:rsidR="00A0099F" w:rsidRPr="003303FF">
        <w:rPr>
          <w:sz w:val="20"/>
          <w:szCs w:val="20"/>
        </w:rPr>
        <w:t>különböztetni</w:t>
      </w:r>
      <w:r w:rsidR="00FA7A4A" w:rsidRPr="003303FF">
        <w:rPr>
          <w:sz w:val="20"/>
          <w:szCs w:val="20"/>
        </w:rPr>
        <w:t xml:space="preserve"> a természettudományos kutatás lépéseinek alkalmazása során a kísérletek kimenetelének szakirodalmi adatok alapján </w:t>
      </w:r>
      <w:r w:rsidR="00BD0205" w:rsidRPr="003303FF">
        <w:rPr>
          <w:sz w:val="20"/>
          <w:szCs w:val="20"/>
        </w:rPr>
        <w:t>történő</w:t>
      </w:r>
      <w:r w:rsidR="00402FA6" w:rsidRPr="003303FF">
        <w:rPr>
          <w:sz w:val="20"/>
          <w:szCs w:val="20"/>
        </w:rPr>
        <w:t xml:space="preserve"> előrejelzését a szélhámosok jóslatai</w:t>
      </w:r>
      <w:r w:rsidR="00FA7A4A" w:rsidRPr="003303FF">
        <w:rPr>
          <w:sz w:val="20"/>
          <w:szCs w:val="20"/>
        </w:rPr>
        <w:t>tól?</w:t>
      </w:r>
      <w:r w:rsidR="00956EAE" w:rsidRPr="003303FF">
        <w:rPr>
          <w:sz w:val="20"/>
          <w:szCs w:val="20"/>
        </w:rPr>
        <w:t xml:space="preserve"> Ezen keresztül </w:t>
      </w:r>
      <w:r w:rsidR="00956EAE">
        <w:rPr>
          <w:sz w:val="20"/>
          <w:szCs w:val="20"/>
        </w:rPr>
        <w:t xml:space="preserve">a </w:t>
      </w:r>
      <w:r w:rsidR="000018D4" w:rsidRPr="00956EAE">
        <w:rPr>
          <w:sz w:val="20"/>
          <w:szCs w:val="20"/>
        </w:rPr>
        <w:t xml:space="preserve">kémia </w:t>
      </w:r>
      <w:r w:rsidR="006F2B25" w:rsidRPr="00956EAE">
        <w:rPr>
          <w:sz w:val="20"/>
          <w:szCs w:val="20"/>
        </w:rPr>
        <w:t>hasznáról alkotott elképzelések</w:t>
      </w:r>
      <w:r w:rsidR="005B530A" w:rsidRPr="00956EAE">
        <w:rPr>
          <w:sz w:val="20"/>
          <w:szCs w:val="20"/>
        </w:rPr>
        <w:t xml:space="preserve"> megerősítése.</w:t>
      </w:r>
    </w:p>
    <w:p w14:paraId="47A200A1" w14:textId="53C0A559" w:rsidR="0004415C" w:rsidRPr="00025808" w:rsidRDefault="0004415C" w:rsidP="00402FA6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 xml:space="preserve">Motiváció: </w:t>
      </w:r>
      <w:r w:rsidR="00956EAE">
        <w:rPr>
          <w:sz w:val="20"/>
          <w:szCs w:val="20"/>
        </w:rPr>
        <w:t xml:space="preserve">jóslás </w:t>
      </w:r>
      <w:r w:rsidRPr="00025808">
        <w:rPr>
          <w:sz w:val="20"/>
          <w:szCs w:val="20"/>
        </w:rPr>
        <w:t>a</w:t>
      </w:r>
      <w:r w:rsidR="00956EAE">
        <w:rPr>
          <w:sz w:val="20"/>
          <w:szCs w:val="20"/>
        </w:rPr>
        <w:t>z ókorban, a középkorban és a jelenkorban.</w:t>
      </w:r>
    </w:p>
    <w:p w14:paraId="2CFF0E1C" w14:textId="77777777" w:rsidR="005C12F4" w:rsidRPr="00025808" w:rsidRDefault="005C12F4" w:rsidP="00402FA6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 xml:space="preserve">A megfigyelőkészség </w:t>
      </w:r>
      <w:r w:rsidR="0004415C" w:rsidRPr="00025808">
        <w:rPr>
          <w:sz w:val="20"/>
          <w:szCs w:val="20"/>
        </w:rPr>
        <w:t xml:space="preserve">és a kísérletezéshez használt manuális készségek </w:t>
      </w:r>
      <w:r w:rsidRPr="00025808">
        <w:rPr>
          <w:sz w:val="20"/>
          <w:szCs w:val="20"/>
        </w:rPr>
        <w:t>fejlesztése.</w:t>
      </w:r>
    </w:p>
    <w:p w14:paraId="4FCD180B" w14:textId="77777777" w:rsidR="005C12F4" w:rsidRPr="00025808" w:rsidRDefault="005B530A" w:rsidP="00402FA6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 xml:space="preserve">A logikus következtetéseken alapuló </w:t>
      </w:r>
      <w:r w:rsidR="005C12F4" w:rsidRPr="00025808">
        <w:rPr>
          <w:sz w:val="20"/>
          <w:szCs w:val="20"/>
        </w:rPr>
        <w:t xml:space="preserve">gondolkodás </w:t>
      </w:r>
      <w:r w:rsidR="00956EAE">
        <w:rPr>
          <w:sz w:val="20"/>
          <w:szCs w:val="20"/>
        </w:rPr>
        <w:t xml:space="preserve">és a vitakészség </w:t>
      </w:r>
      <w:r w:rsidR="005C12F4" w:rsidRPr="00025808">
        <w:rPr>
          <w:sz w:val="20"/>
          <w:szCs w:val="20"/>
        </w:rPr>
        <w:t>fejlesztése.</w:t>
      </w:r>
    </w:p>
    <w:p w14:paraId="0A204FF7" w14:textId="758195CD" w:rsidR="005B530A" w:rsidRPr="00025808" w:rsidRDefault="005B530A" w:rsidP="00402FA6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>A</w:t>
      </w:r>
      <w:r w:rsidR="007A5668" w:rsidRPr="00025808">
        <w:rPr>
          <w:sz w:val="20"/>
          <w:szCs w:val="20"/>
        </w:rPr>
        <w:t xml:space="preserve"> 2. és a 3. csoport diákjai esetében </w:t>
      </w:r>
      <w:r w:rsidR="00956EAE">
        <w:rPr>
          <w:sz w:val="20"/>
          <w:szCs w:val="20"/>
        </w:rPr>
        <w:t xml:space="preserve">ismerkedés </w:t>
      </w:r>
      <w:r w:rsidR="007A5668" w:rsidRPr="00025808">
        <w:rPr>
          <w:sz w:val="20"/>
          <w:szCs w:val="20"/>
        </w:rPr>
        <w:t>a</w:t>
      </w:r>
      <w:r w:rsidR="00956EAE">
        <w:rPr>
          <w:sz w:val="20"/>
          <w:szCs w:val="20"/>
        </w:rPr>
        <w:t xml:space="preserve"> természettudományos kutatás lépéseivel, és ezen belül a szakirodalom tanulmányozásának jelentőségével. </w:t>
      </w:r>
      <w:r w:rsidR="00956EAE" w:rsidRPr="00956EAE">
        <w:rPr>
          <w:sz w:val="20"/>
          <w:szCs w:val="20"/>
        </w:rPr>
        <w:t>A</w:t>
      </w:r>
      <w:r w:rsidR="00612960" w:rsidRPr="00025808">
        <w:rPr>
          <w:sz w:val="20"/>
          <w:szCs w:val="20"/>
        </w:rPr>
        <w:t xml:space="preserve"> 3. csoport tanulói esetében</w:t>
      </w:r>
      <w:r w:rsidR="00956EAE">
        <w:rPr>
          <w:sz w:val="20"/>
          <w:szCs w:val="20"/>
        </w:rPr>
        <w:t xml:space="preserve"> a szakirodalmi adatok</w:t>
      </w:r>
      <w:r w:rsidRPr="00025808">
        <w:rPr>
          <w:sz w:val="20"/>
          <w:szCs w:val="20"/>
        </w:rPr>
        <w:t xml:space="preserve"> alkalm</w:t>
      </w:r>
      <w:r w:rsidR="00612960" w:rsidRPr="00025808">
        <w:rPr>
          <w:sz w:val="20"/>
          <w:szCs w:val="20"/>
        </w:rPr>
        <w:t>azása a kísérlettervezés során</w:t>
      </w:r>
      <w:r w:rsidR="004D2794" w:rsidRPr="00025808">
        <w:rPr>
          <w:sz w:val="20"/>
          <w:szCs w:val="20"/>
        </w:rPr>
        <w:t xml:space="preserve"> egy természettudományos probléma megoldás</w:t>
      </w:r>
      <w:r w:rsidR="00A0099F">
        <w:rPr>
          <w:sz w:val="20"/>
          <w:szCs w:val="20"/>
        </w:rPr>
        <w:t>ához</w:t>
      </w:r>
    </w:p>
    <w:p w14:paraId="14A874C6" w14:textId="77777777" w:rsidR="005C12F4" w:rsidRPr="00025808" w:rsidRDefault="005C12F4" w:rsidP="00402FA6">
      <w:pPr>
        <w:spacing w:after="0" w:line="240" w:lineRule="auto"/>
        <w:ind w:left="720"/>
        <w:jc w:val="both"/>
        <w:rPr>
          <w:b/>
          <w:sz w:val="20"/>
          <w:szCs w:val="20"/>
        </w:rPr>
      </w:pPr>
    </w:p>
    <w:p w14:paraId="1D9492B1" w14:textId="77777777" w:rsidR="001B543F" w:rsidRPr="00025808" w:rsidRDefault="001B543F" w:rsidP="00402FA6">
      <w:pPr>
        <w:spacing w:after="0" w:line="240" w:lineRule="auto"/>
        <w:jc w:val="both"/>
        <w:rPr>
          <w:b/>
          <w:sz w:val="20"/>
          <w:szCs w:val="20"/>
        </w:rPr>
      </w:pPr>
      <w:r w:rsidRPr="00025808">
        <w:rPr>
          <w:b/>
          <w:sz w:val="20"/>
          <w:szCs w:val="20"/>
        </w:rPr>
        <w:t>5. Tananyag:</w:t>
      </w:r>
    </w:p>
    <w:p w14:paraId="67CC6412" w14:textId="77777777" w:rsidR="00EF10B3" w:rsidRPr="00025808" w:rsidRDefault="00EF10B3" w:rsidP="00402FA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b/>
          <w:sz w:val="20"/>
          <w:szCs w:val="20"/>
        </w:rPr>
      </w:pPr>
      <w:r w:rsidRPr="00025808">
        <w:rPr>
          <w:b/>
          <w:sz w:val="20"/>
          <w:szCs w:val="20"/>
        </w:rPr>
        <w:t xml:space="preserve">Ismeret </w:t>
      </w:r>
      <w:r w:rsidRPr="00025808">
        <w:rPr>
          <w:sz w:val="20"/>
          <w:szCs w:val="20"/>
        </w:rPr>
        <w:t>szint:</w:t>
      </w:r>
    </w:p>
    <w:p w14:paraId="2727E33A" w14:textId="77777777" w:rsidR="00271EF4" w:rsidRPr="00271EF4" w:rsidRDefault="00271EF4" w:rsidP="00402FA6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>A tudósok megalapozott előrejelzései lényegileg különböznek a szélhámosok jóslataitól.</w:t>
      </w:r>
    </w:p>
    <w:p w14:paraId="4044F5FF" w14:textId="6FF70D90" w:rsidR="009F2216" w:rsidRPr="00F476C7" w:rsidRDefault="009F2216" w:rsidP="00402FA6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Hipót</w:t>
      </w:r>
      <w:proofErr w:type="spellEnd"/>
      <w:r>
        <w:rPr>
          <w:sz w:val="20"/>
          <w:szCs w:val="20"/>
        </w:rPr>
        <w:t xml:space="preserve"> </w:t>
      </w:r>
      <w:r w:rsidRPr="003303FF">
        <w:rPr>
          <w:sz w:val="20"/>
          <w:szCs w:val="20"/>
        </w:rPr>
        <w:t>tartalmazó háztartási vegyszereket tilos bármilyen savas kémhatású anyaggal együtt használni</w:t>
      </w:r>
      <w:r w:rsidR="008574FC" w:rsidRPr="003303FF">
        <w:rPr>
          <w:sz w:val="20"/>
          <w:szCs w:val="20"/>
        </w:rPr>
        <w:t>! (Ennek oka az, hogy a sav a nátrium-</w:t>
      </w:r>
      <w:proofErr w:type="spellStart"/>
      <w:r w:rsidR="008574FC" w:rsidRPr="003303FF">
        <w:rPr>
          <w:sz w:val="20"/>
          <w:szCs w:val="20"/>
        </w:rPr>
        <w:t>hipoklo</w:t>
      </w:r>
      <w:r w:rsidR="00402FA6" w:rsidRPr="003303FF">
        <w:rPr>
          <w:sz w:val="20"/>
          <w:szCs w:val="20"/>
        </w:rPr>
        <w:t>ritból</w:t>
      </w:r>
      <w:proofErr w:type="spellEnd"/>
      <w:r w:rsidR="00402FA6" w:rsidRPr="003303FF">
        <w:rPr>
          <w:sz w:val="20"/>
          <w:szCs w:val="20"/>
        </w:rPr>
        <w:t xml:space="preserve"> fölszabadítja a</w:t>
      </w:r>
      <w:r w:rsidR="008574FC" w:rsidRPr="003303FF">
        <w:rPr>
          <w:sz w:val="20"/>
          <w:szCs w:val="20"/>
        </w:rPr>
        <w:t xml:space="preserve"> </w:t>
      </w:r>
      <w:proofErr w:type="spellStart"/>
      <w:r w:rsidR="008574FC" w:rsidRPr="003303FF">
        <w:rPr>
          <w:sz w:val="20"/>
          <w:szCs w:val="20"/>
        </w:rPr>
        <w:t>bomlékony</w:t>
      </w:r>
      <w:proofErr w:type="spellEnd"/>
      <w:r w:rsidR="008574FC" w:rsidRPr="003303FF">
        <w:rPr>
          <w:sz w:val="20"/>
          <w:szCs w:val="20"/>
        </w:rPr>
        <w:t xml:space="preserve"> </w:t>
      </w:r>
      <w:proofErr w:type="spellStart"/>
      <w:r w:rsidR="008574FC" w:rsidRPr="003303FF">
        <w:rPr>
          <w:sz w:val="20"/>
          <w:szCs w:val="20"/>
        </w:rPr>
        <w:t>hipoklórossavat</w:t>
      </w:r>
      <w:proofErr w:type="spellEnd"/>
      <w:r w:rsidR="008574FC" w:rsidRPr="003303FF">
        <w:rPr>
          <w:sz w:val="20"/>
          <w:szCs w:val="20"/>
        </w:rPr>
        <w:t xml:space="preserve">. A </w:t>
      </w:r>
      <w:proofErr w:type="spellStart"/>
      <w:r w:rsidR="008574FC" w:rsidRPr="003303FF">
        <w:rPr>
          <w:sz w:val="20"/>
          <w:szCs w:val="20"/>
        </w:rPr>
        <w:t>hipoklórossav</w:t>
      </w:r>
      <w:proofErr w:type="spellEnd"/>
      <w:r w:rsidR="008574FC" w:rsidRPr="003303FF">
        <w:rPr>
          <w:sz w:val="20"/>
          <w:szCs w:val="20"/>
        </w:rPr>
        <w:t xml:space="preserve"> bomlásakor kloridionok keletkeznek, amelyek a </w:t>
      </w:r>
      <w:proofErr w:type="spellStart"/>
      <w:r w:rsidR="008574FC" w:rsidRPr="003303FF">
        <w:rPr>
          <w:sz w:val="20"/>
          <w:szCs w:val="20"/>
        </w:rPr>
        <w:t>hipokloritionnal</w:t>
      </w:r>
      <w:proofErr w:type="spellEnd"/>
      <w:r w:rsidR="008574FC" w:rsidRPr="003303FF">
        <w:rPr>
          <w:sz w:val="20"/>
          <w:szCs w:val="20"/>
        </w:rPr>
        <w:t xml:space="preserve"> </w:t>
      </w:r>
      <w:r w:rsidR="007B6CDC" w:rsidRPr="003303FF">
        <w:rPr>
          <w:sz w:val="20"/>
          <w:szCs w:val="20"/>
        </w:rPr>
        <w:t xml:space="preserve">savas közegben </w:t>
      </w:r>
      <w:r w:rsidR="008574FC" w:rsidRPr="003303FF">
        <w:rPr>
          <w:sz w:val="20"/>
          <w:szCs w:val="20"/>
        </w:rPr>
        <w:t>reakcióba lépnek, és ennek eredményeként erősen mérgező klórgáz keletkezik.)</w:t>
      </w:r>
    </w:p>
    <w:p w14:paraId="309E0DE1" w14:textId="77777777" w:rsidR="00463FB6" w:rsidRDefault="00463FB6" w:rsidP="00402FA6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476C7">
        <w:rPr>
          <w:sz w:val="20"/>
          <w:szCs w:val="20"/>
        </w:rPr>
        <w:t>A klórgáz és a bró</w:t>
      </w:r>
      <w:r>
        <w:rPr>
          <w:sz w:val="20"/>
          <w:szCs w:val="20"/>
        </w:rPr>
        <w:t>mgőzök erősen mérgezők, ezért tilos az ezeket tartalmazó edényekbe beleszagolni, vagy belőlük nagyobb mennyiséget belélegezni!</w:t>
      </w:r>
    </w:p>
    <w:p w14:paraId="3A874D33" w14:textId="77777777" w:rsidR="00463FB6" w:rsidRPr="00463FB6" w:rsidRDefault="00463FB6" w:rsidP="00402FA6">
      <w:pPr>
        <w:pStyle w:val="Listaszerbekezds"/>
        <w:numPr>
          <w:ilvl w:val="1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Az elemi jód színe oxigént tartalmazó (poláris) közegben barna, míg apoláris közegben (benzinben vagy levegőben) lila.</w:t>
      </w:r>
    </w:p>
    <w:p w14:paraId="73A97CE9" w14:textId="4D33D4FB" w:rsidR="003C52A6" w:rsidRPr="00271EF4" w:rsidRDefault="0065089F" w:rsidP="00402FA6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25808">
        <w:rPr>
          <w:color w:val="000000" w:themeColor="text1"/>
          <w:sz w:val="20"/>
          <w:szCs w:val="20"/>
        </w:rPr>
        <w:t>A</w:t>
      </w:r>
      <w:r w:rsidR="00271EF4">
        <w:rPr>
          <w:color w:val="000000" w:themeColor="text1"/>
          <w:sz w:val="20"/>
          <w:szCs w:val="20"/>
        </w:rPr>
        <w:t xml:space="preserve"> periódusos rendszerben, a halog</w:t>
      </w:r>
      <w:r w:rsidR="00402FA6">
        <w:rPr>
          <w:color w:val="000000" w:themeColor="text1"/>
          <w:sz w:val="20"/>
          <w:szCs w:val="20"/>
        </w:rPr>
        <w:t>ének csoportjában a feljebb lévő (kisebb rendszámú)</w:t>
      </w:r>
      <w:r w:rsidR="00271EF4">
        <w:rPr>
          <w:color w:val="000000" w:themeColor="text1"/>
          <w:sz w:val="20"/>
          <w:szCs w:val="20"/>
        </w:rPr>
        <w:t xml:space="preserve"> elemi halogén és a lejjebb elhelyezkedő </w:t>
      </w:r>
      <w:proofErr w:type="spellStart"/>
      <w:r w:rsidR="00271EF4">
        <w:rPr>
          <w:color w:val="000000" w:themeColor="text1"/>
          <w:sz w:val="20"/>
          <w:szCs w:val="20"/>
        </w:rPr>
        <w:t>halogenidion</w:t>
      </w:r>
      <w:proofErr w:type="spellEnd"/>
      <w:r w:rsidR="00271EF4">
        <w:rPr>
          <w:color w:val="000000" w:themeColor="text1"/>
          <w:sz w:val="20"/>
          <w:szCs w:val="20"/>
        </w:rPr>
        <w:t xml:space="preserve"> között </w:t>
      </w:r>
      <w:proofErr w:type="spellStart"/>
      <w:r w:rsidR="00271EF4">
        <w:rPr>
          <w:color w:val="000000" w:themeColor="text1"/>
          <w:sz w:val="20"/>
          <w:szCs w:val="20"/>
        </w:rPr>
        <w:t>redoxireakció</w:t>
      </w:r>
      <w:proofErr w:type="spellEnd"/>
      <w:r w:rsidR="00271EF4">
        <w:rPr>
          <w:color w:val="000000" w:themeColor="text1"/>
          <w:sz w:val="20"/>
          <w:szCs w:val="20"/>
        </w:rPr>
        <w:t xml:space="preserve"> játszódik le.</w:t>
      </w:r>
    </w:p>
    <w:p w14:paraId="4829D940" w14:textId="587E80B7" w:rsidR="00271EF4" w:rsidRPr="009F2216" w:rsidRDefault="00271EF4" w:rsidP="00402FA6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25808">
        <w:rPr>
          <w:color w:val="000000" w:themeColor="text1"/>
          <w:sz w:val="20"/>
          <w:szCs w:val="20"/>
        </w:rPr>
        <w:t>A</w:t>
      </w:r>
      <w:r>
        <w:rPr>
          <w:color w:val="000000" w:themeColor="text1"/>
          <w:sz w:val="20"/>
          <w:szCs w:val="20"/>
        </w:rPr>
        <w:t xml:space="preserve"> periódusos rendszerben, a halogének csoportjában a lejjebb lévő </w:t>
      </w:r>
      <w:r w:rsidR="004E52D7">
        <w:rPr>
          <w:color w:val="000000" w:themeColor="text1"/>
          <w:sz w:val="20"/>
          <w:szCs w:val="20"/>
        </w:rPr>
        <w:t>(</w:t>
      </w:r>
      <w:r w:rsidR="005D5059">
        <w:rPr>
          <w:color w:val="000000" w:themeColor="text1"/>
          <w:sz w:val="20"/>
          <w:szCs w:val="20"/>
        </w:rPr>
        <w:t xml:space="preserve">nagyobb rendszámú) </w:t>
      </w:r>
      <w:r>
        <w:rPr>
          <w:color w:val="000000" w:themeColor="text1"/>
          <w:sz w:val="20"/>
          <w:szCs w:val="20"/>
        </w:rPr>
        <w:t xml:space="preserve">elemi halogén és a feljebb elhelyezkedő </w:t>
      </w:r>
      <w:proofErr w:type="spellStart"/>
      <w:r>
        <w:rPr>
          <w:color w:val="000000" w:themeColor="text1"/>
          <w:sz w:val="20"/>
          <w:szCs w:val="20"/>
        </w:rPr>
        <w:t>halogenidion</w:t>
      </w:r>
      <w:proofErr w:type="spellEnd"/>
      <w:r>
        <w:rPr>
          <w:color w:val="000000" w:themeColor="text1"/>
          <w:sz w:val="20"/>
          <w:szCs w:val="20"/>
        </w:rPr>
        <w:t xml:space="preserve"> között nem játszódik le reakció.</w:t>
      </w:r>
    </w:p>
    <w:p w14:paraId="08804797" w14:textId="77777777" w:rsidR="00025808" w:rsidRPr="00025808" w:rsidRDefault="00025808" w:rsidP="00402FA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3C472F71" w14:textId="77777777" w:rsidR="00EF10B3" w:rsidRPr="00025808" w:rsidRDefault="00EF10B3" w:rsidP="00402FA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025808">
        <w:rPr>
          <w:b/>
          <w:sz w:val="20"/>
          <w:szCs w:val="20"/>
        </w:rPr>
        <w:t>Megértés</w:t>
      </w:r>
      <w:r w:rsidRPr="00025808">
        <w:rPr>
          <w:sz w:val="20"/>
          <w:szCs w:val="20"/>
        </w:rPr>
        <w:t xml:space="preserve"> szint: </w:t>
      </w:r>
    </w:p>
    <w:p w14:paraId="11F3D5C0" w14:textId="77777777" w:rsidR="00025808" w:rsidRPr="00640495" w:rsidRDefault="0065089F" w:rsidP="00402FA6">
      <w:pPr>
        <w:pStyle w:val="Listaszerbekezds"/>
        <w:numPr>
          <w:ilvl w:val="1"/>
          <w:numId w:val="6"/>
        </w:numPr>
        <w:spacing w:after="0" w:line="240" w:lineRule="auto"/>
        <w:jc w:val="both"/>
        <w:rPr>
          <w:sz w:val="20"/>
          <w:szCs w:val="20"/>
        </w:rPr>
      </w:pPr>
      <w:r w:rsidRPr="00025808">
        <w:rPr>
          <w:color w:val="000000" w:themeColor="text1"/>
          <w:sz w:val="20"/>
          <w:szCs w:val="20"/>
        </w:rPr>
        <w:t>A</w:t>
      </w:r>
      <w:r w:rsidR="00271EF4">
        <w:rPr>
          <w:color w:val="000000" w:themeColor="text1"/>
          <w:sz w:val="20"/>
          <w:szCs w:val="20"/>
        </w:rPr>
        <w:t xml:space="preserve"> tudósok előrejelzései a korábban megszerzett és rendszerezett, a gyakorlati tapasztalatok által is következetesen visszaigazolt tud</w:t>
      </w:r>
      <w:r w:rsidR="00640495">
        <w:rPr>
          <w:color w:val="000000" w:themeColor="text1"/>
          <w:sz w:val="20"/>
          <w:szCs w:val="20"/>
        </w:rPr>
        <w:t>áskincsre alapozva, logikus megfontolások során születnek.</w:t>
      </w:r>
    </w:p>
    <w:p w14:paraId="525BD61B" w14:textId="77777777" w:rsidR="00463FB6" w:rsidRDefault="00463FB6" w:rsidP="00402FA6">
      <w:pPr>
        <w:pStyle w:val="Listaszerbekezds"/>
        <w:numPr>
          <w:ilvl w:val="1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Az elemi halogének azért oldódnak jól benzinben, mert apoláris molekuláik vannak, és ebben hasonlítanak a benzin fő tömegét alkotó alkánok apoláris molekuláihoz.</w:t>
      </w:r>
    </w:p>
    <w:p w14:paraId="28319BDB" w14:textId="77777777" w:rsidR="00463FB6" w:rsidRPr="00F476C7" w:rsidRDefault="00463FB6" w:rsidP="00402FA6">
      <w:pPr>
        <w:pStyle w:val="Listaszerbekezds"/>
        <w:numPr>
          <w:ilvl w:val="1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elemi halogének színe a halogének csoportjában </w:t>
      </w:r>
      <w:proofErr w:type="spellStart"/>
      <w:r w:rsidRPr="00F476C7">
        <w:rPr>
          <w:sz w:val="20"/>
          <w:szCs w:val="20"/>
        </w:rPr>
        <w:t>felülről</w:t>
      </w:r>
      <w:proofErr w:type="spellEnd"/>
      <w:r w:rsidRPr="00F476C7">
        <w:rPr>
          <w:sz w:val="20"/>
          <w:szCs w:val="20"/>
        </w:rPr>
        <w:t xml:space="preserve"> lefelé haladva mélyül, mert az atommagtól egyre távolabb kerülő legkülső elektronok egyre könnyebben gerjeszthetők.</w:t>
      </w:r>
    </w:p>
    <w:p w14:paraId="1234F66E" w14:textId="56580246" w:rsidR="00640495" w:rsidRDefault="00640495" w:rsidP="00402FA6">
      <w:pPr>
        <w:pStyle w:val="Listaszerbekezds"/>
        <w:numPr>
          <w:ilvl w:val="1"/>
          <w:numId w:val="6"/>
        </w:numPr>
        <w:spacing w:after="0" w:line="240" w:lineRule="auto"/>
        <w:jc w:val="both"/>
        <w:rPr>
          <w:sz w:val="20"/>
          <w:szCs w:val="20"/>
        </w:rPr>
      </w:pPr>
      <w:r w:rsidRPr="00F476C7">
        <w:rPr>
          <w:sz w:val="20"/>
          <w:szCs w:val="20"/>
        </w:rPr>
        <w:t>A nagyobb elektronegativitású ele</w:t>
      </w:r>
      <w:r w:rsidR="00402FA6" w:rsidRPr="00F476C7">
        <w:rPr>
          <w:sz w:val="20"/>
          <w:szCs w:val="20"/>
        </w:rPr>
        <w:t>mi halogén azért tudja átvenni</w:t>
      </w:r>
      <w:r w:rsidRPr="00F476C7">
        <w:rPr>
          <w:sz w:val="20"/>
          <w:szCs w:val="20"/>
        </w:rPr>
        <w:t xml:space="preserve"> az elektront a periódusos rendszerben alatta elhelyezkedő halogén negatív töltésű </w:t>
      </w:r>
      <w:proofErr w:type="spellStart"/>
      <w:r w:rsidRPr="00F476C7">
        <w:rPr>
          <w:sz w:val="20"/>
          <w:szCs w:val="20"/>
        </w:rPr>
        <w:t>halogenidion</w:t>
      </w:r>
      <w:r w:rsidR="00BD0205" w:rsidRPr="00F476C7">
        <w:rPr>
          <w:sz w:val="20"/>
          <w:szCs w:val="20"/>
        </w:rPr>
        <w:t>já</w:t>
      </w:r>
      <w:r w:rsidRPr="00F476C7">
        <w:rPr>
          <w:sz w:val="20"/>
          <w:szCs w:val="20"/>
        </w:rPr>
        <w:t>tól</w:t>
      </w:r>
      <w:proofErr w:type="spellEnd"/>
      <w:r w:rsidRPr="00F476C7">
        <w:rPr>
          <w:sz w:val="20"/>
          <w:szCs w:val="20"/>
        </w:rPr>
        <w:t>, mert nagyobb az elektron</w:t>
      </w:r>
      <w:r w:rsidR="005D5059" w:rsidRPr="00F476C7">
        <w:rPr>
          <w:sz w:val="20"/>
          <w:szCs w:val="20"/>
        </w:rPr>
        <w:t>vonzó képessége.</w:t>
      </w:r>
      <w:r w:rsidRPr="00F476C7">
        <w:rPr>
          <w:sz w:val="20"/>
          <w:szCs w:val="20"/>
        </w:rPr>
        <w:t xml:space="preserve"> </w:t>
      </w:r>
      <w:r w:rsidR="000F6AC8" w:rsidRPr="00F476C7">
        <w:rPr>
          <w:sz w:val="20"/>
          <w:szCs w:val="20"/>
        </w:rPr>
        <w:t>Ezért játszód</w:t>
      </w:r>
      <w:r w:rsidR="005D5059" w:rsidRPr="00F476C7">
        <w:rPr>
          <w:sz w:val="20"/>
          <w:szCs w:val="20"/>
        </w:rPr>
        <w:t>hat</w:t>
      </w:r>
      <w:r w:rsidR="009F2216" w:rsidRPr="00F476C7">
        <w:rPr>
          <w:sz w:val="20"/>
          <w:szCs w:val="20"/>
        </w:rPr>
        <w:t xml:space="preserve"> le közöttük </w:t>
      </w:r>
      <w:proofErr w:type="spellStart"/>
      <w:r w:rsidR="009F2216" w:rsidRPr="00F476C7">
        <w:rPr>
          <w:sz w:val="20"/>
          <w:szCs w:val="20"/>
        </w:rPr>
        <w:t>redoxireakció</w:t>
      </w:r>
      <w:proofErr w:type="spellEnd"/>
      <w:r w:rsidR="009F2216">
        <w:rPr>
          <w:sz w:val="20"/>
          <w:szCs w:val="20"/>
        </w:rPr>
        <w:t>.</w:t>
      </w:r>
    </w:p>
    <w:p w14:paraId="14DE9395" w14:textId="5FE3CFF5" w:rsidR="00463FB6" w:rsidRPr="00463FB6" w:rsidRDefault="00463FB6" w:rsidP="00402FA6">
      <w:pPr>
        <w:pStyle w:val="Listaszerbekezds"/>
        <w:numPr>
          <w:ilvl w:val="1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 halogének reakciókészsége és élettani hatása között összefüggés van, mert az élő szervezet anyagaival is </w:t>
      </w:r>
      <w:proofErr w:type="spellStart"/>
      <w:r w:rsidR="005D5059">
        <w:rPr>
          <w:sz w:val="20"/>
          <w:szCs w:val="20"/>
        </w:rPr>
        <w:t>redoxireakcióba</w:t>
      </w:r>
      <w:proofErr w:type="spellEnd"/>
      <w:r w:rsidR="005D5059">
        <w:rPr>
          <w:sz w:val="20"/>
          <w:szCs w:val="20"/>
        </w:rPr>
        <w:t xml:space="preserve"> léphetnek.</w:t>
      </w:r>
      <w:r w:rsidR="00BD0205">
        <w:rPr>
          <w:sz w:val="20"/>
          <w:szCs w:val="20"/>
        </w:rPr>
        <w:t xml:space="preserve"> (Minél reakcióképesebbek, annál mérgezőbbek.)</w:t>
      </w:r>
    </w:p>
    <w:p w14:paraId="39D088C1" w14:textId="77777777" w:rsidR="00025808" w:rsidRPr="00025808" w:rsidRDefault="00025808" w:rsidP="00402FA6">
      <w:pPr>
        <w:spacing w:after="0" w:line="240" w:lineRule="auto"/>
        <w:jc w:val="both"/>
        <w:rPr>
          <w:sz w:val="20"/>
          <w:szCs w:val="20"/>
        </w:rPr>
      </w:pPr>
    </w:p>
    <w:p w14:paraId="101B34D9" w14:textId="77777777" w:rsidR="00EF10B3" w:rsidRPr="00025808" w:rsidRDefault="00EF10B3" w:rsidP="00402FA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b/>
          <w:sz w:val="20"/>
          <w:szCs w:val="20"/>
        </w:rPr>
      </w:pPr>
      <w:r w:rsidRPr="00025808">
        <w:rPr>
          <w:b/>
          <w:sz w:val="20"/>
          <w:szCs w:val="20"/>
        </w:rPr>
        <w:t>Alkalmazás</w:t>
      </w:r>
      <w:r w:rsidR="003A4041" w:rsidRPr="00025808">
        <w:rPr>
          <w:sz w:val="20"/>
          <w:szCs w:val="20"/>
        </w:rPr>
        <w:t xml:space="preserve"> szint:</w:t>
      </w:r>
    </w:p>
    <w:p w14:paraId="7EC72F69" w14:textId="2E9618A4" w:rsidR="00D37BF4" w:rsidRDefault="00D37BF4" w:rsidP="00402FA6">
      <w:pPr>
        <w:pStyle w:val="Listaszerbekezds"/>
        <w:numPr>
          <w:ilvl w:val="1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halogének</w:t>
      </w:r>
      <w:r w:rsidR="005D50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és a </w:t>
      </w:r>
      <w:proofErr w:type="spellStart"/>
      <w:r>
        <w:rPr>
          <w:sz w:val="20"/>
          <w:szCs w:val="20"/>
        </w:rPr>
        <w:t>halogenidek</w:t>
      </w:r>
      <w:proofErr w:type="spellEnd"/>
      <w:r>
        <w:rPr>
          <w:sz w:val="20"/>
          <w:szCs w:val="20"/>
        </w:rPr>
        <w:t xml:space="preserve"> vízben, valamint </w:t>
      </w:r>
      <w:r w:rsidR="00402FA6">
        <w:rPr>
          <w:sz w:val="20"/>
          <w:szCs w:val="20"/>
        </w:rPr>
        <w:t>benzinben mutatott színéről, tov</w:t>
      </w:r>
      <w:r>
        <w:rPr>
          <w:sz w:val="20"/>
          <w:szCs w:val="20"/>
        </w:rPr>
        <w:t>ábbá oldhatóságáról tanultak alkalmazása a tanulókísérletek tapasztalatainak magyarázata során.</w:t>
      </w:r>
    </w:p>
    <w:p w14:paraId="3A72D365" w14:textId="5068F792" w:rsidR="006F2B25" w:rsidRPr="00D37BF4" w:rsidRDefault="0065089F" w:rsidP="00402FA6">
      <w:pPr>
        <w:pStyle w:val="Listaszerbekezds"/>
        <w:numPr>
          <w:ilvl w:val="1"/>
          <w:numId w:val="6"/>
        </w:numPr>
        <w:spacing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>A</w:t>
      </w:r>
      <w:r w:rsidR="00463FB6">
        <w:rPr>
          <w:sz w:val="20"/>
          <w:szCs w:val="20"/>
        </w:rPr>
        <w:t xml:space="preserve"> periódusos rendszerből leolvasható elektronegativitás-értékek és a </w:t>
      </w:r>
      <w:proofErr w:type="spellStart"/>
      <w:r w:rsidR="00463FB6">
        <w:rPr>
          <w:sz w:val="20"/>
          <w:szCs w:val="20"/>
        </w:rPr>
        <w:t>redoxireakciók</w:t>
      </w:r>
      <w:proofErr w:type="spellEnd"/>
      <w:r w:rsidR="00463FB6">
        <w:rPr>
          <w:sz w:val="20"/>
          <w:szCs w:val="20"/>
        </w:rPr>
        <w:t xml:space="preserve"> elektronátmenet alapján </w:t>
      </w:r>
      <w:r w:rsidR="00463FB6" w:rsidRPr="003303FF">
        <w:rPr>
          <w:sz w:val="20"/>
          <w:szCs w:val="20"/>
        </w:rPr>
        <w:t xml:space="preserve">történő értelmezéséről tanultak alkalmazása annak magyarázatára </w:t>
      </w:r>
      <w:r w:rsidR="00BD0205" w:rsidRPr="003303FF">
        <w:rPr>
          <w:sz w:val="20"/>
          <w:szCs w:val="20"/>
        </w:rPr>
        <w:t>(</w:t>
      </w:r>
      <w:r w:rsidR="00B71E7B" w:rsidRPr="003303FF">
        <w:rPr>
          <w:sz w:val="20"/>
          <w:szCs w:val="20"/>
        </w:rPr>
        <w:t>illetve a 3. típusú feladatlapot kitöltők esetében előrejelzésére</w:t>
      </w:r>
      <w:r w:rsidR="00BD0205" w:rsidRPr="003303FF">
        <w:rPr>
          <w:sz w:val="20"/>
          <w:szCs w:val="20"/>
        </w:rPr>
        <w:t>)</w:t>
      </w:r>
      <w:r w:rsidR="00B71E7B" w:rsidRPr="003303FF">
        <w:rPr>
          <w:sz w:val="20"/>
          <w:szCs w:val="20"/>
        </w:rPr>
        <w:t xml:space="preserve">, </w:t>
      </w:r>
      <w:r w:rsidR="00463FB6" w:rsidRPr="003303FF">
        <w:rPr>
          <w:sz w:val="20"/>
          <w:szCs w:val="20"/>
        </w:rPr>
        <w:t xml:space="preserve">hogy lejátszódik-e a reakció egy </w:t>
      </w:r>
      <w:r w:rsidR="00402FA6" w:rsidRPr="003303FF">
        <w:rPr>
          <w:sz w:val="20"/>
          <w:szCs w:val="20"/>
        </w:rPr>
        <w:t xml:space="preserve">elemi halogén és egy </w:t>
      </w:r>
      <w:proofErr w:type="spellStart"/>
      <w:r w:rsidR="00402FA6" w:rsidRPr="003303FF">
        <w:rPr>
          <w:sz w:val="20"/>
          <w:szCs w:val="20"/>
        </w:rPr>
        <w:t>halogenidion</w:t>
      </w:r>
      <w:proofErr w:type="spellEnd"/>
      <w:r w:rsidR="00463FB6" w:rsidRPr="003303FF">
        <w:rPr>
          <w:sz w:val="20"/>
          <w:szCs w:val="20"/>
        </w:rPr>
        <w:t xml:space="preserve"> között.</w:t>
      </w:r>
    </w:p>
    <w:p w14:paraId="62249418" w14:textId="77777777" w:rsidR="00025808" w:rsidRPr="00025808" w:rsidRDefault="00025808" w:rsidP="00402FA6">
      <w:pPr>
        <w:spacing w:after="0" w:line="240" w:lineRule="auto"/>
        <w:jc w:val="both"/>
        <w:rPr>
          <w:sz w:val="20"/>
          <w:szCs w:val="20"/>
        </w:rPr>
      </w:pPr>
    </w:p>
    <w:p w14:paraId="305244B8" w14:textId="77777777" w:rsidR="00546FC6" w:rsidRPr="00025808" w:rsidRDefault="009529C1" w:rsidP="00402FA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025808">
        <w:rPr>
          <w:b/>
          <w:sz w:val="20"/>
          <w:szCs w:val="20"/>
        </w:rPr>
        <w:t>Magasabb rendű műveletek:</w:t>
      </w:r>
    </w:p>
    <w:p w14:paraId="5F23252D" w14:textId="698FB5DF" w:rsidR="00C909D8" w:rsidRPr="00C909D8" w:rsidRDefault="006F2B25" w:rsidP="00402FA6">
      <w:pPr>
        <w:pStyle w:val="Listaszerbekezds"/>
        <w:numPr>
          <w:ilvl w:val="1"/>
          <w:numId w:val="6"/>
        </w:numPr>
        <w:spacing w:after="0" w:line="240" w:lineRule="auto"/>
        <w:jc w:val="both"/>
        <w:rPr>
          <w:b/>
          <w:sz w:val="20"/>
          <w:szCs w:val="20"/>
        </w:rPr>
      </w:pPr>
      <w:r w:rsidRPr="00025808">
        <w:rPr>
          <w:sz w:val="20"/>
          <w:szCs w:val="20"/>
        </w:rPr>
        <w:t>A</w:t>
      </w:r>
      <w:r w:rsidR="00C909D8">
        <w:rPr>
          <w:sz w:val="20"/>
          <w:szCs w:val="20"/>
        </w:rPr>
        <w:t xml:space="preserve"> 2. típusú feladatlapot megoldó tanulók esetében annak megértése, hogy </w:t>
      </w:r>
      <w:r w:rsidR="0095234C">
        <w:rPr>
          <w:sz w:val="20"/>
          <w:szCs w:val="20"/>
        </w:rPr>
        <w:t xml:space="preserve">a hipotézisek megalkotásakor és </w:t>
      </w:r>
      <w:r w:rsidR="00C909D8">
        <w:rPr>
          <w:sz w:val="20"/>
          <w:szCs w:val="20"/>
        </w:rPr>
        <w:t>a természettudományos kísérletek tervezésekor</w:t>
      </w:r>
      <w:r w:rsidR="00FB23DC">
        <w:rPr>
          <w:sz w:val="20"/>
          <w:szCs w:val="20"/>
        </w:rPr>
        <w:t xml:space="preserve"> </w:t>
      </w:r>
      <w:r w:rsidR="00B71E7B">
        <w:rPr>
          <w:sz w:val="20"/>
          <w:szCs w:val="20"/>
        </w:rPr>
        <w:t xml:space="preserve">logikus gondolatmenetet alkalmazva </w:t>
      </w:r>
      <w:r w:rsidR="00C909D8">
        <w:rPr>
          <w:sz w:val="20"/>
          <w:szCs w:val="20"/>
        </w:rPr>
        <w:t xml:space="preserve">kell </w:t>
      </w:r>
      <w:r w:rsidR="00B71E7B">
        <w:rPr>
          <w:sz w:val="20"/>
          <w:szCs w:val="20"/>
        </w:rPr>
        <w:t>föl</w:t>
      </w:r>
      <w:r w:rsidR="00C909D8">
        <w:rPr>
          <w:sz w:val="20"/>
          <w:szCs w:val="20"/>
        </w:rPr>
        <w:t>használni a szakirodalomban található adatokat (a konkrét esetben a periódusos rendszerben látható elektronegativitás-értékeket)</w:t>
      </w:r>
      <w:r w:rsidR="00B71E7B">
        <w:rPr>
          <w:sz w:val="20"/>
          <w:szCs w:val="20"/>
        </w:rPr>
        <w:t xml:space="preserve"> és az egyéb előzetes tudást (jelen esetben a halogének és a </w:t>
      </w:r>
      <w:proofErr w:type="spellStart"/>
      <w:r w:rsidR="00B71E7B">
        <w:rPr>
          <w:sz w:val="20"/>
          <w:szCs w:val="20"/>
        </w:rPr>
        <w:t>halogenidek</w:t>
      </w:r>
      <w:proofErr w:type="spellEnd"/>
      <w:r w:rsidR="00B71E7B">
        <w:rPr>
          <w:sz w:val="20"/>
          <w:szCs w:val="20"/>
        </w:rPr>
        <w:t xml:space="preserve"> színéről és oldhatóságáról tanultakat).</w:t>
      </w:r>
    </w:p>
    <w:p w14:paraId="1D9C3AB8" w14:textId="51B4012F" w:rsidR="007D1806" w:rsidRPr="00AB356B" w:rsidRDefault="00C909D8" w:rsidP="00402FA6">
      <w:pPr>
        <w:pStyle w:val="Listaszerbekezds"/>
        <w:numPr>
          <w:ilvl w:val="1"/>
          <w:numId w:val="6"/>
        </w:numPr>
        <w:spacing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>A</w:t>
      </w:r>
      <w:r>
        <w:rPr>
          <w:sz w:val="20"/>
          <w:szCs w:val="20"/>
        </w:rPr>
        <w:t xml:space="preserve"> 3. típusú feladatlapot megoldó tanulók</w:t>
      </w:r>
      <w:r w:rsidR="00B71E7B">
        <w:rPr>
          <w:sz w:val="20"/>
          <w:szCs w:val="20"/>
        </w:rPr>
        <w:t xml:space="preserve"> csoportjainak</w:t>
      </w:r>
      <w:r w:rsidR="00FB23DC">
        <w:rPr>
          <w:sz w:val="20"/>
          <w:szCs w:val="20"/>
        </w:rPr>
        <w:t xml:space="preserve"> </w:t>
      </w:r>
      <w:r w:rsidR="0095234C">
        <w:rPr>
          <w:sz w:val="20"/>
          <w:szCs w:val="20"/>
        </w:rPr>
        <w:t xml:space="preserve">a hipotézisek megalkotásakor és </w:t>
      </w:r>
      <w:r w:rsidR="00B71E7B">
        <w:rPr>
          <w:sz w:val="20"/>
          <w:szCs w:val="20"/>
        </w:rPr>
        <w:t xml:space="preserve">a </w:t>
      </w:r>
      <w:r>
        <w:rPr>
          <w:sz w:val="20"/>
          <w:szCs w:val="20"/>
        </w:rPr>
        <w:t>kísérletek közös megtervezésekor</w:t>
      </w:r>
      <w:r w:rsidR="00AB356B">
        <w:rPr>
          <w:sz w:val="20"/>
          <w:szCs w:val="20"/>
        </w:rPr>
        <w:t xml:space="preserve"> </w:t>
      </w:r>
      <w:r w:rsidRPr="00AB356B">
        <w:rPr>
          <w:sz w:val="20"/>
          <w:szCs w:val="20"/>
        </w:rPr>
        <w:t>föl kell használni a szakirodalomban található adatokat (a konkrét esetben a periódusos rendszerben látható elektronegativitás-értékeket)</w:t>
      </w:r>
      <w:r w:rsidR="00B71E7B" w:rsidRPr="00AB356B">
        <w:rPr>
          <w:sz w:val="20"/>
          <w:szCs w:val="20"/>
        </w:rPr>
        <w:t xml:space="preserve">, valamint ezt a tudást szintetizálni kell a halogének és a </w:t>
      </w:r>
      <w:proofErr w:type="spellStart"/>
      <w:r w:rsidR="00B71E7B" w:rsidRPr="00AB356B">
        <w:rPr>
          <w:sz w:val="20"/>
          <w:szCs w:val="20"/>
        </w:rPr>
        <w:t>halogenidek</w:t>
      </w:r>
      <w:proofErr w:type="spellEnd"/>
      <w:r w:rsidR="00B71E7B" w:rsidRPr="00AB356B">
        <w:rPr>
          <w:sz w:val="20"/>
          <w:szCs w:val="20"/>
        </w:rPr>
        <w:t xml:space="preserve"> színéről és oldhatóságáról tanultakkal</w:t>
      </w:r>
      <w:r w:rsidR="00F96037" w:rsidRPr="00AB356B">
        <w:rPr>
          <w:sz w:val="20"/>
          <w:szCs w:val="20"/>
        </w:rPr>
        <w:t>. A kísérleteik eredményeit pedig össze kell vetni az előrejelzéseikkel.</w:t>
      </w:r>
    </w:p>
    <w:p w14:paraId="0D856330" w14:textId="77777777" w:rsidR="00025808" w:rsidRPr="00025808" w:rsidRDefault="00025808" w:rsidP="00402FA6">
      <w:pPr>
        <w:spacing w:after="0" w:line="240" w:lineRule="auto"/>
        <w:jc w:val="both"/>
        <w:rPr>
          <w:b/>
          <w:sz w:val="20"/>
          <w:szCs w:val="20"/>
        </w:rPr>
      </w:pPr>
    </w:p>
    <w:p w14:paraId="513AE0B5" w14:textId="77777777" w:rsidR="003A1383" w:rsidRPr="00025808" w:rsidRDefault="002529ED" w:rsidP="00402FA6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025808">
        <w:rPr>
          <w:b/>
          <w:sz w:val="20"/>
          <w:szCs w:val="20"/>
        </w:rPr>
        <w:t>6. Módszertani megfont</w:t>
      </w:r>
      <w:r w:rsidR="00BB0F20" w:rsidRPr="00025808">
        <w:rPr>
          <w:b/>
          <w:sz w:val="20"/>
          <w:szCs w:val="20"/>
        </w:rPr>
        <w:t>o</w:t>
      </w:r>
      <w:r w:rsidRPr="00025808">
        <w:rPr>
          <w:b/>
          <w:sz w:val="20"/>
          <w:szCs w:val="20"/>
        </w:rPr>
        <w:t>lások</w:t>
      </w:r>
      <w:r w:rsidR="003A1383" w:rsidRPr="00025808">
        <w:rPr>
          <w:b/>
          <w:sz w:val="20"/>
          <w:szCs w:val="20"/>
        </w:rPr>
        <w:t>:</w:t>
      </w:r>
    </w:p>
    <w:p w14:paraId="5ACB6967" w14:textId="6A9DB864" w:rsidR="00804401" w:rsidRPr="00804401" w:rsidRDefault="00804401" w:rsidP="00402FA6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025808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jelen feladatlap a </w:t>
      </w:r>
      <w:r w:rsidRPr="00025808">
        <w:rPr>
          <w:sz w:val="20"/>
          <w:szCs w:val="20"/>
        </w:rPr>
        <w:t>szervetlen kémia nemfémes elemekről szóló részének tanításához, ill</w:t>
      </w:r>
      <w:r>
        <w:rPr>
          <w:sz w:val="20"/>
          <w:szCs w:val="20"/>
        </w:rPr>
        <w:t>etve</w:t>
      </w:r>
      <w:r w:rsidRPr="00025808">
        <w:rPr>
          <w:sz w:val="20"/>
          <w:szCs w:val="20"/>
        </w:rPr>
        <w:t xml:space="preserve"> ismétléséhez, a </w:t>
      </w:r>
      <w:proofErr w:type="spellStart"/>
      <w:r w:rsidRPr="00025808">
        <w:rPr>
          <w:sz w:val="20"/>
          <w:szCs w:val="20"/>
        </w:rPr>
        <w:t>redoxireakciók</w:t>
      </w:r>
      <w:proofErr w:type="spellEnd"/>
      <w:r w:rsidRPr="00025808">
        <w:rPr>
          <w:sz w:val="20"/>
          <w:szCs w:val="20"/>
        </w:rPr>
        <w:t xml:space="preserve"> ismétléséhez, </w:t>
      </w:r>
      <w:r>
        <w:rPr>
          <w:sz w:val="20"/>
          <w:szCs w:val="20"/>
        </w:rPr>
        <w:t xml:space="preserve">valamint </w:t>
      </w:r>
      <w:r w:rsidRPr="00025808">
        <w:rPr>
          <w:sz w:val="20"/>
          <w:szCs w:val="20"/>
        </w:rPr>
        <w:t>az alkánok tanításakor is alkalmazható (mivel az elemi bróm és a jód megkülönböztetése a vizes oldatukból benzinbe való átrázásukkal, a benzines oldat színe alapján történik).</w:t>
      </w:r>
      <w:r w:rsidR="00985DF2">
        <w:rPr>
          <w:sz w:val="20"/>
          <w:szCs w:val="20"/>
        </w:rPr>
        <w:t xml:space="preserve"> Ha a feladatlapot az alkánok tanításának kapcsán használjuk, akkor értelemszerűen ki </w:t>
      </w:r>
      <w:r w:rsidR="0098267A">
        <w:rPr>
          <w:sz w:val="20"/>
          <w:szCs w:val="20"/>
        </w:rPr>
        <w:t>lehet</w:t>
      </w:r>
      <w:r w:rsidR="00985DF2">
        <w:rPr>
          <w:sz w:val="20"/>
          <w:szCs w:val="20"/>
        </w:rPr>
        <w:t xml:space="preserve"> térni a benzinek összetételére, előállítására és felhasználására is.</w:t>
      </w:r>
    </w:p>
    <w:p w14:paraId="4897729A" w14:textId="17D3D083" w:rsidR="003F349E" w:rsidRPr="008E6245" w:rsidRDefault="00826CB2" w:rsidP="00402FA6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B050"/>
          <w:sz w:val="20"/>
          <w:szCs w:val="20"/>
        </w:rPr>
      </w:pPr>
      <w:r w:rsidRPr="00025808">
        <w:rPr>
          <w:sz w:val="20"/>
          <w:szCs w:val="20"/>
        </w:rPr>
        <w:t xml:space="preserve">A </w:t>
      </w:r>
      <w:r w:rsidR="005D5DB6">
        <w:rPr>
          <w:sz w:val="20"/>
          <w:szCs w:val="20"/>
        </w:rPr>
        <w:t>klóros víz készítése a tanórán, tanári kísérletben történik. Ennek kapcsán al</w:t>
      </w:r>
      <w:r w:rsidR="0007628F">
        <w:rPr>
          <w:sz w:val="20"/>
          <w:szCs w:val="20"/>
        </w:rPr>
        <w:t>ka</w:t>
      </w:r>
      <w:r w:rsidR="005D5DB6">
        <w:rPr>
          <w:sz w:val="20"/>
          <w:szCs w:val="20"/>
        </w:rPr>
        <w:t xml:space="preserve">lom nyílik a háztartási vegyszerek használatára vonatkozó egyik legfontosabb balesetvédelmi szabály (a </w:t>
      </w:r>
      <w:proofErr w:type="spellStart"/>
      <w:r w:rsidR="005D5DB6">
        <w:rPr>
          <w:sz w:val="20"/>
          <w:szCs w:val="20"/>
        </w:rPr>
        <w:t>hipót</w:t>
      </w:r>
      <w:proofErr w:type="spellEnd"/>
      <w:r w:rsidR="00AB356B">
        <w:rPr>
          <w:sz w:val="20"/>
          <w:szCs w:val="20"/>
        </w:rPr>
        <w:t xml:space="preserve"> </w:t>
      </w:r>
      <w:r w:rsidR="00985DF2">
        <w:rPr>
          <w:sz w:val="20"/>
          <w:szCs w:val="20"/>
        </w:rPr>
        <w:t xml:space="preserve">és a savat </w:t>
      </w:r>
      <w:r w:rsidR="005D5DB6">
        <w:rPr>
          <w:sz w:val="20"/>
          <w:szCs w:val="20"/>
        </w:rPr>
        <w:t xml:space="preserve">tartalmazó anyagok összeöntésének tilalma) ismétlésére. A </w:t>
      </w:r>
      <w:r w:rsidR="0007628F">
        <w:rPr>
          <w:sz w:val="20"/>
          <w:szCs w:val="20"/>
        </w:rPr>
        <w:t xml:space="preserve">tanári kísérlet végeztével a tanár a klóros vízből minden tanulócsoport </w:t>
      </w:r>
      <w:r w:rsidR="007D07D7">
        <w:rPr>
          <w:sz w:val="20"/>
          <w:szCs w:val="20"/>
        </w:rPr>
        <w:t xml:space="preserve">számára </w:t>
      </w:r>
      <w:r w:rsidR="0007628F">
        <w:rPr>
          <w:sz w:val="20"/>
          <w:szCs w:val="20"/>
        </w:rPr>
        <w:t>önt kb. 1-2 cm magasságban</w:t>
      </w:r>
      <w:r w:rsidR="007D07D7">
        <w:rPr>
          <w:sz w:val="20"/>
          <w:szCs w:val="20"/>
        </w:rPr>
        <w:t xml:space="preserve"> egy-egy</w:t>
      </w:r>
      <w:r w:rsidR="0007628F">
        <w:rPr>
          <w:sz w:val="20"/>
          <w:szCs w:val="20"/>
        </w:rPr>
        <w:t xml:space="preserve"> üres</w:t>
      </w:r>
      <w:r w:rsidR="007D07D7">
        <w:rPr>
          <w:sz w:val="20"/>
          <w:szCs w:val="20"/>
        </w:rPr>
        <w:t>, de megfelelő módon előre feliratozott</w:t>
      </w:r>
      <w:r w:rsidR="00AB356B">
        <w:rPr>
          <w:sz w:val="20"/>
          <w:szCs w:val="20"/>
        </w:rPr>
        <w:t xml:space="preserve"> </w:t>
      </w:r>
      <w:r w:rsidR="007D07D7">
        <w:rPr>
          <w:sz w:val="20"/>
          <w:szCs w:val="20"/>
        </w:rPr>
        <w:t>(Cl</w:t>
      </w:r>
      <w:r w:rsidR="007D07D7">
        <w:rPr>
          <w:sz w:val="20"/>
          <w:szCs w:val="20"/>
          <w:vertAlign w:val="subscript"/>
        </w:rPr>
        <w:t>2</w:t>
      </w:r>
      <w:r w:rsidR="007D07D7">
        <w:rPr>
          <w:sz w:val="20"/>
          <w:szCs w:val="20"/>
        </w:rPr>
        <w:t>+H</w:t>
      </w:r>
      <w:r w:rsidR="007D07D7">
        <w:rPr>
          <w:sz w:val="20"/>
          <w:szCs w:val="20"/>
          <w:vertAlign w:val="subscript"/>
        </w:rPr>
        <w:t>2</w:t>
      </w:r>
      <w:r w:rsidR="007D07D7">
        <w:rPr>
          <w:sz w:val="20"/>
          <w:szCs w:val="20"/>
        </w:rPr>
        <w:t xml:space="preserve">O) és dugóval is ellátott </w:t>
      </w:r>
      <w:r w:rsidR="0007628F">
        <w:rPr>
          <w:sz w:val="20"/>
          <w:szCs w:val="20"/>
        </w:rPr>
        <w:t>kémcsőbe</w:t>
      </w:r>
      <w:r w:rsidR="007D07D7">
        <w:rPr>
          <w:sz w:val="20"/>
          <w:szCs w:val="20"/>
        </w:rPr>
        <w:t>, és</w:t>
      </w:r>
      <w:r w:rsidR="0007628F">
        <w:rPr>
          <w:sz w:val="20"/>
          <w:szCs w:val="20"/>
        </w:rPr>
        <w:t xml:space="preserve"> </w:t>
      </w:r>
      <w:r w:rsidR="007D07D7">
        <w:rPr>
          <w:sz w:val="20"/>
          <w:szCs w:val="20"/>
        </w:rPr>
        <w:t xml:space="preserve">az kerül klóros vízként a tanulói tálcákra. </w:t>
      </w:r>
    </w:p>
    <w:p w14:paraId="75146425" w14:textId="3BD80DFF" w:rsidR="00CF5C21" w:rsidRDefault="00EC259F" w:rsidP="00402FA6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 </w:t>
      </w:r>
      <w:r w:rsidRPr="00AB356B">
        <w:rPr>
          <w:color w:val="000000" w:themeColor="text1"/>
          <w:sz w:val="20"/>
          <w:szCs w:val="20"/>
        </w:rPr>
        <w:t xml:space="preserve">kísérletek során használt klóros víz és brómos víz erősen mérgező, ezért esetükben fokozott óvatossággal kell eljárni. A tanulók tálcáira csak a kísérletek tanórát megelőző kipróbálása során </w:t>
      </w:r>
      <w:r w:rsidR="00AB356B" w:rsidRPr="00AB356B">
        <w:rPr>
          <w:sz w:val="20"/>
          <w:szCs w:val="20"/>
        </w:rPr>
        <w:t>a lehető legkisebb mennyiségű</w:t>
      </w:r>
      <w:r w:rsidR="00AB356B" w:rsidRPr="00AB356B">
        <w:rPr>
          <w:color w:val="000000" w:themeColor="text1"/>
          <w:sz w:val="20"/>
          <w:szCs w:val="20"/>
        </w:rPr>
        <w:t xml:space="preserve">nek </w:t>
      </w:r>
      <w:r w:rsidRPr="00AB356B">
        <w:rPr>
          <w:color w:val="000000" w:themeColor="text1"/>
          <w:sz w:val="20"/>
          <w:szCs w:val="20"/>
        </w:rPr>
        <w:t xml:space="preserve">bizonyult térfogatú és töménységű </w:t>
      </w:r>
      <w:proofErr w:type="spellStart"/>
      <w:r w:rsidRPr="00AB356B">
        <w:rPr>
          <w:color w:val="000000" w:themeColor="text1"/>
          <w:sz w:val="20"/>
          <w:szCs w:val="20"/>
        </w:rPr>
        <w:t>oldato</w:t>
      </w:r>
      <w:r w:rsidR="00985DF2" w:rsidRPr="00AB356B">
        <w:rPr>
          <w:color w:val="000000" w:themeColor="text1"/>
          <w:sz w:val="20"/>
          <w:szCs w:val="20"/>
        </w:rPr>
        <w:t>ka</w:t>
      </w:r>
      <w:r w:rsidRPr="00AB356B">
        <w:rPr>
          <w:color w:val="000000" w:themeColor="text1"/>
          <w:sz w:val="20"/>
          <w:szCs w:val="20"/>
        </w:rPr>
        <w:t>t</w:t>
      </w:r>
      <w:proofErr w:type="spellEnd"/>
      <w:r w:rsidR="004217C3" w:rsidRPr="00AB356B">
        <w:rPr>
          <w:color w:val="000000" w:themeColor="text1"/>
          <w:sz w:val="20"/>
          <w:szCs w:val="20"/>
        </w:rPr>
        <w:t xml:space="preserve"> </w:t>
      </w:r>
      <w:r w:rsidRPr="00AB356B">
        <w:rPr>
          <w:color w:val="000000" w:themeColor="text1"/>
          <w:sz w:val="20"/>
          <w:szCs w:val="20"/>
        </w:rPr>
        <w:t xml:space="preserve">szabad tenni. Az ezeket és a </w:t>
      </w:r>
      <w:r w:rsidRPr="003303FF">
        <w:rPr>
          <w:sz w:val="20"/>
          <w:szCs w:val="20"/>
        </w:rPr>
        <w:t>gyúlékony, valamint robbanásveszélyes benzi</w:t>
      </w:r>
      <w:r w:rsidR="00367CDB" w:rsidRPr="003303FF">
        <w:rPr>
          <w:sz w:val="20"/>
          <w:szCs w:val="20"/>
        </w:rPr>
        <w:t xml:space="preserve">nt </w:t>
      </w:r>
      <w:r w:rsidRPr="003303FF">
        <w:rPr>
          <w:sz w:val="20"/>
          <w:szCs w:val="20"/>
        </w:rPr>
        <w:t xml:space="preserve">tartalmazó kémcsöveket jól be kell dugaszolni. </w:t>
      </w:r>
      <w:r w:rsidR="00DD66EF" w:rsidRPr="003303FF">
        <w:rPr>
          <w:b/>
          <w:sz w:val="20"/>
          <w:szCs w:val="20"/>
        </w:rPr>
        <w:t xml:space="preserve">A tanulók figyelmét föl kell hívni arra, hogy nagyon óvatosan kezeljék a klóros vizet. Egyáltalán nem szabad megszagolniuk és a kísérlet során való felhasználásáig bedugaszolva kell tartaniuk az azt tartalmazó kémcsövet. (A kísérlet elvégzésekor úgyis érezni fogják egy kicsit a klór szagát.) </w:t>
      </w:r>
      <w:r w:rsidRPr="003303FF">
        <w:rPr>
          <w:sz w:val="20"/>
          <w:szCs w:val="20"/>
        </w:rPr>
        <w:t xml:space="preserve">A tanulókkal </w:t>
      </w:r>
      <w:r w:rsidRPr="00AB356B">
        <w:rPr>
          <w:color w:val="000000" w:themeColor="text1"/>
          <w:sz w:val="20"/>
          <w:szCs w:val="20"/>
        </w:rPr>
        <w:t>alaposan át kell ismételni</w:t>
      </w:r>
      <w:r w:rsidR="00367CDB" w:rsidRPr="00AB356B">
        <w:rPr>
          <w:color w:val="000000" w:themeColor="text1"/>
          <w:sz w:val="20"/>
          <w:szCs w:val="20"/>
        </w:rPr>
        <w:t xml:space="preserve"> az összes vonatkozó tűz- és balesetvédelmi szabályt.</w:t>
      </w:r>
      <w:r w:rsidR="00CF5C21" w:rsidRPr="00AB356B">
        <w:rPr>
          <w:color w:val="000000" w:themeColor="text1"/>
          <w:sz w:val="20"/>
          <w:szCs w:val="20"/>
        </w:rPr>
        <w:t xml:space="preserve"> Mivel</w:t>
      </w:r>
      <w:r w:rsidR="00CF5C21">
        <w:rPr>
          <w:color w:val="000000" w:themeColor="text1"/>
          <w:sz w:val="20"/>
          <w:szCs w:val="20"/>
        </w:rPr>
        <w:t xml:space="preserve"> csak a színe</w:t>
      </w:r>
      <w:r w:rsidR="007D07D7">
        <w:rPr>
          <w:color w:val="000000" w:themeColor="text1"/>
          <w:sz w:val="20"/>
          <w:szCs w:val="20"/>
        </w:rPr>
        <w:t>k</w:t>
      </w:r>
      <w:r w:rsidR="00CF5C21">
        <w:rPr>
          <w:color w:val="000000" w:themeColor="text1"/>
          <w:sz w:val="20"/>
          <w:szCs w:val="20"/>
        </w:rPr>
        <w:t xml:space="preserve"> számítanak, minden folyadékból elegendő 1-2 cm</w:t>
      </w:r>
      <w:r w:rsidR="00CF5C21">
        <w:rPr>
          <w:color w:val="000000" w:themeColor="text1"/>
          <w:sz w:val="20"/>
          <w:szCs w:val="20"/>
          <w:vertAlign w:val="superscript"/>
        </w:rPr>
        <w:t>3</w:t>
      </w:r>
      <w:r w:rsidR="00CF5C21">
        <w:rPr>
          <w:color w:val="000000" w:themeColor="text1"/>
          <w:sz w:val="20"/>
          <w:szCs w:val="20"/>
        </w:rPr>
        <w:t>.</w:t>
      </w:r>
    </w:p>
    <w:p w14:paraId="2A52D65B" w14:textId="77777777" w:rsidR="00EC259F" w:rsidRDefault="00CF5C21" w:rsidP="00402FA6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 tanári asztalon legyen készenlétben nátrium-</w:t>
      </w:r>
      <w:proofErr w:type="spellStart"/>
      <w:r>
        <w:rPr>
          <w:color w:val="000000" w:themeColor="text1"/>
          <w:sz w:val="20"/>
          <w:szCs w:val="20"/>
        </w:rPr>
        <w:t>tioszulfát</w:t>
      </w:r>
      <w:proofErr w:type="spellEnd"/>
      <w:r>
        <w:rPr>
          <w:color w:val="000000" w:themeColor="text1"/>
          <w:sz w:val="20"/>
          <w:szCs w:val="20"/>
        </w:rPr>
        <w:t>-oldat arra az esetre, ha valamelyik halogén vizes oldata kiömlene.</w:t>
      </w:r>
    </w:p>
    <w:p w14:paraId="46F61EB9" w14:textId="13B6D756" w:rsidR="00BA3C7D" w:rsidRDefault="00BA3C7D" w:rsidP="00402FA6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 feladatlapok a téma kapcsán számos kitekintésre is lehetőséget biztosítanak, ha a rajtuk szereplő kísérletek elvégzése és magyarázata, valamint azok osztályszintű, frontális rendszerezése után marad még </w:t>
      </w:r>
      <w:r w:rsidR="00CF5C21">
        <w:rPr>
          <w:color w:val="000000" w:themeColor="text1"/>
          <w:sz w:val="20"/>
          <w:szCs w:val="20"/>
        </w:rPr>
        <w:t>erre</w:t>
      </w:r>
      <w:r>
        <w:rPr>
          <w:color w:val="000000" w:themeColor="text1"/>
          <w:sz w:val="20"/>
          <w:szCs w:val="20"/>
        </w:rPr>
        <w:t xml:space="preserve"> idő. Például </w:t>
      </w:r>
      <w:r w:rsidR="00CA72AC">
        <w:rPr>
          <w:color w:val="000000" w:themeColor="text1"/>
          <w:sz w:val="20"/>
          <w:szCs w:val="20"/>
        </w:rPr>
        <w:t xml:space="preserve">meg lehet említeni a klór harci gázként való fölhasználását az I. világháborúban, és ennek kapcsán Fritz </w:t>
      </w:r>
      <w:proofErr w:type="spellStart"/>
      <w:r w:rsidR="00CA72AC">
        <w:rPr>
          <w:color w:val="000000" w:themeColor="text1"/>
          <w:sz w:val="20"/>
          <w:szCs w:val="20"/>
        </w:rPr>
        <w:t>Haber</w:t>
      </w:r>
      <w:proofErr w:type="spellEnd"/>
      <w:r w:rsidR="00CA72AC">
        <w:rPr>
          <w:color w:val="000000" w:themeColor="text1"/>
          <w:sz w:val="20"/>
          <w:szCs w:val="20"/>
        </w:rPr>
        <w:t xml:space="preserve"> tragikus életét</w:t>
      </w:r>
      <w:r w:rsidR="0056640A">
        <w:rPr>
          <w:color w:val="000000" w:themeColor="text1"/>
          <w:sz w:val="20"/>
          <w:szCs w:val="20"/>
        </w:rPr>
        <w:t>, sikereit és erkölcsi bukását</w:t>
      </w:r>
      <w:r w:rsidR="00CA72AC">
        <w:rPr>
          <w:color w:val="000000" w:themeColor="text1"/>
          <w:sz w:val="20"/>
          <w:szCs w:val="20"/>
        </w:rPr>
        <w:t>. Ö</w:t>
      </w:r>
      <w:r>
        <w:rPr>
          <w:color w:val="000000" w:themeColor="text1"/>
          <w:sz w:val="20"/>
          <w:szCs w:val="20"/>
        </w:rPr>
        <w:t>ssze lehet vetni a halogének elektronegativitását és reakciókészségét, valamint a standardpotenciál</w:t>
      </w:r>
      <w:r w:rsidR="004217C3"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 xml:space="preserve">táblázatból leolvasható </w:t>
      </w:r>
      <w:proofErr w:type="spellStart"/>
      <w:r>
        <w:rPr>
          <w:color w:val="000000" w:themeColor="text1"/>
          <w:sz w:val="20"/>
          <w:szCs w:val="20"/>
        </w:rPr>
        <w:t>redoxipotenciálokat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r w:rsidR="00056DD3">
        <w:rPr>
          <w:color w:val="000000" w:themeColor="text1"/>
          <w:sz w:val="20"/>
          <w:szCs w:val="20"/>
        </w:rPr>
        <w:t xml:space="preserve">Az egyes reakciók besorolhatók az ismert reakciótípusokba. Ha a diákok tudnak oxidációs számok alapján egyenletet rendezni, akkor </w:t>
      </w:r>
      <w:r w:rsidR="007D07D7">
        <w:rPr>
          <w:color w:val="000000" w:themeColor="text1"/>
          <w:sz w:val="20"/>
          <w:szCs w:val="20"/>
        </w:rPr>
        <w:t>e</w:t>
      </w:r>
      <w:r w:rsidR="00056DD3">
        <w:rPr>
          <w:color w:val="000000" w:themeColor="text1"/>
          <w:sz w:val="20"/>
          <w:szCs w:val="20"/>
        </w:rPr>
        <w:t>zt is el lehet végezni, vagy ez föladható házi feladatnak is.</w:t>
      </w:r>
      <w:r w:rsidR="00CF5C21">
        <w:rPr>
          <w:color w:val="000000" w:themeColor="text1"/>
          <w:sz w:val="20"/>
          <w:szCs w:val="20"/>
        </w:rPr>
        <w:t xml:space="preserve"> Fölírhatók és rendezhetők a nátrium-</w:t>
      </w:r>
      <w:proofErr w:type="spellStart"/>
      <w:r w:rsidR="00CF5C21">
        <w:rPr>
          <w:color w:val="000000" w:themeColor="text1"/>
          <w:sz w:val="20"/>
          <w:szCs w:val="20"/>
        </w:rPr>
        <w:t>tioszulfát</w:t>
      </w:r>
      <w:proofErr w:type="spellEnd"/>
      <w:r w:rsidR="00CF5C21">
        <w:rPr>
          <w:color w:val="000000" w:themeColor="text1"/>
          <w:sz w:val="20"/>
          <w:szCs w:val="20"/>
        </w:rPr>
        <w:t xml:space="preserve"> és a </w:t>
      </w:r>
      <w:r w:rsidR="00074C22">
        <w:rPr>
          <w:color w:val="000000" w:themeColor="text1"/>
          <w:sz w:val="20"/>
          <w:szCs w:val="20"/>
        </w:rPr>
        <w:t>bróm, illetve jód</w:t>
      </w:r>
      <w:r w:rsidR="00CF5C21">
        <w:rPr>
          <w:color w:val="000000" w:themeColor="text1"/>
          <w:sz w:val="20"/>
          <w:szCs w:val="20"/>
        </w:rPr>
        <w:t xml:space="preserve"> reakcióinak egyenletei is, pl. </w:t>
      </w:r>
      <w:r w:rsidR="00CF5C21">
        <w:rPr>
          <w:color w:val="000000" w:themeColor="text1"/>
          <w:sz w:val="20"/>
          <w:szCs w:val="20"/>
        </w:rPr>
        <w:tab/>
        <w:t>2 Na</w:t>
      </w:r>
      <w:r w:rsidR="00CF5C21">
        <w:rPr>
          <w:color w:val="000000" w:themeColor="text1"/>
          <w:sz w:val="20"/>
          <w:szCs w:val="20"/>
          <w:vertAlign w:val="subscript"/>
        </w:rPr>
        <w:t>2</w:t>
      </w:r>
      <w:r w:rsidR="00CF5C21">
        <w:rPr>
          <w:color w:val="000000" w:themeColor="text1"/>
          <w:sz w:val="20"/>
          <w:szCs w:val="20"/>
        </w:rPr>
        <w:t>S</w:t>
      </w:r>
      <w:r w:rsidR="00CF5C21">
        <w:rPr>
          <w:color w:val="000000" w:themeColor="text1"/>
          <w:sz w:val="20"/>
          <w:szCs w:val="20"/>
          <w:vertAlign w:val="subscript"/>
        </w:rPr>
        <w:t>2</w:t>
      </w:r>
      <w:r w:rsidR="00CF5C21">
        <w:rPr>
          <w:color w:val="000000" w:themeColor="text1"/>
          <w:sz w:val="20"/>
          <w:szCs w:val="20"/>
        </w:rPr>
        <w:t>O</w:t>
      </w:r>
      <w:r w:rsidR="00CF5C21">
        <w:rPr>
          <w:color w:val="000000" w:themeColor="text1"/>
          <w:sz w:val="20"/>
          <w:szCs w:val="20"/>
          <w:vertAlign w:val="subscript"/>
        </w:rPr>
        <w:t>3</w:t>
      </w:r>
      <w:r w:rsidR="00CF5C21">
        <w:rPr>
          <w:color w:val="000000" w:themeColor="text1"/>
          <w:sz w:val="20"/>
          <w:szCs w:val="20"/>
        </w:rPr>
        <w:t xml:space="preserve"> + Br</w:t>
      </w:r>
      <w:r w:rsidR="00CF5C21">
        <w:rPr>
          <w:color w:val="000000" w:themeColor="text1"/>
          <w:sz w:val="20"/>
          <w:szCs w:val="20"/>
          <w:vertAlign w:val="subscript"/>
        </w:rPr>
        <w:t>2</w:t>
      </w:r>
      <w:r w:rsidR="00CF5C21">
        <w:rPr>
          <w:color w:val="000000" w:themeColor="text1"/>
          <w:sz w:val="20"/>
          <w:szCs w:val="20"/>
        </w:rPr>
        <w:t xml:space="preserve"> = Na</w:t>
      </w:r>
      <w:r w:rsidR="00CF5C21">
        <w:rPr>
          <w:color w:val="000000" w:themeColor="text1"/>
          <w:sz w:val="20"/>
          <w:szCs w:val="20"/>
          <w:vertAlign w:val="subscript"/>
        </w:rPr>
        <w:t>2</w:t>
      </w:r>
      <w:r w:rsidR="00CF5C21">
        <w:rPr>
          <w:color w:val="000000" w:themeColor="text1"/>
          <w:sz w:val="20"/>
          <w:szCs w:val="20"/>
        </w:rPr>
        <w:t>S</w:t>
      </w:r>
      <w:r w:rsidR="00CF5C21">
        <w:rPr>
          <w:color w:val="000000" w:themeColor="text1"/>
          <w:sz w:val="20"/>
          <w:szCs w:val="20"/>
          <w:vertAlign w:val="subscript"/>
        </w:rPr>
        <w:t>4</w:t>
      </w:r>
      <w:r w:rsidR="00CF5C21">
        <w:rPr>
          <w:color w:val="000000" w:themeColor="text1"/>
          <w:sz w:val="20"/>
          <w:szCs w:val="20"/>
        </w:rPr>
        <w:t>O</w:t>
      </w:r>
      <w:r w:rsidR="00CF5C21">
        <w:rPr>
          <w:color w:val="000000" w:themeColor="text1"/>
          <w:sz w:val="20"/>
          <w:szCs w:val="20"/>
          <w:vertAlign w:val="subscript"/>
        </w:rPr>
        <w:t>6</w:t>
      </w:r>
      <w:r w:rsidR="00CF5C21">
        <w:rPr>
          <w:color w:val="000000" w:themeColor="text1"/>
          <w:sz w:val="20"/>
          <w:szCs w:val="20"/>
        </w:rPr>
        <w:t xml:space="preserve"> + 2 </w:t>
      </w:r>
      <w:proofErr w:type="spellStart"/>
      <w:r w:rsidR="00CF5C21">
        <w:rPr>
          <w:color w:val="000000" w:themeColor="text1"/>
          <w:sz w:val="20"/>
          <w:szCs w:val="20"/>
        </w:rPr>
        <w:t>NaBr</w:t>
      </w:r>
      <w:proofErr w:type="spellEnd"/>
    </w:p>
    <w:p w14:paraId="6B058BDA" w14:textId="77777777" w:rsidR="00056DD3" w:rsidRPr="00025808" w:rsidRDefault="00056DD3" w:rsidP="00402FA6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 további módszertani megfontolásokat ld. a feladatlap tanári változatába írt „Megjegyzések” között.</w:t>
      </w:r>
    </w:p>
    <w:p w14:paraId="4ED31292" w14:textId="77777777" w:rsidR="00025808" w:rsidRPr="00025808" w:rsidRDefault="00025808" w:rsidP="00402FA6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127C45EE" w14:textId="77777777" w:rsidR="00BA590F" w:rsidRPr="00025808" w:rsidRDefault="009E4794" w:rsidP="00402FA6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 w:val="20"/>
          <w:szCs w:val="20"/>
        </w:rPr>
      </w:pPr>
      <w:r w:rsidRPr="00025808">
        <w:rPr>
          <w:b/>
          <w:color w:val="000000" w:themeColor="text1"/>
          <w:sz w:val="20"/>
          <w:szCs w:val="20"/>
        </w:rPr>
        <w:t>7</w:t>
      </w:r>
      <w:r w:rsidR="00453C70" w:rsidRPr="00025808">
        <w:rPr>
          <w:b/>
          <w:color w:val="000000" w:themeColor="text1"/>
          <w:sz w:val="20"/>
          <w:szCs w:val="20"/>
        </w:rPr>
        <w:t>. Technikai segédlet</w:t>
      </w:r>
    </w:p>
    <w:p w14:paraId="44937B99" w14:textId="77777777" w:rsidR="00025808" w:rsidRPr="00025808" w:rsidRDefault="00025808" w:rsidP="00402FA6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b/>
          <w:sz w:val="20"/>
          <w:szCs w:val="20"/>
        </w:rPr>
      </w:pPr>
      <w:r w:rsidRPr="00025808">
        <w:rPr>
          <w:b/>
          <w:sz w:val="20"/>
          <w:szCs w:val="20"/>
        </w:rPr>
        <w:lastRenderedPageBreak/>
        <w:t>Anyagok és eszközök a tanári kísérlethez</w:t>
      </w:r>
    </w:p>
    <w:p w14:paraId="68F98900" w14:textId="3A81092E" w:rsidR="00025808" w:rsidRPr="00025808" w:rsidRDefault="00025808" w:rsidP="00402FA6">
      <w:pPr>
        <w:pStyle w:val="Listaszerbekezds"/>
        <w:numPr>
          <w:ilvl w:val="1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 xml:space="preserve">háztartási sósav (kb. </w:t>
      </w:r>
      <w:r w:rsidRPr="003303FF">
        <w:rPr>
          <w:i/>
          <w:sz w:val="20"/>
          <w:szCs w:val="20"/>
        </w:rPr>
        <w:t>w</w:t>
      </w:r>
      <w:r w:rsidRPr="003303FF">
        <w:rPr>
          <w:sz w:val="20"/>
          <w:szCs w:val="20"/>
        </w:rPr>
        <w:t xml:space="preserve"> = </w:t>
      </w:r>
      <w:r w:rsidR="00484B9F" w:rsidRPr="003303FF">
        <w:rPr>
          <w:sz w:val="20"/>
          <w:szCs w:val="20"/>
        </w:rPr>
        <w:t>5-</w:t>
      </w:r>
      <w:r w:rsidRPr="003303FF">
        <w:rPr>
          <w:sz w:val="20"/>
          <w:szCs w:val="20"/>
        </w:rPr>
        <w:t>10%)</w:t>
      </w:r>
      <w:r w:rsidR="000105C9" w:rsidRPr="003303FF">
        <w:rPr>
          <w:sz w:val="20"/>
          <w:szCs w:val="20"/>
        </w:rPr>
        <w:t xml:space="preserve"> vagy folyékony vízkőoldó</w:t>
      </w:r>
    </w:p>
    <w:p w14:paraId="4809BED5" w14:textId="48EE48ED" w:rsidR="00025808" w:rsidRPr="00025808" w:rsidRDefault="00025808" w:rsidP="00402FA6">
      <w:pPr>
        <w:pStyle w:val="Listaszerbekezds"/>
        <w:numPr>
          <w:ilvl w:val="1"/>
          <w:numId w:val="13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025808">
        <w:rPr>
          <w:sz w:val="20"/>
          <w:szCs w:val="20"/>
        </w:rPr>
        <w:t>hipó</w:t>
      </w:r>
      <w:proofErr w:type="spellEnd"/>
      <w:r w:rsidR="000161A9">
        <w:rPr>
          <w:sz w:val="20"/>
          <w:szCs w:val="20"/>
        </w:rPr>
        <w:t xml:space="preserve"> </w:t>
      </w:r>
      <w:r w:rsidR="00484B9F" w:rsidRPr="00025808">
        <w:rPr>
          <w:sz w:val="20"/>
          <w:szCs w:val="20"/>
        </w:rPr>
        <w:t xml:space="preserve">(kb. </w:t>
      </w:r>
      <w:r w:rsidR="00484B9F" w:rsidRPr="00025808">
        <w:rPr>
          <w:i/>
          <w:sz w:val="20"/>
          <w:szCs w:val="20"/>
        </w:rPr>
        <w:t>w</w:t>
      </w:r>
      <w:r w:rsidR="00484B9F">
        <w:rPr>
          <w:rFonts w:cstheme="minorHAnsi"/>
          <w:sz w:val="20"/>
          <w:szCs w:val="20"/>
        </w:rPr>
        <w:t>≤</w:t>
      </w:r>
      <w:r w:rsidR="00484B9F">
        <w:rPr>
          <w:sz w:val="20"/>
          <w:szCs w:val="20"/>
        </w:rPr>
        <w:t>5</w:t>
      </w:r>
      <w:r w:rsidR="00484B9F" w:rsidRPr="00025808">
        <w:rPr>
          <w:sz w:val="20"/>
          <w:szCs w:val="20"/>
        </w:rPr>
        <w:t>%)</w:t>
      </w:r>
    </w:p>
    <w:p w14:paraId="38EAD88E" w14:textId="77777777" w:rsidR="00025808" w:rsidRDefault="002069CE" w:rsidP="00402FA6">
      <w:pPr>
        <w:pStyle w:val="Listaszerbekezds"/>
        <w:numPr>
          <w:ilvl w:val="1"/>
          <w:numId w:val="8"/>
        </w:numPr>
        <w:jc w:val="both"/>
        <w:rPr>
          <w:sz w:val="20"/>
          <w:szCs w:val="20"/>
        </w:rPr>
      </w:pPr>
      <w:r w:rsidRPr="00DE2D3C">
        <w:rPr>
          <w:sz w:val="20"/>
          <w:szCs w:val="20"/>
        </w:rPr>
        <w:t>főzőpohár, 100 cm</w:t>
      </w:r>
      <w:r w:rsidRPr="00DE2D3C">
        <w:rPr>
          <w:sz w:val="20"/>
          <w:szCs w:val="20"/>
          <w:vertAlign w:val="superscript"/>
        </w:rPr>
        <w:t>3</w:t>
      </w:r>
      <w:r w:rsidRPr="00DE2D3C">
        <w:rPr>
          <w:sz w:val="20"/>
          <w:szCs w:val="20"/>
        </w:rPr>
        <w:t xml:space="preserve">-es, </w:t>
      </w:r>
      <w:r>
        <w:rPr>
          <w:sz w:val="20"/>
          <w:szCs w:val="20"/>
        </w:rPr>
        <w:t>1</w:t>
      </w:r>
      <w:r w:rsidRPr="00DE2D3C">
        <w:rPr>
          <w:sz w:val="20"/>
          <w:szCs w:val="20"/>
        </w:rPr>
        <w:t xml:space="preserve"> db</w:t>
      </w:r>
    </w:p>
    <w:p w14:paraId="24829DFF" w14:textId="77777777" w:rsidR="00DF24BC" w:rsidRDefault="00DF24BC" w:rsidP="00402FA6">
      <w:pPr>
        <w:pStyle w:val="Listaszerbekezds"/>
        <w:numPr>
          <w:ilvl w:val="1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üvegbot</w:t>
      </w:r>
    </w:p>
    <w:p w14:paraId="41F41461" w14:textId="77777777" w:rsidR="00FA6154" w:rsidRDefault="00FA6154" w:rsidP="00402FA6">
      <w:pPr>
        <w:pStyle w:val="Listaszerbekezds"/>
        <w:numPr>
          <w:ilvl w:val="1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tálca</w:t>
      </w:r>
    </w:p>
    <w:p w14:paraId="4BBEB7C9" w14:textId="77777777" w:rsidR="00FA6154" w:rsidRDefault="00FA6154" w:rsidP="00402FA6">
      <w:pPr>
        <w:pStyle w:val="Listaszerbekezds"/>
        <w:numPr>
          <w:ilvl w:val="1"/>
          <w:numId w:val="8"/>
        </w:numPr>
        <w:jc w:val="both"/>
        <w:rPr>
          <w:sz w:val="20"/>
          <w:szCs w:val="20"/>
        </w:rPr>
      </w:pPr>
      <w:r w:rsidRPr="00025808">
        <w:rPr>
          <w:sz w:val="20"/>
          <w:szCs w:val="20"/>
        </w:rPr>
        <w:t>védőkesztyű és védőszemüveg</w:t>
      </w:r>
    </w:p>
    <w:p w14:paraId="6E9D7F18" w14:textId="77777777" w:rsidR="00052325" w:rsidRDefault="00052325" w:rsidP="00402FA6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A tanári kísérlethez előkészített tálca az alábbi fényképen látható:</w:t>
      </w:r>
    </w:p>
    <w:p w14:paraId="2B21BD32" w14:textId="02F2E648" w:rsidR="00052325" w:rsidRPr="00052325" w:rsidRDefault="0028662D" w:rsidP="00402FA6">
      <w:pPr>
        <w:ind w:firstLine="360"/>
        <w:jc w:val="both"/>
        <w:rPr>
          <w:sz w:val="20"/>
          <w:szCs w:val="20"/>
        </w:rPr>
      </w:pPr>
      <w:r w:rsidRPr="0028662D">
        <w:rPr>
          <w:noProof/>
          <w:sz w:val="20"/>
          <w:szCs w:val="20"/>
          <w:lang w:eastAsia="hu-HU"/>
        </w:rPr>
        <w:drawing>
          <wp:inline distT="0" distB="0" distL="0" distR="0" wp14:anchorId="004293A7" wp14:editId="2D4273D0">
            <wp:extent cx="5760720" cy="3240405"/>
            <wp:effectExtent l="0" t="0" r="0" b="0"/>
            <wp:docPr id="5" name="Kép 5" descr="E:\Luca2018\2016MTA_palyazat\Feladatlapok\19Joslas_elorejelzes_hlg_reakciok\19feladatlap_Kloros_vizh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uca2018\2016MTA_palyazat\Feladatlapok\19Joslas_elorejelzes_hlg_reakciok\19feladatlap_Kloros_vizhe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3FC35" w14:textId="77777777" w:rsidR="00EF215F" w:rsidRPr="00025808" w:rsidRDefault="00EF215F" w:rsidP="00402FA6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b/>
          <w:sz w:val="20"/>
          <w:szCs w:val="20"/>
        </w:rPr>
      </w:pPr>
      <w:r w:rsidRPr="00025808">
        <w:rPr>
          <w:b/>
          <w:sz w:val="20"/>
          <w:szCs w:val="20"/>
        </w:rPr>
        <w:t xml:space="preserve">Anyagok és eszközök a </w:t>
      </w:r>
      <w:r>
        <w:rPr>
          <w:b/>
          <w:sz w:val="20"/>
          <w:szCs w:val="20"/>
        </w:rPr>
        <w:t>brómos víz elkészítéséhez</w:t>
      </w:r>
      <w:r w:rsidR="00484B9F" w:rsidRPr="00484B9F">
        <w:rPr>
          <w:sz w:val="20"/>
          <w:szCs w:val="20"/>
        </w:rPr>
        <w:t xml:space="preserve"> (</w:t>
      </w:r>
      <w:r w:rsidRPr="002069CE">
        <w:rPr>
          <w:color w:val="FF0000"/>
          <w:sz w:val="20"/>
          <w:szCs w:val="20"/>
        </w:rPr>
        <w:t>ha nem áll rendelkezésre</w:t>
      </w:r>
      <w:r w:rsidR="00484B9F" w:rsidRPr="002069CE">
        <w:rPr>
          <w:color w:val="FF0000"/>
          <w:sz w:val="20"/>
          <w:szCs w:val="20"/>
        </w:rPr>
        <w:t xml:space="preserve"> elemi bróm</w:t>
      </w:r>
      <w:r w:rsidR="00484B9F" w:rsidRPr="00484B9F">
        <w:rPr>
          <w:sz w:val="20"/>
          <w:szCs w:val="20"/>
        </w:rPr>
        <w:t>)</w:t>
      </w:r>
    </w:p>
    <w:p w14:paraId="3ECF5D50" w14:textId="77777777" w:rsidR="00EF215F" w:rsidRPr="00025808" w:rsidRDefault="007B553F" w:rsidP="00402FA6">
      <w:pPr>
        <w:pStyle w:val="Listaszerbekezds"/>
        <w:numPr>
          <w:ilvl w:val="1"/>
          <w:numId w:val="1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KBrO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 xml:space="preserve"> (szilárd)</w:t>
      </w:r>
    </w:p>
    <w:p w14:paraId="343B9AA8" w14:textId="77777777" w:rsidR="007B553F" w:rsidRPr="00025808" w:rsidRDefault="007B553F" w:rsidP="00402FA6">
      <w:pPr>
        <w:pStyle w:val="Listaszerbekezds"/>
        <w:numPr>
          <w:ilvl w:val="1"/>
          <w:numId w:val="13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KBr</w:t>
      </w:r>
      <w:proofErr w:type="spellEnd"/>
      <w:r>
        <w:rPr>
          <w:sz w:val="20"/>
          <w:szCs w:val="20"/>
        </w:rPr>
        <w:t xml:space="preserve"> (szilárd)</w:t>
      </w:r>
    </w:p>
    <w:p w14:paraId="6DA8FBA4" w14:textId="77777777" w:rsidR="00EF215F" w:rsidRPr="007B553F" w:rsidRDefault="002069CE" w:rsidP="00402FA6">
      <w:pPr>
        <w:pStyle w:val="Listaszerbekezds"/>
        <w:numPr>
          <w:ilvl w:val="1"/>
          <w:numId w:val="1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6 mol</w:t>
      </w:r>
      <w:r w:rsidRPr="00DE2D3C">
        <w:rPr>
          <w:sz w:val="20"/>
          <w:szCs w:val="20"/>
        </w:rPr>
        <w:t>/</w:t>
      </w:r>
      <w:r>
        <w:rPr>
          <w:sz w:val="20"/>
          <w:szCs w:val="20"/>
        </w:rPr>
        <w:t>d</w:t>
      </w:r>
      <w:r w:rsidRPr="00DE2D3C">
        <w:rPr>
          <w:sz w:val="20"/>
          <w:szCs w:val="20"/>
        </w:rPr>
        <w:t>m</w:t>
      </w:r>
      <w:r w:rsidRPr="00DE2D3C">
        <w:rPr>
          <w:sz w:val="20"/>
          <w:szCs w:val="20"/>
          <w:vertAlign w:val="superscript"/>
        </w:rPr>
        <w:t>3</w:t>
      </w:r>
      <w:r w:rsidRPr="00DE2D3C">
        <w:rPr>
          <w:sz w:val="20"/>
          <w:szCs w:val="20"/>
        </w:rPr>
        <w:t xml:space="preserve"> töménységű</w:t>
      </w:r>
      <w:r>
        <w:rPr>
          <w:sz w:val="20"/>
          <w:szCs w:val="20"/>
        </w:rPr>
        <w:t xml:space="preserve"> kénsavoldat</w:t>
      </w:r>
      <w:r w:rsidR="00052325">
        <w:rPr>
          <w:sz w:val="20"/>
          <w:szCs w:val="20"/>
        </w:rPr>
        <w:t xml:space="preserve"> (vízzel kb. harmadára hígított cc. H</w:t>
      </w:r>
      <w:r w:rsidR="00052325">
        <w:rPr>
          <w:sz w:val="20"/>
          <w:szCs w:val="20"/>
          <w:vertAlign w:val="subscript"/>
        </w:rPr>
        <w:t>2</w:t>
      </w:r>
      <w:r w:rsidR="00052325">
        <w:rPr>
          <w:sz w:val="20"/>
          <w:szCs w:val="20"/>
        </w:rPr>
        <w:t>SO</w:t>
      </w:r>
      <w:r w:rsidR="00052325">
        <w:rPr>
          <w:sz w:val="20"/>
          <w:szCs w:val="20"/>
          <w:vertAlign w:val="subscript"/>
        </w:rPr>
        <w:t>4</w:t>
      </w:r>
      <w:r w:rsidR="00052325">
        <w:rPr>
          <w:sz w:val="20"/>
          <w:szCs w:val="20"/>
        </w:rPr>
        <w:t>)</w:t>
      </w:r>
    </w:p>
    <w:p w14:paraId="06CAAFE7" w14:textId="77777777" w:rsidR="002069CE" w:rsidRDefault="002069CE" w:rsidP="00402FA6">
      <w:pPr>
        <w:pStyle w:val="Listaszerbekezds"/>
        <w:numPr>
          <w:ilvl w:val="1"/>
          <w:numId w:val="13"/>
        </w:numPr>
        <w:jc w:val="both"/>
        <w:rPr>
          <w:sz w:val="20"/>
          <w:szCs w:val="20"/>
        </w:rPr>
      </w:pPr>
      <w:r w:rsidRPr="00DE2D3C">
        <w:rPr>
          <w:sz w:val="20"/>
          <w:szCs w:val="20"/>
        </w:rPr>
        <w:t xml:space="preserve">főzőpohár, </w:t>
      </w:r>
      <w:r w:rsidR="0073768F">
        <w:rPr>
          <w:sz w:val="20"/>
          <w:szCs w:val="20"/>
        </w:rPr>
        <w:t>400</w:t>
      </w:r>
      <w:r w:rsidRPr="00DE2D3C">
        <w:rPr>
          <w:sz w:val="20"/>
          <w:szCs w:val="20"/>
        </w:rPr>
        <w:t xml:space="preserve"> cm</w:t>
      </w:r>
      <w:r w:rsidRPr="00DE2D3C">
        <w:rPr>
          <w:sz w:val="20"/>
          <w:szCs w:val="20"/>
          <w:vertAlign w:val="superscript"/>
        </w:rPr>
        <w:t>3</w:t>
      </w:r>
      <w:r w:rsidRPr="00DE2D3C">
        <w:rPr>
          <w:sz w:val="20"/>
          <w:szCs w:val="20"/>
        </w:rPr>
        <w:t xml:space="preserve">-es, </w:t>
      </w:r>
      <w:r>
        <w:rPr>
          <w:sz w:val="20"/>
          <w:szCs w:val="20"/>
        </w:rPr>
        <w:t>1</w:t>
      </w:r>
      <w:r w:rsidRPr="00DE2D3C">
        <w:rPr>
          <w:sz w:val="20"/>
          <w:szCs w:val="20"/>
        </w:rPr>
        <w:t xml:space="preserve"> db</w:t>
      </w:r>
    </w:p>
    <w:p w14:paraId="28CAE4FF" w14:textId="77777777" w:rsidR="002069CE" w:rsidRDefault="002069CE" w:rsidP="00402FA6">
      <w:pPr>
        <w:pStyle w:val="Listaszerbekezds"/>
        <w:numPr>
          <w:ilvl w:val="1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üvegbot</w:t>
      </w:r>
    </w:p>
    <w:p w14:paraId="0ABFC755" w14:textId="77777777" w:rsidR="00FA6154" w:rsidRDefault="00FA6154" w:rsidP="00402FA6">
      <w:pPr>
        <w:pStyle w:val="Listaszerbekezds"/>
        <w:numPr>
          <w:ilvl w:val="1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tálca</w:t>
      </w:r>
    </w:p>
    <w:p w14:paraId="7A4EC04C" w14:textId="77777777" w:rsidR="005D5DB6" w:rsidRPr="005D5DB6" w:rsidRDefault="002069CE" w:rsidP="00402FA6">
      <w:pPr>
        <w:pStyle w:val="Listaszerbekezds"/>
        <w:numPr>
          <w:ilvl w:val="1"/>
          <w:numId w:val="13"/>
        </w:numPr>
        <w:jc w:val="both"/>
        <w:rPr>
          <w:sz w:val="20"/>
          <w:szCs w:val="20"/>
        </w:rPr>
      </w:pPr>
      <w:r w:rsidRPr="00025808">
        <w:rPr>
          <w:sz w:val="20"/>
          <w:szCs w:val="20"/>
        </w:rPr>
        <w:t>védőkesztyű és védőszemüveg</w:t>
      </w:r>
    </w:p>
    <w:p w14:paraId="3A341B32" w14:textId="77777777" w:rsidR="002069CE" w:rsidRPr="002069CE" w:rsidRDefault="002069CE" w:rsidP="00402FA6">
      <w:pPr>
        <w:pStyle w:val="Listaszerbekezds"/>
        <w:numPr>
          <w:ilvl w:val="0"/>
          <w:numId w:val="13"/>
        </w:numPr>
        <w:jc w:val="both"/>
        <w:rPr>
          <w:sz w:val="20"/>
          <w:szCs w:val="20"/>
        </w:rPr>
      </w:pPr>
      <w:r w:rsidRPr="002069CE">
        <w:rPr>
          <w:b/>
          <w:sz w:val="20"/>
          <w:szCs w:val="20"/>
        </w:rPr>
        <w:t xml:space="preserve">Anyagok és eszközök a </w:t>
      </w:r>
      <w:r>
        <w:rPr>
          <w:b/>
          <w:sz w:val="20"/>
          <w:szCs w:val="20"/>
        </w:rPr>
        <w:t>nátrium-</w:t>
      </w:r>
      <w:proofErr w:type="spellStart"/>
      <w:r>
        <w:rPr>
          <w:b/>
          <w:sz w:val="20"/>
          <w:szCs w:val="20"/>
        </w:rPr>
        <w:t>tioszulfát</w:t>
      </w:r>
      <w:proofErr w:type="spellEnd"/>
      <w:r>
        <w:rPr>
          <w:b/>
          <w:sz w:val="20"/>
          <w:szCs w:val="20"/>
        </w:rPr>
        <w:t>-oldat</w:t>
      </w:r>
      <w:r w:rsidRPr="002069CE">
        <w:rPr>
          <w:b/>
          <w:sz w:val="20"/>
          <w:szCs w:val="20"/>
        </w:rPr>
        <w:t xml:space="preserve"> elkészítéséhez</w:t>
      </w:r>
    </w:p>
    <w:p w14:paraId="7C04231A" w14:textId="5EA194CC" w:rsidR="0073768F" w:rsidRDefault="002069CE" w:rsidP="00402FA6">
      <w:pPr>
        <w:pStyle w:val="Listaszerbekezds"/>
        <w:numPr>
          <w:ilvl w:val="1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</w:t>
      </w:r>
      <w:r w:rsidR="0073768F">
        <w:rPr>
          <w:sz w:val="20"/>
          <w:szCs w:val="20"/>
          <w:vertAlign w:val="subscript"/>
        </w:rPr>
        <w:t>2</w:t>
      </w:r>
      <w:r w:rsidR="0073768F">
        <w:rPr>
          <w:sz w:val="20"/>
          <w:szCs w:val="20"/>
        </w:rPr>
        <w:t>S</w:t>
      </w:r>
      <w:r w:rsidR="0073768F">
        <w:rPr>
          <w:sz w:val="20"/>
          <w:szCs w:val="20"/>
          <w:vertAlign w:val="subscript"/>
        </w:rPr>
        <w:t>2</w:t>
      </w:r>
      <w:r w:rsidR="0073768F">
        <w:rPr>
          <w:sz w:val="20"/>
          <w:szCs w:val="20"/>
        </w:rPr>
        <w:t>O</w:t>
      </w:r>
      <w:r w:rsidR="0073768F">
        <w:rPr>
          <w:sz w:val="20"/>
          <w:szCs w:val="20"/>
          <w:vertAlign w:val="subscript"/>
        </w:rPr>
        <w:t>3</w:t>
      </w:r>
      <w:r w:rsidR="0073768F">
        <w:rPr>
          <w:sz w:val="20"/>
          <w:szCs w:val="20"/>
        </w:rPr>
        <w:t xml:space="preserve"> (szilárd, és lehet kristályvizes is)</w:t>
      </w:r>
    </w:p>
    <w:p w14:paraId="77D6448D" w14:textId="59CE3551" w:rsidR="000105C9" w:rsidRDefault="000105C9" w:rsidP="00402FA6">
      <w:pPr>
        <w:pStyle w:val="Listaszerbekezds"/>
        <w:numPr>
          <w:ilvl w:val="1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csapvíz</w:t>
      </w:r>
    </w:p>
    <w:p w14:paraId="56E0435C" w14:textId="7073B651" w:rsidR="000105C9" w:rsidRDefault="000105C9" w:rsidP="00402FA6">
      <w:pPr>
        <w:pStyle w:val="Listaszerbekezds"/>
        <w:numPr>
          <w:ilvl w:val="1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vegyszeres kanál</w:t>
      </w:r>
    </w:p>
    <w:p w14:paraId="45C3A9C3" w14:textId="77777777" w:rsidR="0073768F" w:rsidRDefault="0073768F" w:rsidP="00402FA6">
      <w:pPr>
        <w:pStyle w:val="Listaszerbekezds"/>
        <w:numPr>
          <w:ilvl w:val="1"/>
          <w:numId w:val="13"/>
        </w:numPr>
        <w:jc w:val="both"/>
        <w:rPr>
          <w:sz w:val="20"/>
          <w:szCs w:val="20"/>
        </w:rPr>
      </w:pPr>
      <w:r w:rsidRPr="00DE2D3C">
        <w:rPr>
          <w:sz w:val="20"/>
          <w:szCs w:val="20"/>
        </w:rPr>
        <w:t xml:space="preserve">főzőpohár, </w:t>
      </w:r>
      <w:r>
        <w:rPr>
          <w:sz w:val="20"/>
          <w:szCs w:val="20"/>
        </w:rPr>
        <w:t>400</w:t>
      </w:r>
      <w:r w:rsidRPr="00DE2D3C">
        <w:rPr>
          <w:sz w:val="20"/>
          <w:szCs w:val="20"/>
        </w:rPr>
        <w:t xml:space="preserve"> cm</w:t>
      </w:r>
      <w:r w:rsidRPr="00DE2D3C">
        <w:rPr>
          <w:sz w:val="20"/>
          <w:szCs w:val="20"/>
          <w:vertAlign w:val="superscript"/>
        </w:rPr>
        <w:t>3</w:t>
      </w:r>
      <w:r w:rsidRPr="00DE2D3C">
        <w:rPr>
          <w:sz w:val="20"/>
          <w:szCs w:val="20"/>
        </w:rPr>
        <w:t xml:space="preserve">-es, </w:t>
      </w:r>
      <w:r>
        <w:rPr>
          <w:sz w:val="20"/>
          <w:szCs w:val="20"/>
        </w:rPr>
        <w:t>1</w:t>
      </w:r>
      <w:r w:rsidRPr="00DE2D3C">
        <w:rPr>
          <w:sz w:val="20"/>
          <w:szCs w:val="20"/>
        </w:rPr>
        <w:t xml:space="preserve"> db</w:t>
      </w:r>
    </w:p>
    <w:p w14:paraId="7E54677E" w14:textId="650356DD" w:rsidR="008C0F32" w:rsidRDefault="008C0F32" w:rsidP="00402FA6">
      <w:pPr>
        <w:pStyle w:val="Listaszerbekezds"/>
        <w:numPr>
          <w:ilvl w:val="1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üvegbot</w:t>
      </w:r>
    </w:p>
    <w:p w14:paraId="3E6C12E4" w14:textId="77777777" w:rsidR="000105C9" w:rsidRDefault="000105C9" w:rsidP="00402FA6">
      <w:pPr>
        <w:pStyle w:val="Listaszerbekezds"/>
        <w:numPr>
          <w:ilvl w:val="1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tálca</w:t>
      </w:r>
    </w:p>
    <w:p w14:paraId="4C283AFE" w14:textId="11FAD3F2" w:rsidR="000105C9" w:rsidRPr="000105C9" w:rsidRDefault="000105C9" w:rsidP="00402FA6">
      <w:pPr>
        <w:pStyle w:val="Listaszerbekezds"/>
        <w:numPr>
          <w:ilvl w:val="1"/>
          <w:numId w:val="13"/>
        </w:numPr>
        <w:jc w:val="both"/>
        <w:rPr>
          <w:sz w:val="20"/>
          <w:szCs w:val="20"/>
        </w:rPr>
      </w:pPr>
      <w:r w:rsidRPr="00025808">
        <w:rPr>
          <w:sz w:val="20"/>
          <w:szCs w:val="20"/>
        </w:rPr>
        <w:t>védőkesztyű és védőszemüveg</w:t>
      </w:r>
    </w:p>
    <w:p w14:paraId="07133BD2" w14:textId="77777777" w:rsidR="007D07D7" w:rsidRPr="005D5DB6" w:rsidRDefault="005D5DB6" w:rsidP="00402FA6">
      <w:pPr>
        <w:ind w:firstLine="360"/>
        <w:jc w:val="both"/>
        <w:rPr>
          <w:sz w:val="20"/>
          <w:szCs w:val="20"/>
        </w:rPr>
      </w:pPr>
      <w:r w:rsidRPr="005D5DB6">
        <w:rPr>
          <w:sz w:val="20"/>
          <w:szCs w:val="20"/>
        </w:rPr>
        <w:t xml:space="preserve">A </w:t>
      </w:r>
      <w:r>
        <w:rPr>
          <w:sz w:val="20"/>
          <w:szCs w:val="20"/>
        </w:rPr>
        <w:t>brómos víz és a nátrium-</w:t>
      </w:r>
      <w:proofErr w:type="spellStart"/>
      <w:r>
        <w:rPr>
          <w:sz w:val="20"/>
          <w:szCs w:val="20"/>
        </w:rPr>
        <w:t>tioszulfát</w:t>
      </w:r>
      <w:proofErr w:type="spellEnd"/>
      <w:r>
        <w:rPr>
          <w:sz w:val="20"/>
          <w:szCs w:val="20"/>
        </w:rPr>
        <w:t xml:space="preserve">-oldat készítéséhez </w:t>
      </w:r>
      <w:r w:rsidRPr="005D5DB6">
        <w:rPr>
          <w:sz w:val="20"/>
          <w:szCs w:val="20"/>
        </w:rPr>
        <w:t>előkészített tálca az alábbi fényképen látható:</w:t>
      </w:r>
    </w:p>
    <w:p w14:paraId="07EAA243" w14:textId="7BCC3C8E" w:rsidR="005D5DB6" w:rsidRPr="005D5DB6" w:rsidRDefault="0028662D" w:rsidP="00402FA6">
      <w:pPr>
        <w:ind w:left="360"/>
        <w:jc w:val="both"/>
        <w:rPr>
          <w:sz w:val="20"/>
          <w:szCs w:val="20"/>
        </w:rPr>
      </w:pPr>
      <w:r w:rsidRPr="0028662D">
        <w:rPr>
          <w:noProof/>
          <w:sz w:val="20"/>
          <w:szCs w:val="20"/>
          <w:lang w:eastAsia="hu-HU"/>
        </w:rPr>
        <w:lastRenderedPageBreak/>
        <w:drawing>
          <wp:inline distT="0" distB="0" distL="0" distR="0" wp14:anchorId="6AF23F47" wp14:editId="62F389C0">
            <wp:extent cx="5760720" cy="3240405"/>
            <wp:effectExtent l="0" t="0" r="0" b="0"/>
            <wp:docPr id="1" name="Kép 1" descr="E:\Luca2018\2016MTA_palyazat\Feladatlapok\19Joslas_elorejelzes_hlg_reakciok\19feladatlap_Bromos_vizh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uca2018\2016MTA_palyazat\Feladatlapok\19Joslas_elorejelzes_hlg_reakciok\19feladatlap_Bromos_vizhe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F95F1" w14:textId="77777777" w:rsidR="00025808" w:rsidRPr="00025808" w:rsidRDefault="00025808" w:rsidP="00402FA6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b/>
          <w:sz w:val="20"/>
          <w:szCs w:val="20"/>
        </w:rPr>
      </w:pPr>
      <w:r w:rsidRPr="00025808">
        <w:rPr>
          <w:b/>
          <w:sz w:val="20"/>
          <w:szCs w:val="20"/>
        </w:rPr>
        <w:t>Anyagok és eszközök a tanulókísérletekhez (csoportonként):</w:t>
      </w:r>
    </w:p>
    <w:p w14:paraId="210821D5" w14:textId="109583CB" w:rsidR="00025808" w:rsidRPr="00025808" w:rsidRDefault="00025808" w:rsidP="00402FA6">
      <w:pPr>
        <w:pStyle w:val="Listaszerbekezds"/>
        <w:numPr>
          <w:ilvl w:val="1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>benzin</w:t>
      </w:r>
    </w:p>
    <w:p w14:paraId="5006B5B4" w14:textId="77777777" w:rsidR="00025808" w:rsidRPr="00025808" w:rsidRDefault="00025808" w:rsidP="00402FA6">
      <w:pPr>
        <w:pStyle w:val="Listaszerbekezds"/>
        <w:numPr>
          <w:ilvl w:val="1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>brómos víz</w:t>
      </w:r>
    </w:p>
    <w:p w14:paraId="2C75A59D" w14:textId="77777777" w:rsidR="00025808" w:rsidRPr="00025808" w:rsidRDefault="00025808" w:rsidP="00402FA6">
      <w:pPr>
        <w:pStyle w:val="Listaszerbekezds"/>
        <w:numPr>
          <w:ilvl w:val="1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>jódos víz</w:t>
      </w:r>
    </w:p>
    <w:p w14:paraId="385F4F1A" w14:textId="77777777" w:rsidR="00025808" w:rsidRPr="00025808" w:rsidRDefault="00025808" w:rsidP="00402FA6">
      <w:pPr>
        <w:pStyle w:val="Listaszerbekezds"/>
        <w:numPr>
          <w:ilvl w:val="1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>kálium-klorid</w:t>
      </w:r>
      <w:r w:rsidR="00484B9F">
        <w:rPr>
          <w:sz w:val="20"/>
          <w:szCs w:val="20"/>
        </w:rPr>
        <w:t xml:space="preserve"> (szilárd)</w:t>
      </w:r>
    </w:p>
    <w:p w14:paraId="3B6A74D5" w14:textId="77777777" w:rsidR="00025808" w:rsidRPr="00025808" w:rsidRDefault="00025808" w:rsidP="00402FA6">
      <w:pPr>
        <w:pStyle w:val="Listaszerbekezds"/>
        <w:numPr>
          <w:ilvl w:val="1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>kálium-bromid</w:t>
      </w:r>
      <w:r w:rsidR="00484B9F">
        <w:rPr>
          <w:sz w:val="20"/>
          <w:szCs w:val="20"/>
        </w:rPr>
        <w:t xml:space="preserve"> (szilárd)</w:t>
      </w:r>
    </w:p>
    <w:p w14:paraId="7E10E7CA" w14:textId="77777777" w:rsidR="00025808" w:rsidRDefault="00025808" w:rsidP="00402FA6">
      <w:pPr>
        <w:pStyle w:val="Listaszerbekezds"/>
        <w:numPr>
          <w:ilvl w:val="1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>kálium-jodid</w:t>
      </w:r>
      <w:r w:rsidR="00484B9F">
        <w:rPr>
          <w:sz w:val="20"/>
          <w:szCs w:val="20"/>
        </w:rPr>
        <w:t xml:space="preserve"> (szilárd)</w:t>
      </w:r>
    </w:p>
    <w:p w14:paraId="69993D78" w14:textId="22AFE734" w:rsidR="00484B9F" w:rsidRPr="00025808" w:rsidRDefault="00484B9F" w:rsidP="00402FA6">
      <w:pPr>
        <w:pStyle w:val="Listaszerbekezds"/>
        <w:numPr>
          <w:ilvl w:val="1"/>
          <w:numId w:val="1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óraüveg</w:t>
      </w:r>
      <w:r w:rsidR="001F7A58">
        <w:rPr>
          <w:sz w:val="20"/>
          <w:szCs w:val="20"/>
        </w:rPr>
        <w:t xml:space="preserve"> vagy </w:t>
      </w:r>
      <w:r w:rsidR="007B553F">
        <w:rPr>
          <w:sz w:val="20"/>
          <w:szCs w:val="20"/>
        </w:rPr>
        <w:t xml:space="preserve">műanyag </w:t>
      </w:r>
      <w:r w:rsidR="005D5DB6">
        <w:rPr>
          <w:sz w:val="20"/>
          <w:szCs w:val="20"/>
        </w:rPr>
        <w:t xml:space="preserve">üdítősüveg vagy </w:t>
      </w:r>
      <w:r w:rsidR="005D5DB6" w:rsidRPr="009D26F1">
        <w:rPr>
          <w:sz w:val="20"/>
          <w:szCs w:val="20"/>
        </w:rPr>
        <w:t xml:space="preserve">tejesdoboz </w:t>
      </w:r>
      <w:r w:rsidR="001C545C" w:rsidRPr="009D26F1">
        <w:rPr>
          <w:sz w:val="20"/>
          <w:szCs w:val="20"/>
        </w:rPr>
        <w:t xml:space="preserve">fehér </w:t>
      </w:r>
      <w:r w:rsidR="007B553F" w:rsidRPr="009D26F1">
        <w:rPr>
          <w:sz w:val="20"/>
          <w:szCs w:val="20"/>
        </w:rPr>
        <w:t>kupak</w:t>
      </w:r>
      <w:r w:rsidR="001C545C" w:rsidRPr="009D26F1">
        <w:rPr>
          <w:sz w:val="20"/>
          <w:szCs w:val="20"/>
        </w:rPr>
        <w:t>ja</w:t>
      </w:r>
      <w:r>
        <w:rPr>
          <w:sz w:val="20"/>
          <w:szCs w:val="20"/>
        </w:rPr>
        <w:t>, 3 db</w:t>
      </w:r>
    </w:p>
    <w:p w14:paraId="36D825FF" w14:textId="77777777" w:rsidR="00025808" w:rsidRPr="00025808" w:rsidRDefault="00025808" w:rsidP="00402FA6">
      <w:pPr>
        <w:pStyle w:val="Listaszerbekezds"/>
        <w:numPr>
          <w:ilvl w:val="1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>kémcs</w:t>
      </w:r>
      <w:r w:rsidR="00484B9F">
        <w:rPr>
          <w:sz w:val="20"/>
          <w:szCs w:val="20"/>
        </w:rPr>
        <w:t>ő, 4 db</w:t>
      </w:r>
    </w:p>
    <w:p w14:paraId="1D3675B7" w14:textId="77777777" w:rsidR="00025808" w:rsidRPr="00025808" w:rsidRDefault="00025808" w:rsidP="00402FA6">
      <w:pPr>
        <w:pStyle w:val="Listaszerbekezds"/>
        <w:numPr>
          <w:ilvl w:val="1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>kémcsőállvány</w:t>
      </w:r>
    </w:p>
    <w:p w14:paraId="4D4EAB4C" w14:textId="77777777" w:rsidR="00025808" w:rsidRPr="00025808" w:rsidRDefault="00025808" w:rsidP="00402FA6">
      <w:pPr>
        <w:pStyle w:val="Listaszerbekezds"/>
        <w:numPr>
          <w:ilvl w:val="1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>törlőkendő vagy papírtörlő</w:t>
      </w:r>
    </w:p>
    <w:p w14:paraId="5E0E56D4" w14:textId="77777777" w:rsidR="00025808" w:rsidRPr="00025808" w:rsidRDefault="00025808" w:rsidP="00402FA6">
      <w:pPr>
        <w:pStyle w:val="Listaszerbekezds"/>
        <w:numPr>
          <w:ilvl w:val="1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>tálca</w:t>
      </w:r>
    </w:p>
    <w:p w14:paraId="6725E326" w14:textId="77777777" w:rsidR="00025808" w:rsidRPr="00025808" w:rsidRDefault="00025808" w:rsidP="00402FA6">
      <w:pPr>
        <w:pStyle w:val="Listaszerbekezds"/>
        <w:numPr>
          <w:ilvl w:val="1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 xml:space="preserve"> védőkesztyű és védőszemüveg</w:t>
      </w:r>
    </w:p>
    <w:p w14:paraId="379B005C" w14:textId="50699998" w:rsidR="005B164E" w:rsidRPr="003303FF" w:rsidRDefault="005B164E" w:rsidP="005B164E">
      <w:pPr>
        <w:pStyle w:val="Listaszerbekezds"/>
        <w:numPr>
          <w:ilvl w:val="1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3303FF">
        <w:rPr>
          <w:sz w:val="20"/>
          <w:szCs w:val="20"/>
        </w:rPr>
        <w:t xml:space="preserve">(az elektronegativitások értékeit is tartalmazó periódusos rendszer) </w:t>
      </w:r>
    </w:p>
    <w:p w14:paraId="3388045E" w14:textId="45E9DB9D" w:rsidR="001B543F" w:rsidRDefault="00C3620F" w:rsidP="00402FA6">
      <w:pPr>
        <w:jc w:val="both"/>
        <w:rPr>
          <w:sz w:val="20"/>
          <w:szCs w:val="20"/>
        </w:rPr>
      </w:pPr>
      <w:r w:rsidRPr="00C3620F">
        <w:rPr>
          <w:sz w:val="20"/>
          <w:szCs w:val="20"/>
        </w:rPr>
        <w:t xml:space="preserve">A </w:t>
      </w:r>
      <w:r>
        <w:rPr>
          <w:sz w:val="20"/>
          <w:szCs w:val="20"/>
        </w:rPr>
        <w:t>tanuló</w:t>
      </w:r>
      <w:r w:rsidRPr="00C3620F">
        <w:rPr>
          <w:sz w:val="20"/>
          <w:szCs w:val="20"/>
        </w:rPr>
        <w:t>kísérlet</w:t>
      </w:r>
      <w:r>
        <w:rPr>
          <w:sz w:val="20"/>
          <w:szCs w:val="20"/>
        </w:rPr>
        <w:t>ek</w:t>
      </w:r>
      <w:r w:rsidRPr="00C3620F">
        <w:rPr>
          <w:sz w:val="20"/>
          <w:szCs w:val="20"/>
        </w:rPr>
        <w:t>hez előkészített tálca az alábbi fényképen látható</w:t>
      </w:r>
      <w:r w:rsidR="008C0F32">
        <w:rPr>
          <w:sz w:val="20"/>
          <w:szCs w:val="20"/>
        </w:rPr>
        <w:t xml:space="preserve"> (már a tanári kísérlet eredményeként kapott klóros vízzel együtt)</w:t>
      </w:r>
      <w:r w:rsidRPr="00C3620F">
        <w:rPr>
          <w:sz w:val="20"/>
          <w:szCs w:val="20"/>
        </w:rPr>
        <w:t>:</w:t>
      </w:r>
    </w:p>
    <w:p w14:paraId="041C62A5" w14:textId="77777777" w:rsidR="00C3620F" w:rsidRPr="00C3620F" w:rsidRDefault="00C3620F" w:rsidP="00402FA6">
      <w:pPr>
        <w:jc w:val="both"/>
        <w:rPr>
          <w:sz w:val="20"/>
          <w:szCs w:val="20"/>
        </w:rPr>
      </w:pPr>
      <w:r w:rsidRPr="00C3620F">
        <w:rPr>
          <w:noProof/>
          <w:sz w:val="20"/>
          <w:szCs w:val="20"/>
          <w:lang w:eastAsia="hu-HU"/>
        </w:rPr>
        <w:lastRenderedPageBreak/>
        <w:drawing>
          <wp:inline distT="0" distB="0" distL="0" distR="0" wp14:anchorId="23E9F155" wp14:editId="50F99575">
            <wp:extent cx="5727700" cy="3221831"/>
            <wp:effectExtent l="0" t="0" r="6350" b="0"/>
            <wp:docPr id="4" name="Kép 4" descr="G:\Luca2018\2016MTA_palyazat\Feladatlapok\19Joslas_elorejelzes_hlg_reakciok\19feladatlap_tanuloi_talca_elokeszit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uca2018\2016MTA_palyazat\Feladatlapok\19Joslas_elorejelzes_hlg_reakciok\19feladatlap_tanuloi_talca_elokeszites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523" cy="323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0F4E9" w14:textId="77777777" w:rsidR="001B543F" w:rsidRPr="00025808" w:rsidRDefault="001B543F" w:rsidP="00402F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025808">
        <w:rPr>
          <w:b/>
          <w:color w:val="000000" w:themeColor="text1"/>
          <w:sz w:val="20"/>
          <w:szCs w:val="20"/>
        </w:rPr>
        <w:t>Előkészítés</w:t>
      </w:r>
    </w:p>
    <w:p w14:paraId="4FC0657C" w14:textId="77777777" w:rsidR="007A7CDF" w:rsidRPr="00FA6154" w:rsidRDefault="007A7CDF" w:rsidP="00402F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A</w:t>
      </w:r>
      <w:r w:rsidRPr="00025808">
        <w:rPr>
          <w:b/>
          <w:sz w:val="20"/>
          <w:szCs w:val="20"/>
        </w:rPr>
        <w:t xml:space="preserve"> tanári kísérlet</w:t>
      </w:r>
      <w:r>
        <w:rPr>
          <w:b/>
          <w:sz w:val="20"/>
          <w:szCs w:val="20"/>
        </w:rPr>
        <w:t xml:space="preserve"> előkészítése</w:t>
      </w:r>
    </w:p>
    <w:p w14:paraId="230233E5" w14:textId="66A1F30B" w:rsidR="00FA6154" w:rsidRPr="003303FF" w:rsidRDefault="00FA6154" w:rsidP="00402FA6">
      <w:pPr>
        <w:autoSpaceDE w:val="0"/>
        <w:autoSpaceDN w:val="0"/>
        <w:adjustRightInd w:val="0"/>
        <w:spacing w:after="0" w:line="240" w:lineRule="auto"/>
        <w:ind w:left="1416"/>
        <w:jc w:val="both"/>
        <w:rPr>
          <w:b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A </w:t>
      </w:r>
      <w:proofErr w:type="spellStart"/>
      <w:r>
        <w:rPr>
          <w:color w:val="000000"/>
          <w:sz w:val="20"/>
          <w:szCs w:val="20"/>
          <w:shd w:val="clear" w:color="auto" w:fill="FFFFFF"/>
        </w:rPr>
        <w:t>hipós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és a sósavas üveget, valamint a főzőpoharat egy tálcára tesszük. (Ha nem áll </w:t>
      </w:r>
      <w:r w:rsidR="008C0F32">
        <w:rPr>
          <w:color w:val="000000"/>
          <w:sz w:val="20"/>
          <w:szCs w:val="20"/>
          <w:shd w:val="clear" w:color="auto" w:fill="FFFFFF"/>
        </w:rPr>
        <w:t>rendelkezésre</w:t>
      </w:r>
      <w:r w:rsidR="004217C3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 xml:space="preserve">elszívófülke, és a kísérletet egy nyitott ablak párkányán végezzük, a tálca nem billenhet le arról.) A </w:t>
      </w:r>
      <w:proofErr w:type="spellStart"/>
      <w:r>
        <w:rPr>
          <w:color w:val="000000"/>
          <w:sz w:val="20"/>
          <w:szCs w:val="20"/>
          <w:shd w:val="clear" w:color="auto" w:fill="FFFFFF"/>
        </w:rPr>
        <w:t>hipó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és a </w:t>
      </w:r>
      <w:r w:rsidR="000161A9" w:rsidRPr="003303FF">
        <w:rPr>
          <w:sz w:val="20"/>
          <w:szCs w:val="20"/>
          <w:shd w:val="clear" w:color="auto" w:fill="FFFFFF"/>
        </w:rPr>
        <w:t xml:space="preserve">háztartási sósav (vagy folyékony </w:t>
      </w:r>
      <w:r w:rsidRPr="003303FF">
        <w:rPr>
          <w:sz w:val="20"/>
          <w:szCs w:val="20"/>
          <w:shd w:val="clear" w:color="auto" w:fill="FFFFFF"/>
        </w:rPr>
        <w:t>vízkőoldó</w:t>
      </w:r>
      <w:r w:rsidR="000161A9" w:rsidRPr="003303FF">
        <w:rPr>
          <w:sz w:val="20"/>
          <w:szCs w:val="20"/>
          <w:shd w:val="clear" w:color="auto" w:fill="FFFFFF"/>
        </w:rPr>
        <w:t>)</w:t>
      </w:r>
      <w:r w:rsidRPr="003303FF">
        <w:rPr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 xml:space="preserve">lehetőleg a háztartásban is használatos, eredeti csomagolásban legyen. Mind a </w:t>
      </w:r>
      <w:proofErr w:type="spellStart"/>
      <w:r>
        <w:rPr>
          <w:color w:val="000000"/>
          <w:sz w:val="20"/>
          <w:szCs w:val="20"/>
          <w:shd w:val="clear" w:color="auto" w:fill="FFFFFF"/>
        </w:rPr>
        <w:t>hipó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, mind a sósav bomlik állás közben. Így a kísérlet során keletkező klóros víz töménysége annak függvénye, milyen ezeknek az oldatoknak a valódi koncentrációja. Mivel azonban a kísérletek akkor is sikerülnek, ha a klóros víz töménysége tág határok között változik, ez nem okoz problémát. A föntebb megadott töménységű </w:t>
      </w:r>
      <w:proofErr w:type="spellStart"/>
      <w:r>
        <w:rPr>
          <w:color w:val="000000"/>
          <w:sz w:val="20"/>
          <w:szCs w:val="20"/>
          <w:shd w:val="clear" w:color="auto" w:fill="FFFFFF"/>
        </w:rPr>
        <w:t>hipót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és sósavat kb. 2</w:t>
      </w:r>
      <w:r w:rsidR="00DF24BC">
        <w:rPr>
          <w:color w:val="000000"/>
          <w:sz w:val="20"/>
          <w:szCs w:val="20"/>
          <w:shd w:val="clear" w:color="auto" w:fill="FFFFFF"/>
        </w:rPr>
        <w:t>:1 térfogatarányban érdemes használni, de természetesen minden kísérletet előre ki kell próbálni az így keletkező klóros vízzel. Annyi klóros vizet kell készíteni, hogy mindegyik tanulócsoportnak jusson belőle kb. 2 cm</w:t>
      </w:r>
      <w:r w:rsidR="00DF24BC">
        <w:rPr>
          <w:color w:val="000000"/>
          <w:sz w:val="20"/>
          <w:szCs w:val="20"/>
          <w:shd w:val="clear" w:color="auto" w:fill="FFFFFF"/>
          <w:vertAlign w:val="superscript"/>
        </w:rPr>
        <w:t>3</w:t>
      </w:r>
      <w:r w:rsidR="00DF24BC">
        <w:rPr>
          <w:color w:val="000000"/>
          <w:sz w:val="20"/>
          <w:szCs w:val="20"/>
          <w:shd w:val="clear" w:color="auto" w:fill="FFFFFF"/>
        </w:rPr>
        <w:t>, és maradjon is egy kevés a színek összehasonlításához</w:t>
      </w:r>
      <w:r w:rsidR="00E64F47">
        <w:rPr>
          <w:color w:val="000000"/>
          <w:sz w:val="20"/>
          <w:szCs w:val="20"/>
          <w:shd w:val="clear" w:color="auto" w:fill="FFFFFF"/>
        </w:rPr>
        <w:t xml:space="preserve">, valamint </w:t>
      </w:r>
      <w:r w:rsidR="00DF24BC">
        <w:rPr>
          <w:color w:val="000000"/>
          <w:sz w:val="20"/>
          <w:szCs w:val="20"/>
          <w:shd w:val="clear" w:color="auto" w:fill="FFFFFF"/>
        </w:rPr>
        <w:t xml:space="preserve">arra az esetre, ha egyes tanulócsoportoknak új </w:t>
      </w:r>
      <w:r w:rsidR="00E64F47">
        <w:rPr>
          <w:color w:val="000000"/>
          <w:sz w:val="20"/>
          <w:szCs w:val="20"/>
          <w:shd w:val="clear" w:color="auto" w:fill="FFFFFF"/>
        </w:rPr>
        <w:t>klóros vizet</w:t>
      </w:r>
      <w:r w:rsidR="00DF24BC">
        <w:rPr>
          <w:color w:val="000000"/>
          <w:sz w:val="20"/>
          <w:szCs w:val="20"/>
          <w:shd w:val="clear" w:color="auto" w:fill="FFFFFF"/>
        </w:rPr>
        <w:t xml:space="preserve"> kellene adni</w:t>
      </w:r>
      <w:r w:rsidR="00DF24BC" w:rsidRPr="003303FF">
        <w:rPr>
          <w:sz w:val="20"/>
          <w:szCs w:val="20"/>
          <w:shd w:val="clear" w:color="auto" w:fill="FFFFFF"/>
        </w:rPr>
        <w:t>.</w:t>
      </w:r>
      <w:r w:rsidR="001C545C" w:rsidRPr="003303FF">
        <w:rPr>
          <w:sz w:val="20"/>
          <w:szCs w:val="20"/>
          <w:shd w:val="clear" w:color="auto" w:fill="FFFFFF"/>
        </w:rPr>
        <w:t xml:space="preserve"> </w:t>
      </w:r>
      <w:r w:rsidR="001C545C" w:rsidRPr="003303FF">
        <w:rPr>
          <w:b/>
          <w:sz w:val="20"/>
          <w:szCs w:val="20"/>
          <w:shd w:val="clear" w:color="auto" w:fill="FFFFFF"/>
        </w:rPr>
        <w:t>Azonban semmiképp se készítsünk a tanulói feladatlapokon leírt módszerrel 30 cm</w:t>
      </w:r>
      <w:r w:rsidR="001C545C" w:rsidRPr="003303FF">
        <w:rPr>
          <w:b/>
          <w:sz w:val="20"/>
          <w:szCs w:val="20"/>
          <w:shd w:val="clear" w:color="auto" w:fill="FFFFFF"/>
          <w:vertAlign w:val="superscript"/>
        </w:rPr>
        <w:t>3</w:t>
      </w:r>
      <w:r w:rsidR="001C545C" w:rsidRPr="003303FF">
        <w:rPr>
          <w:b/>
          <w:sz w:val="20"/>
          <w:szCs w:val="20"/>
          <w:shd w:val="clear" w:color="auto" w:fill="FFFFFF"/>
        </w:rPr>
        <w:t>-nél több klóros vizet</w:t>
      </w:r>
      <w:r w:rsidR="00E44455">
        <w:rPr>
          <w:b/>
          <w:sz w:val="20"/>
          <w:szCs w:val="20"/>
          <w:shd w:val="clear" w:color="auto" w:fill="FFFFFF"/>
        </w:rPr>
        <w:t xml:space="preserve"> </w:t>
      </w:r>
      <w:r w:rsidR="00E44455" w:rsidRPr="00E44455">
        <w:rPr>
          <w:sz w:val="20"/>
          <w:szCs w:val="20"/>
          <w:shd w:val="clear" w:color="auto" w:fill="FFFFFF"/>
        </w:rPr>
        <w:t>(20 cm</w:t>
      </w:r>
      <w:r w:rsidR="00E44455" w:rsidRPr="00E44455">
        <w:rPr>
          <w:sz w:val="20"/>
          <w:szCs w:val="20"/>
          <w:shd w:val="clear" w:color="auto" w:fill="FFFFFF"/>
          <w:vertAlign w:val="superscript"/>
        </w:rPr>
        <w:t>3</w:t>
      </w:r>
      <w:r w:rsidR="00E44455" w:rsidRPr="00E44455">
        <w:rPr>
          <w:sz w:val="20"/>
          <w:szCs w:val="20"/>
          <w:shd w:val="clear" w:color="auto" w:fill="FFFFFF"/>
        </w:rPr>
        <w:t xml:space="preserve"> </w:t>
      </w:r>
      <w:proofErr w:type="spellStart"/>
      <w:r w:rsidR="00E44455" w:rsidRPr="00E44455">
        <w:rPr>
          <w:color w:val="000000"/>
          <w:sz w:val="20"/>
          <w:szCs w:val="20"/>
          <w:shd w:val="clear" w:color="auto" w:fill="FFFFFF"/>
        </w:rPr>
        <w:t>hipó</w:t>
      </w:r>
      <w:proofErr w:type="spellEnd"/>
      <w:r w:rsidR="00E44455" w:rsidRPr="00E44455">
        <w:rPr>
          <w:color w:val="000000"/>
          <w:sz w:val="20"/>
          <w:szCs w:val="20"/>
          <w:shd w:val="clear" w:color="auto" w:fill="FFFFFF"/>
        </w:rPr>
        <w:t xml:space="preserve"> + </w:t>
      </w:r>
      <w:r w:rsidR="00E44455">
        <w:rPr>
          <w:sz w:val="20"/>
          <w:szCs w:val="20"/>
          <w:shd w:val="clear" w:color="auto" w:fill="FFFFFF"/>
        </w:rPr>
        <w:t>1</w:t>
      </w:r>
      <w:r w:rsidR="00E44455" w:rsidRPr="00E44455">
        <w:rPr>
          <w:sz w:val="20"/>
          <w:szCs w:val="20"/>
          <w:shd w:val="clear" w:color="auto" w:fill="FFFFFF"/>
        </w:rPr>
        <w:t>0 cm</w:t>
      </w:r>
      <w:r w:rsidR="00E44455" w:rsidRPr="00E44455">
        <w:rPr>
          <w:sz w:val="20"/>
          <w:szCs w:val="20"/>
          <w:shd w:val="clear" w:color="auto" w:fill="FFFFFF"/>
          <w:vertAlign w:val="superscript"/>
        </w:rPr>
        <w:t>3</w:t>
      </w:r>
      <w:r w:rsidR="00E44455" w:rsidRPr="00E44455">
        <w:rPr>
          <w:sz w:val="20"/>
          <w:szCs w:val="20"/>
          <w:shd w:val="clear" w:color="auto" w:fill="FFFFFF"/>
        </w:rPr>
        <w:t xml:space="preserve"> </w:t>
      </w:r>
      <w:r w:rsidR="00E44455" w:rsidRPr="00E44455">
        <w:rPr>
          <w:color w:val="000000"/>
          <w:sz w:val="20"/>
          <w:szCs w:val="20"/>
          <w:shd w:val="clear" w:color="auto" w:fill="FFFFFF"/>
        </w:rPr>
        <w:t>sósav)</w:t>
      </w:r>
      <w:r w:rsidR="001C545C" w:rsidRPr="003303FF">
        <w:rPr>
          <w:b/>
          <w:sz w:val="20"/>
          <w:szCs w:val="20"/>
          <w:shd w:val="clear" w:color="auto" w:fill="FFFFFF"/>
        </w:rPr>
        <w:t>!</w:t>
      </w:r>
    </w:p>
    <w:p w14:paraId="268D969C" w14:textId="77777777" w:rsidR="00DF24BC" w:rsidRPr="003303FF" w:rsidRDefault="00DF24BC" w:rsidP="00402FA6">
      <w:pPr>
        <w:autoSpaceDE w:val="0"/>
        <w:autoSpaceDN w:val="0"/>
        <w:adjustRightInd w:val="0"/>
        <w:spacing w:after="0" w:line="240" w:lineRule="auto"/>
        <w:ind w:left="1416"/>
        <w:jc w:val="both"/>
        <w:rPr>
          <w:sz w:val="20"/>
          <w:szCs w:val="20"/>
          <w:shd w:val="clear" w:color="auto" w:fill="FFFFFF"/>
        </w:rPr>
      </w:pPr>
    </w:p>
    <w:p w14:paraId="20D79DEA" w14:textId="77777777" w:rsidR="007A5668" w:rsidRPr="00DF24BC" w:rsidRDefault="007A7CDF" w:rsidP="00402F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A</w:t>
      </w:r>
      <w:r w:rsidR="00577E7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nátrium-</w:t>
      </w:r>
      <w:proofErr w:type="spellStart"/>
      <w:r>
        <w:rPr>
          <w:b/>
          <w:sz w:val="20"/>
          <w:szCs w:val="20"/>
        </w:rPr>
        <w:t>tioszulfát</w:t>
      </w:r>
      <w:proofErr w:type="spellEnd"/>
      <w:r>
        <w:rPr>
          <w:b/>
          <w:sz w:val="20"/>
          <w:szCs w:val="20"/>
        </w:rPr>
        <w:t>-oldat</w:t>
      </w:r>
      <w:r w:rsidRPr="002069CE">
        <w:rPr>
          <w:b/>
          <w:sz w:val="20"/>
          <w:szCs w:val="20"/>
        </w:rPr>
        <w:t xml:space="preserve"> készítés</w:t>
      </w:r>
      <w:r>
        <w:rPr>
          <w:b/>
          <w:sz w:val="20"/>
          <w:szCs w:val="20"/>
        </w:rPr>
        <w:t>e</w:t>
      </w:r>
    </w:p>
    <w:p w14:paraId="0AD1D92D" w14:textId="77777777" w:rsidR="00DF24BC" w:rsidRDefault="00DF24BC" w:rsidP="00402FA6">
      <w:pPr>
        <w:autoSpaceDE w:val="0"/>
        <w:autoSpaceDN w:val="0"/>
        <w:adjustRightInd w:val="0"/>
        <w:spacing w:after="0" w:line="240" w:lineRule="auto"/>
        <w:ind w:left="1428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10 g nátrium-</w:t>
      </w:r>
      <w:proofErr w:type="spellStart"/>
      <w:r>
        <w:rPr>
          <w:color w:val="000000"/>
          <w:sz w:val="20"/>
          <w:szCs w:val="20"/>
          <w:shd w:val="clear" w:color="auto" w:fill="FFFFFF"/>
        </w:rPr>
        <w:t>tioszulfátot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annyi csapvízben oldunk, hogy a végtérfogat kb. 200 cm</w:t>
      </w:r>
      <w:r>
        <w:rPr>
          <w:color w:val="000000"/>
          <w:sz w:val="20"/>
          <w:szCs w:val="20"/>
          <w:shd w:val="clear" w:color="auto" w:fill="FFFFFF"/>
          <w:vertAlign w:val="superscript"/>
        </w:rPr>
        <w:t>3</w:t>
      </w:r>
      <w:r>
        <w:rPr>
          <w:color w:val="000000"/>
          <w:sz w:val="20"/>
          <w:szCs w:val="20"/>
          <w:shd w:val="clear" w:color="auto" w:fill="FFFFFF"/>
        </w:rPr>
        <w:t xml:space="preserve"> legyen. (Mindegy, hogy kristályvizes-e a nátrium-</w:t>
      </w:r>
      <w:proofErr w:type="spellStart"/>
      <w:r>
        <w:rPr>
          <w:color w:val="000000"/>
          <w:sz w:val="20"/>
          <w:szCs w:val="20"/>
          <w:shd w:val="clear" w:color="auto" w:fill="FFFFFF"/>
        </w:rPr>
        <w:t>tioszulfát</w:t>
      </w:r>
      <w:proofErr w:type="spellEnd"/>
      <w:r>
        <w:rPr>
          <w:color w:val="000000"/>
          <w:sz w:val="20"/>
          <w:szCs w:val="20"/>
          <w:shd w:val="clear" w:color="auto" w:fill="FFFFFF"/>
        </w:rPr>
        <w:t>, hiszen csak az esetlegesen kiömlő klóros, brómos vagy jódos víz elreagáltatásához van rá szükség, ezért nem kell pontos koncentrációjú oldat.)</w:t>
      </w:r>
      <w:r w:rsidR="0007628F">
        <w:rPr>
          <w:color w:val="000000"/>
          <w:sz w:val="20"/>
          <w:szCs w:val="20"/>
          <w:shd w:val="clear" w:color="auto" w:fill="FFFFFF"/>
        </w:rPr>
        <w:t xml:space="preserve"> Ha van készen nátrium-</w:t>
      </w:r>
      <w:proofErr w:type="spellStart"/>
      <w:r w:rsidR="0007628F">
        <w:rPr>
          <w:color w:val="000000"/>
          <w:sz w:val="20"/>
          <w:szCs w:val="20"/>
          <w:shd w:val="clear" w:color="auto" w:fill="FFFFFF"/>
        </w:rPr>
        <w:t>tioszulfát</w:t>
      </w:r>
      <w:proofErr w:type="spellEnd"/>
      <w:r w:rsidR="0007628F">
        <w:rPr>
          <w:color w:val="000000"/>
          <w:sz w:val="20"/>
          <w:szCs w:val="20"/>
          <w:shd w:val="clear" w:color="auto" w:fill="FFFFFF"/>
        </w:rPr>
        <w:t xml:space="preserve">-oldat, azt is rátehetjük a tálcára, amennyiben elegendő mennyiségű és koncentrációjú ahhoz, hogy az esetleg kiömlő </w:t>
      </w:r>
      <w:proofErr w:type="spellStart"/>
      <w:r w:rsidR="0007628F">
        <w:rPr>
          <w:color w:val="000000"/>
          <w:sz w:val="20"/>
          <w:szCs w:val="20"/>
          <w:shd w:val="clear" w:color="auto" w:fill="FFFFFF"/>
        </w:rPr>
        <w:t>halogénes</w:t>
      </w:r>
      <w:proofErr w:type="spellEnd"/>
      <w:r w:rsidR="0007628F">
        <w:rPr>
          <w:color w:val="000000"/>
          <w:sz w:val="20"/>
          <w:szCs w:val="20"/>
          <w:shd w:val="clear" w:color="auto" w:fill="FFFFFF"/>
        </w:rPr>
        <w:t xml:space="preserve"> vízzel elreagáljon.</w:t>
      </w:r>
    </w:p>
    <w:p w14:paraId="2F854B8C" w14:textId="77777777" w:rsidR="00D571C2" w:rsidRPr="007A7CDF" w:rsidRDefault="00D571C2" w:rsidP="00402FA6">
      <w:pPr>
        <w:autoSpaceDE w:val="0"/>
        <w:autoSpaceDN w:val="0"/>
        <w:adjustRightInd w:val="0"/>
        <w:spacing w:after="0" w:line="240" w:lineRule="auto"/>
        <w:ind w:left="1428"/>
        <w:jc w:val="both"/>
        <w:rPr>
          <w:color w:val="000000"/>
          <w:sz w:val="20"/>
          <w:szCs w:val="20"/>
          <w:shd w:val="clear" w:color="auto" w:fill="FFFFFF"/>
        </w:rPr>
      </w:pPr>
    </w:p>
    <w:p w14:paraId="27AFF62E" w14:textId="77777777" w:rsidR="007A7CDF" w:rsidRPr="003303FF" w:rsidRDefault="007A7CDF" w:rsidP="00402F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A</w:t>
      </w:r>
      <w:r w:rsidR="00577E7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brómos víz </w:t>
      </w:r>
      <w:r w:rsidRPr="002069CE">
        <w:rPr>
          <w:b/>
          <w:sz w:val="20"/>
          <w:szCs w:val="20"/>
        </w:rPr>
        <w:t>készítés</w:t>
      </w:r>
      <w:r>
        <w:rPr>
          <w:b/>
          <w:sz w:val="20"/>
          <w:szCs w:val="20"/>
        </w:rPr>
        <w:t>e</w:t>
      </w:r>
    </w:p>
    <w:p w14:paraId="2483FEA8" w14:textId="7E4F4552" w:rsidR="0007628F" w:rsidRPr="003303FF" w:rsidRDefault="00D571C2" w:rsidP="00402FA6">
      <w:pPr>
        <w:pStyle w:val="Listaszerbekezds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</w:rPr>
      </w:pPr>
      <w:r w:rsidRPr="003303FF">
        <w:rPr>
          <w:sz w:val="20"/>
          <w:szCs w:val="20"/>
          <w:shd w:val="clear" w:color="auto" w:fill="FFFFFF"/>
        </w:rPr>
        <w:t>Ha rendelkezésre áll elemi bróm, akkor abból néhány cseppet kell tenni egy zárható</w:t>
      </w:r>
      <w:r w:rsidR="001C545C" w:rsidRPr="003303FF">
        <w:rPr>
          <w:sz w:val="20"/>
          <w:szCs w:val="20"/>
          <w:shd w:val="clear" w:color="auto" w:fill="FFFFFF"/>
        </w:rPr>
        <w:t>, barna folyadéküveg</w:t>
      </w:r>
      <w:r w:rsidRPr="003303FF">
        <w:rPr>
          <w:sz w:val="20"/>
          <w:szCs w:val="20"/>
          <w:shd w:val="clear" w:color="auto" w:fill="FFFFFF"/>
        </w:rPr>
        <w:t xml:space="preserve">ben lévő desztillált víz aljára, és néhány napig állni </w:t>
      </w:r>
      <w:r w:rsidR="001C545C" w:rsidRPr="003303FF">
        <w:rPr>
          <w:sz w:val="20"/>
          <w:szCs w:val="20"/>
          <w:shd w:val="clear" w:color="auto" w:fill="FFFFFF"/>
        </w:rPr>
        <w:t>kell hagyni</w:t>
      </w:r>
      <w:r w:rsidRPr="003303FF">
        <w:rPr>
          <w:sz w:val="20"/>
          <w:szCs w:val="20"/>
          <w:shd w:val="clear" w:color="auto" w:fill="FFFFFF"/>
        </w:rPr>
        <w:t>.</w:t>
      </w:r>
    </w:p>
    <w:p w14:paraId="76CD327E" w14:textId="77777777" w:rsidR="00D571C2" w:rsidRPr="00CB655E" w:rsidRDefault="00D571C2" w:rsidP="00402FA6">
      <w:pPr>
        <w:pStyle w:val="Listaszerbekezds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 w:rsidRPr="003303FF">
        <w:rPr>
          <w:sz w:val="20"/>
          <w:szCs w:val="20"/>
          <w:shd w:val="clear" w:color="auto" w:fill="FFFFFF"/>
        </w:rPr>
        <w:t>Ha nincs elemi brómunk, akkor</w:t>
      </w:r>
      <w:r w:rsidR="0007628F" w:rsidRPr="003303FF">
        <w:rPr>
          <w:sz w:val="20"/>
          <w:szCs w:val="20"/>
          <w:shd w:val="clear" w:color="auto" w:fill="FFFFFF"/>
        </w:rPr>
        <w:t xml:space="preserve"> </w:t>
      </w:r>
      <w:r w:rsidR="0007628F" w:rsidRPr="00CB655E">
        <w:rPr>
          <w:color w:val="000000"/>
          <w:sz w:val="20"/>
          <w:szCs w:val="20"/>
          <w:shd w:val="clear" w:color="auto" w:fill="FFFFFF"/>
        </w:rPr>
        <w:t>0,84 g KBrO</w:t>
      </w:r>
      <w:r w:rsidR="0007628F" w:rsidRPr="00CB655E">
        <w:rPr>
          <w:color w:val="000000"/>
          <w:sz w:val="20"/>
          <w:szCs w:val="20"/>
          <w:shd w:val="clear" w:color="auto" w:fill="FFFFFF"/>
          <w:vertAlign w:val="subscript"/>
        </w:rPr>
        <w:t>3</w:t>
      </w:r>
      <w:r w:rsidR="0007628F" w:rsidRPr="00CB655E">
        <w:rPr>
          <w:color w:val="000000"/>
          <w:sz w:val="20"/>
          <w:szCs w:val="20"/>
          <w:shd w:val="clear" w:color="auto" w:fill="FFFFFF"/>
        </w:rPr>
        <w:t xml:space="preserve">-ot és 3,0 g </w:t>
      </w:r>
      <w:proofErr w:type="spellStart"/>
      <w:r w:rsidR="0007628F" w:rsidRPr="00CB655E">
        <w:rPr>
          <w:color w:val="000000"/>
          <w:sz w:val="20"/>
          <w:szCs w:val="20"/>
          <w:shd w:val="clear" w:color="auto" w:fill="FFFFFF"/>
        </w:rPr>
        <w:t>KBr</w:t>
      </w:r>
      <w:proofErr w:type="spellEnd"/>
      <w:r w:rsidR="0007628F" w:rsidRPr="00CB655E">
        <w:rPr>
          <w:color w:val="000000"/>
          <w:sz w:val="20"/>
          <w:szCs w:val="20"/>
          <w:shd w:val="clear" w:color="auto" w:fill="FFFFFF"/>
        </w:rPr>
        <w:t>-ot kb. 100 cm</w:t>
      </w:r>
      <w:r w:rsidR="0007628F" w:rsidRPr="00CB655E">
        <w:rPr>
          <w:color w:val="000000"/>
          <w:sz w:val="20"/>
          <w:szCs w:val="20"/>
          <w:shd w:val="clear" w:color="auto" w:fill="FFFFFF"/>
          <w:vertAlign w:val="superscript"/>
        </w:rPr>
        <w:t>3</w:t>
      </w:r>
      <w:r w:rsidR="0007628F" w:rsidRPr="00CB655E">
        <w:rPr>
          <w:color w:val="000000"/>
          <w:sz w:val="20"/>
          <w:szCs w:val="20"/>
          <w:shd w:val="clear" w:color="auto" w:fill="FFFFFF"/>
        </w:rPr>
        <w:t xml:space="preserve"> desztillált vízben oldunk, majd lassan, kevergetés közben hozzáadunk 2,5 cm</w:t>
      </w:r>
      <w:r w:rsidR="0007628F" w:rsidRPr="00CB655E">
        <w:rPr>
          <w:color w:val="000000"/>
          <w:sz w:val="20"/>
          <w:szCs w:val="20"/>
          <w:shd w:val="clear" w:color="auto" w:fill="FFFFFF"/>
          <w:vertAlign w:val="superscript"/>
        </w:rPr>
        <w:t>3</w:t>
      </w:r>
      <w:r w:rsidR="00577E7A">
        <w:rPr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r w:rsidR="001F69E4" w:rsidRPr="00CB655E">
        <w:rPr>
          <w:sz w:val="20"/>
          <w:szCs w:val="20"/>
        </w:rPr>
        <w:t>6 mol/dm</w:t>
      </w:r>
      <w:r w:rsidR="001F69E4" w:rsidRPr="00CB655E">
        <w:rPr>
          <w:sz w:val="20"/>
          <w:szCs w:val="20"/>
          <w:vertAlign w:val="superscript"/>
        </w:rPr>
        <w:t>3</w:t>
      </w:r>
      <w:r w:rsidR="001F69E4" w:rsidRPr="00CB655E">
        <w:rPr>
          <w:sz w:val="20"/>
          <w:szCs w:val="20"/>
        </w:rPr>
        <w:t xml:space="preserve"> töménységű kénsavoldatot</w:t>
      </w:r>
      <w:r w:rsidR="00CB655E">
        <w:rPr>
          <w:sz w:val="20"/>
          <w:szCs w:val="20"/>
        </w:rPr>
        <w:t>, majd desztillált vízzel kb. 200 cm</w:t>
      </w:r>
      <w:r w:rsidR="00CB655E">
        <w:rPr>
          <w:sz w:val="20"/>
          <w:szCs w:val="20"/>
          <w:vertAlign w:val="superscript"/>
        </w:rPr>
        <w:t>3</w:t>
      </w:r>
      <w:r w:rsidR="00CB655E">
        <w:rPr>
          <w:sz w:val="20"/>
          <w:szCs w:val="20"/>
        </w:rPr>
        <w:t>-re</w:t>
      </w:r>
      <w:r w:rsidR="00577E7A">
        <w:rPr>
          <w:sz w:val="20"/>
          <w:szCs w:val="20"/>
        </w:rPr>
        <w:t xml:space="preserve"> </w:t>
      </w:r>
      <w:r w:rsidR="00CB655E">
        <w:rPr>
          <w:sz w:val="20"/>
          <w:szCs w:val="20"/>
        </w:rPr>
        <w:t xml:space="preserve">hígítjuk. </w:t>
      </w:r>
      <w:r w:rsidR="001F69E4" w:rsidRPr="00CB655E">
        <w:rPr>
          <w:sz w:val="20"/>
          <w:szCs w:val="20"/>
        </w:rPr>
        <w:t>Az alábbi egyenlet szerint elemi bróm keletkezik:</w:t>
      </w:r>
    </w:p>
    <w:p w14:paraId="39170635" w14:textId="77777777" w:rsidR="00CB655E" w:rsidRDefault="0007628F" w:rsidP="00950310">
      <w:pPr>
        <w:pStyle w:val="Listaszerbekezds"/>
        <w:autoSpaceDE w:val="0"/>
        <w:autoSpaceDN w:val="0"/>
        <w:adjustRightInd w:val="0"/>
        <w:spacing w:after="0" w:line="240" w:lineRule="auto"/>
        <w:ind w:left="2160"/>
        <w:jc w:val="center"/>
        <w:rPr>
          <w:sz w:val="20"/>
          <w:szCs w:val="20"/>
        </w:rPr>
      </w:pPr>
      <w:r w:rsidRPr="00CB655E">
        <w:rPr>
          <w:rFonts w:eastAsia="Times New Roman" w:cs="Times New Roman"/>
          <w:sz w:val="20"/>
          <w:szCs w:val="20"/>
          <w:lang w:eastAsia="hu-HU"/>
        </w:rPr>
        <w:t>Br</w:t>
      </w:r>
      <w:r w:rsidRPr="00CB655E">
        <w:rPr>
          <w:sz w:val="20"/>
          <w:szCs w:val="20"/>
        </w:rPr>
        <w:t>O</w:t>
      </w:r>
      <w:r w:rsidRPr="00CB655E">
        <w:rPr>
          <w:sz w:val="20"/>
          <w:szCs w:val="20"/>
          <w:vertAlign w:val="subscript"/>
        </w:rPr>
        <w:t>3</w:t>
      </w:r>
      <w:r w:rsidRPr="00CB655E">
        <w:rPr>
          <w:sz w:val="20"/>
          <w:szCs w:val="20"/>
          <w:vertAlign w:val="superscript"/>
        </w:rPr>
        <w:sym w:font="Symbol" w:char="F02D"/>
      </w:r>
      <w:r w:rsidRPr="00CB655E">
        <w:rPr>
          <w:sz w:val="20"/>
          <w:szCs w:val="20"/>
        </w:rPr>
        <w:t xml:space="preserve"> + 5 </w:t>
      </w:r>
      <w:proofErr w:type="spellStart"/>
      <w:r w:rsidRPr="00CB655E">
        <w:rPr>
          <w:sz w:val="20"/>
          <w:szCs w:val="20"/>
        </w:rPr>
        <w:t>Br</w:t>
      </w:r>
      <w:proofErr w:type="spellEnd"/>
      <w:r w:rsidRPr="00CB655E">
        <w:rPr>
          <w:sz w:val="20"/>
          <w:szCs w:val="20"/>
          <w:vertAlign w:val="superscript"/>
        </w:rPr>
        <w:sym w:font="Symbol" w:char="F02D"/>
      </w:r>
      <w:r w:rsidRPr="00CB655E">
        <w:rPr>
          <w:sz w:val="20"/>
          <w:szCs w:val="20"/>
        </w:rPr>
        <w:t xml:space="preserve"> + 6 H</w:t>
      </w:r>
      <w:r w:rsidRPr="00CB655E">
        <w:rPr>
          <w:sz w:val="20"/>
          <w:szCs w:val="20"/>
          <w:vertAlign w:val="superscript"/>
        </w:rPr>
        <w:t>+</w:t>
      </w:r>
      <w:r w:rsidRPr="00CB655E">
        <w:rPr>
          <w:sz w:val="20"/>
          <w:szCs w:val="20"/>
        </w:rPr>
        <w:t xml:space="preserve"> = 3 Br</w:t>
      </w:r>
      <w:r w:rsidRPr="00CB655E">
        <w:rPr>
          <w:sz w:val="20"/>
          <w:szCs w:val="20"/>
          <w:vertAlign w:val="subscript"/>
        </w:rPr>
        <w:t>2</w:t>
      </w:r>
      <w:r w:rsidRPr="00CB655E">
        <w:rPr>
          <w:sz w:val="20"/>
          <w:szCs w:val="20"/>
        </w:rPr>
        <w:t xml:space="preserve"> + 3 H</w:t>
      </w:r>
      <w:r w:rsidRPr="00CB655E">
        <w:rPr>
          <w:sz w:val="20"/>
          <w:szCs w:val="20"/>
          <w:vertAlign w:val="subscript"/>
        </w:rPr>
        <w:t>2</w:t>
      </w:r>
      <w:r w:rsidRPr="00CB655E">
        <w:rPr>
          <w:sz w:val="20"/>
          <w:szCs w:val="20"/>
        </w:rPr>
        <w:t>O</w:t>
      </w:r>
    </w:p>
    <w:p w14:paraId="4355F19A" w14:textId="77777777" w:rsidR="00D571C2" w:rsidRDefault="00D571C2" w:rsidP="00402FA6">
      <w:pPr>
        <w:pStyle w:val="Listaszerbekezds"/>
        <w:autoSpaceDE w:val="0"/>
        <w:autoSpaceDN w:val="0"/>
        <w:adjustRightInd w:val="0"/>
        <w:spacing w:after="0" w:line="240" w:lineRule="auto"/>
        <w:ind w:left="2160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A brómos víz a szükséges mértékben hígítható a tanulókísérletekhez</w:t>
      </w:r>
      <w:r w:rsidR="00CB655E">
        <w:rPr>
          <w:color w:val="000000"/>
          <w:sz w:val="20"/>
          <w:szCs w:val="20"/>
          <w:shd w:val="clear" w:color="auto" w:fill="FFFFFF"/>
        </w:rPr>
        <w:t>. Azonban figyelembe kell venni, hogy a bróm illékony, és gőzeinek távozása miatt a brómos víz koncentrációja gyorsan csökkenhet (különösen akkor, ha meleg helyen van)</w:t>
      </w:r>
      <w:r>
        <w:rPr>
          <w:color w:val="000000"/>
          <w:sz w:val="20"/>
          <w:szCs w:val="20"/>
          <w:shd w:val="clear" w:color="auto" w:fill="FFFFFF"/>
        </w:rPr>
        <w:t xml:space="preserve">. </w:t>
      </w:r>
      <w:r w:rsidR="00CB655E">
        <w:rPr>
          <w:color w:val="000000"/>
          <w:sz w:val="20"/>
          <w:szCs w:val="20"/>
          <w:shd w:val="clear" w:color="auto" w:fill="FFFFFF"/>
        </w:rPr>
        <w:t xml:space="preserve">Ezért lehetőleg légmentesen le kell zárni. Barna üvegben kell tárolni. </w:t>
      </w:r>
      <w:r>
        <w:rPr>
          <w:color w:val="000000"/>
          <w:sz w:val="20"/>
          <w:szCs w:val="20"/>
          <w:shd w:val="clear" w:color="auto" w:fill="FFFFFF"/>
        </w:rPr>
        <w:t xml:space="preserve">Annyi brómos vizet kell </w:t>
      </w:r>
      <w:r>
        <w:rPr>
          <w:color w:val="000000"/>
          <w:sz w:val="20"/>
          <w:szCs w:val="20"/>
          <w:shd w:val="clear" w:color="auto" w:fill="FFFFFF"/>
        </w:rPr>
        <w:lastRenderedPageBreak/>
        <w:t>készíteni, hogy mindegyik tanulócsoport</w:t>
      </w:r>
      <w:r w:rsidR="009A1E3A">
        <w:rPr>
          <w:color w:val="000000"/>
          <w:sz w:val="20"/>
          <w:szCs w:val="20"/>
          <w:shd w:val="clear" w:color="auto" w:fill="FFFFFF"/>
        </w:rPr>
        <w:t xml:space="preserve"> kémcsövébe</w:t>
      </w:r>
      <w:r>
        <w:rPr>
          <w:color w:val="000000"/>
          <w:sz w:val="20"/>
          <w:szCs w:val="20"/>
          <w:shd w:val="clear" w:color="auto" w:fill="FFFFFF"/>
        </w:rPr>
        <w:t xml:space="preserve"> jusson belőle kb. 2 cm</w:t>
      </w:r>
      <w:r>
        <w:rPr>
          <w:color w:val="000000"/>
          <w:sz w:val="20"/>
          <w:szCs w:val="20"/>
          <w:shd w:val="clear" w:color="auto" w:fill="FFFFFF"/>
          <w:vertAlign w:val="superscript"/>
        </w:rPr>
        <w:t>3</w:t>
      </w:r>
      <w:r>
        <w:rPr>
          <w:color w:val="000000"/>
          <w:sz w:val="20"/>
          <w:szCs w:val="20"/>
          <w:shd w:val="clear" w:color="auto" w:fill="FFFFFF"/>
        </w:rPr>
        <w:t>, és maradjon is egy kevés a színek összehasonlításához</w:t>
      </w:r>
      <w:r w:rsidR="00CB655E">
        <w:rPr>
          <w:color w:val="000000"/>
          <w:sz w:val="20"/>
          <w:szCs w:val="20"/>
          <w:shd w:val="clear" w:color="auto" w:fill="FFFFFF"/>
        </w:rPr>
        <w:t>, valamint</w:t>
      </w:r>
      <w:r>
        <w:rPr>
          <w:color w:val="000000"/>
          <w:sz w:val="20"/>
          <w:szCs w:val="20"/>
          <w:shd w:val="clear" w:color="auto" w:fill="FFFFFF"/>
        </w:rPr>
        <w:t xml:space="preserve"> arra az esetre, ha egyes tanulócsoportoknak új </w:t>
      </w:r>
      <w:r w:rsidR="00E64F47">
        <w:rPr>
          <w:color w:val="000000"/>
          <w:sz w:val="20"/>
          <w:szCs w:val="20"/>
          <w:shd w:val="clear" w:color="auto" w:fill="FFFFFF"/>
        </w:rPr>
        <w:t>brómos vizet</w:t>
      </w:r>
      <w:r>
        <w:rPr>
          <w:color w:val="000000"/>
          <w:sz w:val="20"/>
          <w:szCs w:val="20"/>
          <w:shd w:val="clear" w:color="auto" w:fill="FFFFFF"/>
        </w:rPr>
        <w:t xml:space="preserve"> kellene adni.</w:t>
      </w:r>
    </w:p>
    <w:p w14:paraId="53226C53" w14:textId="77777777" w:rsidR="00D571C2" w:rsidRPr="007A7CDF" w:rsidRDefault="00D571C2" w:rsidP="00402FA6">
      <w:pPr>
        <w:autoSpaceDE w:val="0"/>
        <w:autoSpaceDN w:val="0"/>
        <w:adjustRightInd w:val="0"/>
        <w:spacing w:after="0" w:line="240" w:lineRule="auto"/>
        <w:ind w:left="1428"/>
        <w:jc w:val="both"/>
        <w:rPr>
          <w:color w:val="000000"/>
          <w:sz w:val="20"/>
          <w:szCs w:val="20"/>
          <w:shd w:val="clear" w:color="auto" w:fill="FFFFFF"/>
        </w:rPr>
      </w:pPr>
    </w:p>
    <w:p w14:paraId="6AA27BA6" w14:textId="77777777" w:rsidR="007A7CDF" w:rsidRPr="00A66BA9" w:rsidRDefault="007A7CDF" w:rsidP="00402F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 w:rsidRPr="008C0F32">
        <w:rPr>
          <w:b/>
          <w:color w:val="000000"/>
          <w:sz w:val="20"/>
          <w:szCs w:val="20"/>
          <w:shd w:val="clear" w:color="auto" w:fill="FFFFFF"/>
        </w:rPr>
        <w:t xml:space="preserve">A </w:t>
      </w:r>
      <w:r>
        <w:rPr>
          <w:b/>
          <w:sz w:val="20"/>
          <w:szCs w:val="20"/>
        </w:rPr>
        <w:t xml:space="preserve">jódos víz </w:t>
      </w:r>
      <w:r w:rsidRPr="002069CE">
        <w:rPr>
          <w:b/>
          <w:sz w:val="20"/>
          <w:szCs w:val="20"/>
        </w:rPr>
        <w:t>készítés</w:t>
      </w:r>
      <w:r>
        <w:rPr>
          <w:b/>
          <w:sz w:val="20"/>
          <w:szCs w:val="20"/>
        </w:rPr>
        <w:t>e</w:t>
      </w:r>
    </w:p>
    <w:p w14:paraId="766E84CA" w14:textId="77777777" w:rsidR="00A66BA9" w:rsidRDefault="00666EBA" w:rsidP="00402FA6">
      <w:pPr>
        <w:autoSpaceDE w:val="0"/>
        <w:autoSpaceDN w:val="0"/>
        <w:adjustRightInd w:val="0"/>
        <w:spacing w:after="0" w:line="240" w:lineRule="auto"/>
        <w:ind w:left="141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Kevés jódkristályt szórunk egy </w:t>
      </w:r>
      <w:r w:rsidR="00D571C2">
        <w:rPr>
          <w:color w:val="000000"/>
          <w:sz w:val="20"/>
          <w:szCs w:val="20"/>
          <w:shd w:val="clear" w:color="auto" w:fill="FFFFFF"/>
        </w:rPr>
        <w:t>zárható edényben lévő desztillált víz aljára, és legalább egy hétig állni hagyjuk. Utána a szükséges mértékben hígítható a tanulókísérletekhez. Annyi jódos vizet kell készíteni, hogy mindegyik tanulócsoport</w:t>
      </w:r>
      <w:r w:rsidR="009A1E3A">
        <w:rPr>
          <w:color w:val="000000"/>
          <w:sz w:val="20"/>
          <w:szCs w:val="20"/>
          <w:shd w:val="clear" w:color="auto" w:fill="FFFFFF"/>
        </w:rPr>
        <w:t xml:space="preserve"> kémcsövébe</w:t>
      </w:r>
      <w:r w:rsidR="00D571C2">
        <w:rPr>
          <w:color w:val="000000"/>
          <w:sz w:val="20"/>
          <w:szCs w:val="20"/>
          <w:shd w:val="clear" w:color="auto" w:fill="FFFFFF"/>
        </w:rPr>
        <w:t xml:space="preserve"> jusson belőle kb. 2 cm</w:t>
      </w:r>
      <w:r w:rsidR="00D571C2">
        <w:rPr>
          <w:color w:val="000000"/>
          <w:sz w:val="20"/>
          <w:szCs w:val="20"/>
          <w:shd w:val="clear" w:color="auto" w:fill="FFFFFF"/>
          <w:vertAlign w:val="superscript"/>
        </w:rPr>
        <w:t>3</w:t>
      </w:r>
      <w:r w:rsidR="00D571C2">
        <w:rPr>
          <w:color w:val="000000"/>
          <w:sz w:val="20"/>
          <w:szCs w:val="20"/>
          <w:shd w:val="clear" w:color="auto" w:fill="FFFFFF"/>
        </w:rPr>
        <w:t>, és maradjon is egy kevés a színek összehasonlításához</w:t>
      </w:r>
      <w:r w:rsidR="00CB655E">
        <w:rPr>
          <w:color w:val="000000"/>
          <w:sz w:val="20"/>
          <w:szCs w:val="20"/>
          <w:shd w:val="clear" w:color="auto" w:fill="FFFFFF"/>
        </w:rPr>
        <w:t>, valamint</w:t>
      </w:r>
      <w:r w:rsidR="00D571C2">
        <w:rPr>
          <w:color w:val="000000"/>
          <w:sz w:val="20"/>
          <w:szCs w:val="20"/>
          <w:shd w:val="clear" w:color="auto" w:fill="FFFFFF"/>
        </w:rPr>
        <w:t xml:space="preserve"> arra az esetre, ha egyes tanulócsoportoknak új </w:t>
      </w:r>
      <w:r w:rsidR="005717A5">
        <w:rPr>
          <w:color w:val="000000"/>
          <w:sz w:val="20"/>
          <w:szCs w:val="20"/>
          <w:shd w:val="clear" w:color="auto" w:fill="FFFFFF"/>
        </w:rPr>
        <w:t>jódos vizet</w:t>
      </w:r>
      <w:r w:rsidR="00D571C2">
        <w:rPr>
          <w:color w:val="000000"/>
          <w:sz w:val="20"/>
          <w:szCs w:val="20"/>
          <w:shd w:val="clear" w:color="auto" w:fill="FFFFFF"/>
        </w:rPr>
        <w:t xml:space="preserve"> kellene adni.</w:t>
      </w:r>
    </w:p>
    <w:p w14:paraId="08E93265" w14:textId="77777777" w:rsidR="00D571C2" w:rsidRPr="007A7CDF" w:rsidRDefault="00D571C2" w:rsidP="00402FA6">
      <w:pPr>
        <w:autoSpaceDE w:val="0"/>
        <w:autoSpaceDN w:val="0"/>
        <w:adjustRightInd w:val="0"/>
        <w:spacing w:after="0" w:line="240" w:lineRule="auto"/>
        <w:ind w:left="1416"/>
        <w:jc w:val="both"/>
        <w:rPr>
          <w:color w:val="000000"/>
          <w:sz w:val="20"/>
          <w:szCs w:val="20"/>
          <w:shd w:val="clear" w:color="auto" w:fill="FFFFFF"/>
        </w:rPr>
      </w:pPr>
    </w:p>
    <w:p w14:paraId="753F0DA7" w14:textId="77777777" w:rsidR="007A7CDF" w:rsidRPr="00A66BA9" w:rsidRDefault="007A7CDF" w:rsidP="00402F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 xml:space="preserve">A </w:t>
      </w:r>
      <w:r w:rsidRPr="00025808">
        <w:rPr>
          <w:b/>
          <w:sz w:val="20"/>
          <w:szCs w:val="20"/>
        </w:rPr>
        <w:t>tanulókísérlet</w:t>
      </w:r>
      <w:r>
        <w:rPr>
          <w:b/>
          <w:sz w:val="20"/>
          <w:szCs w:val="20"/>
        </w:rPr>
        <w:t>i tálcák előkészítése</w:t>
      </w:r>
    </w:p>
    <w:p w14:paraId="0EFBAC05" w14:textId="77777777" w:rsidR="00A66BA9" w:rsidRDefault="00A66BA9" w:rsidP="00402FA6">
      <w:pPr>
        <w:autoSpaceDE w:val="0"/>
        <w:autoSpaceDN w:val="0"/>
        <w:adjustRightInd w:val="0"/>
        <w:spacing w:after="0" w:line="240" w:lineRule="auto"/>
        <w:ind w:left="141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A</w:t>
      </w:r>
      <w:r w:rsidR="009A1E3A">
        <w:rPr>
          <w:color w:val="000000"/>
          <w:sz w:val="20"/>
          <w:szCs w:val="20"/>
          <w:shd w:val="clear" w:color="auto" w:fill="FFFFFF"/>
        </w:rPr>
        <w:t xml:space="preserve"> kémcsőállványba </w:t>
      </w:r>
      <w:r w:rsidR="005717A5">
        <w:rPr>
          <w:color w:val="000000"/>
          <w:sz w:val="20"/>
          <w:szCs w:val="20"/>
          <w:shd w:val="clear" w:color="auto" w:fill="FFFFFF"/>
        </w:rPr>
        <w:t>3</w:t>
      </w:r>
      <w:r w:rsidR="00DE4E36">
        <w:rPr>
          <w:color w:val="000000"/>
          <w:sz w:val="20"/>
          <w:szCs w:val="20"/>
          <w:shd w:val="clear" w:color="auto" w:fill="FFFFFF"/>
        </w:rPr>
        <w:t xml:space="preserve"> kémcsövet helyezünk, amelyekbe a következő folyadéko</w:t>
      </w:r>
      <w:r w:rsidR="005717A5">
        <w:rPr>
          <w:color w:val="000000"/>
          <w:sz w:val="20"/>
          <w:szCs w:val="20"/>
          <w:shd w:val="clear" w:color="auto" w:fill="FFFFFF"/>
        </w:rPr>
        <w:t>k kerülnek:</w:t>
      </w:r>
    </w:p>
    <w:p w14:paraId="6802E21A" w14:textId="4C516937" w:rsidR="00DE4E36" w:rsidRPr="005717A5" w:rsidRDefault="005717A5" w:rsidP="00402FA6">
      <w:pPr>
        <w:pStyle w:val="Listaszerbekezds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az</w:t>
      </w:r>
      <w:r w:rsidR="004A0CCC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>1</w:t>
      </w:r>
      <w:r w:rsidRPr="005717A5">
        <w:rPr>
          <w:color w:val="000000"/>
          <w:sz w:val="20"/>
          <w:szCs w:val="20"/>
          <w:shd w:val="clear" w:color="auto" w:fill="FFFFFF"/>
        </w:rPr>
        <w:t xml:space="preserve">. kémcsőbe kb. </w:t>
      </w:r>
      <w:r>
        <w:rPr>
          <w:color w:val="000000"/>
          <w:sz w:val="20"/>
          <w:szCs w:val="20"/>
          <w:shd w:val="clear" w:color="auto" w:fill="FFFFFF"/>
        </w:rPr>
        <w:t>1-2</w:t>
      </w:r>
      <w:r w:rsidRPr="005717A5">
        <w:rPr>
          <w:color w:val="000000"/>
          <w:sz w:val="20"/>
          <w:szCs w:val="20"/>
          <w:shd w:val="clear" w:color="auto" w:fill="FFFFFF"/>
        </w:rPr>
        <w:t xml:space="preserve"> cm</w:t>
      </w:r>
      <w:r w:rsidRPr="005717A5">
        <w:rPr>
          <w:color w:val="000000"/>
          <w:sz w:val="20"/>
          <w:szCs w:val="20"/>
          <w:shd w:val="clear" w:color="auto" w:fill="FFFFFF"/>
          <w:vertAlign w:val="superscript"/>
        </w:rPr>
        <w:t>3</w:t>
      </w:r>
      <w:r w:rsidR="004A0CCC" w:rsidRPr="004A0CCC">
        <w:rPr>
          <w:color w:val="000000"/>
          <w:sz w:val="20"/>
          <w:szCs w:val="20"/>
          <w:shd w:val="clear" w:color="auto" w:fill="FFFFFF"/>
        </w:rPr>
        <w:t xml:space="preserve"> </w:t>
      </w:r>
      <w:r w:rsidR="00DE4E36" w:rsidRPr="005717A5">
        <w:rPr>
          <w:color w:val="000000"/>
          <w:sz w:val="20"/>
          <w:szCs w:val="20"/>
          <w:shd w:val="clear" w:color="auto" w:fill="FFFFFF"/>
        </w:rPr>
        <w:t>brómos víz (bedugaszolva)</w:t>
      </w:r>
    </w:p>
    <w:p w14:paraId="51A8F8AE" w14:textId="6A3E4356" w:rsidR="005717A5" w:rsidRDefault="005717A5" w:rsidP="00402FA6">
      <w:pPr>
        <w:pStyle w:val="Listaszerbekezds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a 2</w:t>
      </w:r>
      <w:r w:rsidRPr="005717A5">
        <w:rPr>
          <w:color w:val="000000"/>
          <w:sz w:val="20"/>
          <w:szCs w:val="20"/>
          <w:shd w:val="clear" w:color="auto" w:fill="FFFFFF"/>
        </w:rPr>
        <w:t xml:space="preserve">. kémcsőbe kb. </w:t>
      </w:r>
      <w:r>
        <w:rPr>
          <w:color w:val="000000"/>
          <w:sz w:val="20"/>
          <w:szCs w:val="20"/>
          <w:shd w:val="clear" w:color="auto" w:fill="FFFFFF"/>
        </w:rPr>
        <w:t>1-2</w:t>
      </w:r>
      <w:r w:rsidRPr="005717A5">
        <w:rPr>
          <w:color w:val="000000"/>
          <w:sz w:val="20"/>
          <w:szCs w:val="20"/>
          <w:shd w:val="clear" w:color="auto" w:fill="FFFFFF"/>
        </w:rPr>
        <w:t xml:space="preserve"> cm</w:t>
      </w:r>
      <w:r w:rsidRPr="005717A5">
        <w:rPr>
          <w:color w:val="000000"/>
          <w:sz w:val="20"/>
          <w:szCs w:val="20"/>
          <w:shd w:val="clear" w:color="auto" w:fill="FFFFFF"/>
          <w:vertAlign w:val="superscript"/>
        </w:rPr>
        <w:t>3</w:t>
      </w:r>
      <w:r w:rsidR="004A0CCC" w:rsidRPr="004A0CCC">
        <w:rPr>
          <w:color w:val="000000"/>
          <w:sz w:val="20"/>
          <w:szCs w:val="20"/>
          <w:shd w:val="clear" w:color="auto" w:fill="FFFFFF"/>
        </w:rPr>
        <w:t xml:space="preserve"> </w:t>
      </w:r>
      <w:r w:rsidR="00DE4E36">
        <w:rPr>
          <w:color w:val="000000"/>
          <w:sz w:val="20"/>
          <w:szCs w:val="20"/>
          <w:shd w:val="clear" w:color="auto" w:fill="FFFFFF"/>
        </w:rPr>
        <w:t>jódos víz</w:t>
      </w:r>
      <w:r>
        <w:rPr>
          <w:color w:val="000000"/>
          <w:sz w:val="20"/>
          <w:szCs w:val="20"/>
          <w:shd w:val="clear" w:color="auto" w:fill="FFFFFF"/>
        </w:rPr>
        <w:t xml:space="preserve"> (bedugaszolva)</w:t>
      </w:r>
    </w:p>
    <w:p w14:paraId="5A590101" w14:textId="77777777" w:rsidR="00DE4E36" w:rsidRPr="005717A5" w:rsidRDefault="005717A5" w:rsidP="00402FA6">
      <w:pPr>
        <w:pStyle w:val="Listaszerbekezds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 w:rsidRPr="005717A5">
        <w:rPr>
          <w:color w:val="000000"/>
          <w:sz w:val="20"/>
          <w:szCs w:val="20"/>
          <w:shd w:val="clear" w:color="auto" w:fill="FFFFFF"/>
        </w:rPr>
        <w:t xml:space="preserve">A 3. kémcsőbe kb. </w:t>
      </w:r>
      <w:r w:rsidR="00BA10D9">
        <w:rPr>
          <w:color w:val="000000"/>
          <w:sz w:val="20"/>
          <w:szCs w:val="20"/>
          <w:shd w:val="clear" w:color="auto" w:fill="FFFFFF"/>
        </w:rPr>
        <w:t>4-</w:t>
      </w:r>
      <w:r w:rsidRPr="005717A5">
        <w:rPr>
          <w:color w:val="000000"/>
          <w:sz w:val="20"/>
          <w:szCs w:val="20"/>
          <w:shd w:val="clear" w:color="auto" w:fill="FFFFFF"/>
        </w:rPr>
        <w:t>5 cm</w:t>
      </w:r>
      <w:r w:rsidRPr="005717A5">
        <w:rPr>
          <w:color w:val="000000"/>
          <w:sz w:val="20"/>
          <w:szCs w:val="20"/>
          <w:shd w:val="clear" w:color="auto" w:fill="FFFFFF"/>
          <w:vertAlign w:val="superscript"/>
        </w:rPr>
        <w:t>3</w:t>
      </w:r>
      <w:r w:rsidRPr="005717A5">
        <w:rPr>
          <w:color w:val="000000"/>
          <w:sz w:val="20"/>
          <w:szCs w:val="20"/>
          <w:shd w:val="clear" w:color="auto" w:fill="FFFFFF"/>
        </w:rPr>
        <w:t xml:space="preserve"> benzint öntünk és </w:t>
      </w:r>
      <w:r w:rsidR="00DE4E36" w:rsidRPr="005717A5">
        <w:rPr>
          <w:color w:val="000000"/>
          <w:sz w:val="20"/>
          <w:szCs w:val="20"/>
          <w:shd w:val="clear" w:color="auto" w:fill="FFFFFF"/>
        </w:rPr>
        <w:t>bedugaszol</w:t>
      </w:r>
      <w:r w:rsidRPr="005717A5">
        <w:rPr>
          <w:color w:val="000000"/>
          <w:sz w:val="20"/>
          <w:szCs w:val="20"/>
          <w:shd w:val="clear" w:color="auto" w:fill="FFFFFF"/>
        </w:rPr>
        <w:t>juk.</w:t>
      </w:r>
    </w:p>
    <w:p w14:paraId="23885C61" w14:textId="71AA2AB5" w:rsidR="005717A5" w:rsidRPr="005717A5" w:rsidRDefault="005717A5" w:rsidP="00402FA6">
      <w:pPr>
        <w:autoSpaceDE w:val="0"/>
        <w:autoSpaceDN w:val="0"/>
        <w:adjustRightInd w:val="0"/>
        <w:spacing w:after="0" w:line="240" w:lineRule="auto"/>
        <w:ind w:left="1416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A 4. kémcsőbe a </w:t>
      </w:r>
      <w:r w:rsidRPr="005717A5">
        <w:rPr>
          <w:color w:val="000000"/>
          <w:sz w:val="20"/>
          <w:szCs w:val="20"/>
          <w:shd w:val="clear" w:color="auto" w:fill="FFFFFF"/>
        </w:rPr>
        <w:t>klóros v</w:t>
      </w:r>
      <w:r>
        <w:rPr>
          <w:color w:val="000000"/>
          <w:sz w:val="20"/>
          <w:szCs w:val="20"/>
          <w:shd w:val="clear" w:color="auto" w:fill="FFFFFF"/>
        </w:rPr>
        <w:t>izet</w:t>
      </w:r>
      <w:r w:rsidRPr="005717A5">
        <w:rPr>
          <w:color w:val="000000"/>
          <w:sz w:val="20"/>
          <w:szCs w:val="20"/>
          <w:shd w:val="clear" w:color="auto" w:fill="FFFFFF"/>
        </w:rPr>
        <w:t xml:space="preserve"> a tanórán elvégzett tanári kísérlet után kell beleönteni, és </w:t>
      </w:r>
      <w:r>
        <w:rPr>
          <w:color w:val="000000"/>
          <w:sz w:val="20"/>
          <w:szCs w:val="20"/>
          <w:shd w:val="clear" w:color="auto" w:fill="FFFFFF"/>
        </w:rPr>
        <w:t xml:space="preserve">azt is </w:t>
      </w:r>
      <w:r w:rsidRPr="005717A5">
        <w:rPr>
          <w:color w:val="000000"/>
          <w:sz w:val="20"/>
          <w:szCs w:val="20"/>
          <w:shd w:val="clear" w:color="auto" w:fill="FFFFFF"/>
        </w:rPr>
        <w:t>be kell</w:t>
      </w:r>
      <w:r w:rsidR="004A0CCC">
        <w:rPr>
          <w:color w:val="000000"/>
          <w:sz w:val="20"/>
          <w:szCs w:val="20"/>
          <w:shd w:val="clear" w:color="auto" w:fill="FFFFFF"/>
        </w:rPr>
        <w:t xml:space="preserve"> </w:t>
      </w:r>
      <w:r w:rsidRPr="005717A5">
        <w:rPr>
          <w:color w:val="000000"/>
          <w:sz w:val="20"/>
          <w:szCs w:val="20"/>
          <w:shd w:val="clear" w:color="auto" w:fill="FFFFFF"/>
        </w:rPr>
        <w:t>dugaszolni</w:t>
      </w:r>
      <w:r>
        <w:rPr>
          <w:color w:val="000000"/>
          <w:sz w:val="20"/>
          <w:szCs w:val="20"/>
          <w:shd w:val="clear" w:color="auto" w:fill="FFFFFF"/>
        </w:rPr>
        <w:t>.</w:t>
      </w:r>
    </w:p>
    <w:p w14:paraId="414CC6FC" w14:textId="1685F61B" w:rsidR="00A66BA9" w:rsidRPr="00EC7F68" w:rsidRDefault="00DE4E36" w:rsidP="00402FA6">
      <w:pPr>
        <w:autoSpaceDE w:val="0"/>
        <w:autoSpaceDN w:val="0"/>
        <w:adjustRightInd w:val="0"/>
        <w:spacing w:after="0" w:line="240" w:lineRule="auto"/>
        <w:ind w:left="1416"/>
        <w:jc w:val="both"/>
        <w:rPr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A szilárd </w:t>
      </w:r>
      <w:proofErr w:type="spellStart"/>
      <w:r>
        <w:rPr>
          <w:color w:val="000000"/>
          <w:sz w:val="20"/>
          <w:szCs w:val="20"/>
          <w:shd w:val="clear" w:color="auto" w:fill="FFFFFF"/>
        </w:rPr>
        <w:t>KCl-ból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color w:val="000000"/>
          <w:sz w:val="20"/>
          <w:szCs w:val="20"/>
          <w:shd w:val="clear" w:color="auto" w:fill="FFFFFF"/>
        </w:rPr>
        <w:t>KBr-ból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és KI-</w:t>
      </w:r>
      <w:proofErr w:type="spellStart"/>
      <w:r>
        <w:rPr>
          <w:color w:val="000000"/>
          <w:sz w:val="20"/>
          <w:szCs w:val="20"/>
          <w:shd w:val="clear" w:color="auto" w:fill="FFFFFF"/>
        </w:rPr>
        <w:t>ból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csak nagyon keveset (néhány kristálykát) kell tenni a tanulók tálcáira (3 különböző, feliratozott </w:t>
      </w:r>
      <w:r w:rsidR="001C545C">
        <w:rPr>
          <w:color w:val="000000"/>
          <w:sz w:val="20"/>
          <w:szCs w:val="20"/>
          <w:shd w:val="clear" w:color="auto" w:fill="FFFFFF"/>
        </w:rPr>
        <w:t xml:space="preserve">fehér </w:t>
      </w:r>
      <w:r>
        <w:rPr>
          <w:color w:val="000000"/>
          <w:sz w:val="20"/>
          <w:szCs w:val="20"/>
          <w:shd w:val="clear" w:color="auto" w:fill="FFFFFF"/>
        </w:rPr>
        <w:t>műanyag kupakba vagy óraüvegre).</w:t>
      </w:r>
      <w:r w:rsidR="005717A5">
        <w:rPr>
          <w:color w:val="000000"/>
          <w:sz w:val="20"/>
          <w:szCs w:val="20"/>
          <w:shd w:val="clear" w:color="auto" w:fill="FFFFFF"/>
        </w:rPr>
        <w:t xml:space="preserve"> A szilárd sók adagolása műanyag keverőpálc</w:t>
      </w:r>
      <w:r w:rsidR="00311033">
        <w:rPr>
          <w:color w:val="000000"/>
          <w:sz w:val="20"/>
          <w:szCs w:val="20"/>
          <w:shd w:val="clear" w:color="auto" w:fill="FFFFFF"/>
        </w:rPr>
        <w:t xml:space="preserve">a </w:t>
      </w:r>
      <w:r w:rsidR="00311033" w:rsidRPr="00EC7F68">
        <w:rPr>
          <w:sz w:val="20"/>
          <w:szCs w:val="20"/>
          <w:shd w:val="clear" w:color="auto" w:fill="FFFFFF"/>
        </w:rPr>
        <w:t>végével vagy műanyag kávéskanál nyelével történhet. (A felfordított káváskanál nyele egy kis vályút képez, és ezért a</w:t>
      </w:r>
      <w:r w:rsidR="005C77C8" w:rsidRPr="00EC7F68">
        <w:rPr>
          <w:sz w:val="20"/>
          <w:szCs w:val="20"/>
          <w:shd w:val="clear" w:color="auto" w:fill="FFFFFF"/>
        </w:rPr>
        <w:t xml:space="preserve"> kanál </w:t>
      </w:r>
      <w:r w:rsidR="001C545C" w:rsidRPr="00EC7F68">
        <w:rPr>
          <w:sz w:val="20"/>
          <w:szCs w:val="20"/>
          <w:shd w:val="clear" w:color="auto" w:fill="FFFFFF"/>
        </w:rPr>
        <w:t xml:space="preserve">nyelének hátsó oldalával </w:t>
      </w:r>
      <w:r w:rsidR="00311033" w:rsidRPr="00EC7F68">
        <w:rPr>
          <w:sz w:val="20"/>
          <w:szCs w:val="20"/>
          <w:shd w:val="clear" w:color="auto" w:fill="FFFFFF"/>
        </w:rPr>
        <w:t>könnyebb adagolni.)</w:t>
      </w:r>
    </w:p>
    <w:p w14:paraId="397A91E8" w14:textId="77777777" w:rsidR="001B543F" w:rsidRPr="00EC7F68" w:rsidRDefault="001B543F" w:rsidP="00402F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EC7F68">
        <w:rPr>
          <w:b/>
          <w:sz w:val="20"/>
          <w:szCs w:val="20"/>
        </w:rPr>
        <w:t>Balesetvédelem</w:t>
      </w:r>
    </w:p>
    <w:p w14:paraId="2E3C3B63" w14:textId="2C3F33C4" w:rsidR="009A1E3A" w:rsidRPr="003303FF" w:rsidRDefault="009A1E3A" w:rsidP="00402FA6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1C545C">
        <w:rPr>
          <w:b/>
          <w:color w:val="000000" w:themeColor="text1"/>
          <w:sz w:val="20"/>
          <w:szCs w:val="20"/>
        </w:rPr>
        <w:t xml:space="preserve">A klórgáz és a bróm gőzei erősen mérgezők. Ezért csak a minimálisan szükséges mennyiséget szabad belőlük használni, és </w:t>
      </w:r>
      <w:r w:rsidRPr="003303FF">
        <w:rPr>
          <w:b/>
          <w:sz w:val="20"/>
          <w:szCs w:val="20"/>
        </w:rPr>
        <w:t xml:space="preserve">tilos őket </w:t>
      </w:r>
      <w:r w:rsidR="001C545C" w:rsidRPr="003303FF">
        <w:rPr>
          <w:b/>
          <w:sz w:val="20"/>
          <w:szCs w:val="20"/>
        </w:rPr>
        <w:t xml:space="preserve">szagolgatni, illetve </w:t>
      </w:r>
      <w:r w:rsidRPr="003303FF">
        <w:rPr>
          <w:b/>
          <w:sz w:val="20"/>
          <w:szCs w:val="20"/>
        </w:rPr>
        <w:t>közvetlenül belélegezni!</w:t>
      </w:r>
    </w:p>
    <w:p w14:paraId="57BF1117" w14:textId="77777777" w:rsidR="00D24553" w:rsidRPr="003303FF" w:rsidRDefault="00FB4965" w:rsidP="00402FA6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3303FF">
        <w:rPr>
          <w:sz w:val="20"/>
          <w:szCs w:val="20"/>
        </w:rPr>
        <w:t>A klóros</w:t>
      </w:r>
      <w:r w:rsidR="00484B9F" w:rsidRPr="003303FF">
        <w:rPr>
          <w:sz w:val="20"/>
          <w:szCs w:val="20"/>
        </w:rPr>
        <w:t xml:space="preserve"> és a brómos vizet bedugaszolt kémcsőben kell a tanulók tálcájára tenni.</w:t>
      </w:r>
    </w:p>
    <w:p w14:paraId="57FF8E2C" w14:textId="77777777" w:rsidR="00484B9F" w:rsidRDefault="00484B9F" w:rsidP="00402FA6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3303FF">
        <w:rPr>
          <w:sz w:val="20"/>
          <w:szCs w:val="20"/>
        </w:rPr>
        <w:t>A kísérleteket végző diákoknak feltétlenül viselniük kell gumikesztyűt és védőszemüveget</w:t>
      </w:r>
      <w:r>
        <w:rPr>
          <w:color w:val="000000" w:themeColor="text1"/>
          <w:sz w:val="20"/>
          <w:szCs w:val="20"/>
        </w:rPr>
        <w:t>.</w:t>
      </w:r>
    </w:p>
    <w:p w14:paraId="01FE20A1" w14:textId="77777777" w:rsidR="00484B9F" w:rsidRDefault="00484B9F" w:rsidP="00402FA6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 benzin szobahőmérsékleten erősen párolog, tűz- és robbanásveszélyes. Ezért a vele való kísérletezés során nyílt láng nem lehet a közelben.</w:t>
      </w:r>
    </w:p>
    <w:p w14:paraId="0D367085" w14:textId="77777777" w:rsidR="007A7CDF" w:rsidRPr="007A7CDF" w:rsidRDefault="007A7CDF" w:rsidP="00402FA6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 kiömlött klóros, brómos és jódos víz nátrium-</w:t>
      </w:r>
      <w:proofErr w:type="spellStart"/>
      <w:r>
        <w:rPr>
          <w:color w:val="000000" w:themeColor="text1"/>
          <w:sz w:val="20"/>
          <w:szCs w:val="20"/>
        </w:rPr>
        <w:t>tioszulfát</w:t>
      </w:r>
      <w:proofErr w:type="spellEnd"/>
      <w:r>
        <w:rPr>
          <w:color w:val="000000" w:themeColor="text1"/>
          <w:sz w:val="20"/>
          <w:szCs w:val="20"/>
        </w:rPr>
        <w:t xml:space="preserve">-oldattal </w:t>
      </w:r>
      <w:proofErr w:type="spellStart"/>
      <w:r>
        <w:rPr>
          <w:color w:val="000000" w:themeColor="text1"/>
          <w:sz w:val="20"/>
          <w:szCs w:val="20"/>
        </w:rPr>
        <w:t>elreagá</w:t>
      </w:r>
      <w:r w:rsidR="00BA10D9">
        <w:rPr>
          <w:color w:val="000000" w:themeColor="text1"/>
          <w:sz w:val="20"/>
          <w:szCs w:val="20"/>
        </w:rPr>
        <w:t>l</w:t>
      </w:r>
      <w:r>
        <w:rPr>
          <w:color w:val="000000" w:themeColor="text1"/>
          <w:sz w:val="20"/>
          <w:szCs w:val="20"/>
        </w:rPr>
        <w:t>tatható</w:t>
      </w:r>
      <w:proofErr w:type="spellEnd"/>
      <w:r>
        <w:rPr>
          <w:color w:val="000000" w:themeColor="text1"/>
          <w:sz w:val="20"/>
          <w:szCs w:val="20"/>
        </w:rPr>
        <w:t>.</w:t>
      </w:r>
    </w:p>
    <w:p w14:paraId="7C87625A" w14:textId="77777777" w:rsidR="00D24553" w:rsidRPr="00025808" w:rsidRDefault="00D24553" w:rsidP="00402FA6">
      <w:pPr>
        <w:autoSpaceDE w:val="0"/>
        <w:autoSpaceDN w:val="0"/>
        <w:adjustRightInd w:val="0"/>
        <w:spacing w:after="0" w:line="240" w:lineRule="auto"/>
        <w:ind w:left="1440"/>
        <w:jc w:val="both"/>
        <w:rPr>
          <w:color w:val="000000" w:themeColor="text1"/>
          <w:sz w:val="20"/>
          <w:szCs w:val="20"/>
        </w:rPr>
      </w:pPr>
    </w:p>
    <w:p w14:paraId="70D504D4" w14:textId="77777777" w:rsidR="009E4794" w:rsidRPr="00025808" w:rsidRDefault="001B543F" w:rsidP="00402F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 w:val="20"/>
          <w:szCs w:val="20"/>
        </w:rPr>
      </w:pPr>
      <w:r w:rsidRPr="00025808">
        <w:rPr>
          <w:b/>
          <w:color w:val="000000" w:themeColor="text1"/>
          <w:sz w:val="20"/>
          <w:szCs w:val="20"/>
        </w:rPr>
        <w:t>Hulladékkezelés</w:t>
      </w:r>
    </w:p>
    <w:p w14:paraId="37272A88" w14:textId="77777777" w:rsidR="00D24553" w:rsidRPr="00025808" w:rsidRDefault="001B543F" w:rsidP="00402FA6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025808">
        <w:rPr>
          <w:color w:val="000000" w:themeColor="text1"/>
          <w:sz w:val="20"/>
          <w:szCs w:val="20"/>
        </w:rPr>
        <w:t>A keletkező</w:t>
      </w:r>
      <w:r w:rsidR="006C3C2C" w:rsidRPr="00025808">
        <w:rPr>
          <w:color w:val="000000" w:themeColor="text1"/>
          <w:sz w:val="20"/>
          <w:szCs w:val="20"/>
        </w:rPr>
        <w:t xml:space="preserve"> hulladék</w:t>
      </w:r>
      <w:r w:rsidR="007D1806" w:rsidRPr="00025808">
        <w:rPr>
          <w:color w:val="000000" w:themeColor="text1"/>
          <w:sz w:val="20"/>
          <w:szCs w:val="20"/>
        </w:rPr>
        <w:t>o</w:t>
      </w:r>
      <w:r w:rsidR="00484B9F">
        <w:rPr>
          <w:color w:val="000000" w:themeColor="text1"/>
          <w:sz w:val="20"/>
          <w:szCs w:val="20"/>
        </w:rPr>
        <w:t>k közül a kétfázisú rendszereket a halogéntartalmú szerves hulladékot tartalmazó gyűjtőbe kell kiönteni</w:t>
      </w:r>
      <w:r w:rsidR="00F526C8">
        <w:rPr>
          <w:color w:val="000000" w:themeColor="text1"/>
          <w:sz w:val="20"/>
          <w:szCs w:val="20"/>
        </w:rPr>
        <w:t>, a többit pedig értelemszerűen a szervetlen vagy a szerves halogénmentes hulladékgyűjtőbe.</w:t>
      </w:r>
    </w:p>
    <w:p w14:paraId="7497846F" w14:textId="77777777" w:rsidR="000029F8" w:rsidRPr="00025808" w:rsidRDefault="000029F8" w:rsidP="00402FA6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025808">
        <w:rPr>
          <w:b/>
          <w:sz w:val="20"/>
          <w:szCs w:val="20"/>
        </w:rPr>
        <w:br w:type="page"/>
      </w:r>
    </w:p>
    <w:p w14:paraId="73C09F24" w14:textId="7485D6B0" w:rsidR="00FE7F95" w:rsidRPr="00025808" w:rsidRDefault="00025808" w:rsidP="00D24553">
      <w:pPr>
        <w:spacing w:after="0" w:line="240" w:lineRule="auto"/>
        <w:jc w:val="center"/>
        <w:rPr>
          <w:b/>
          <w:sz w:val="20"/>
          <w:szCs w:val="20"/>
        </w:rPr>
      </w:pPr>
      <w:r w:rsidRPr="00025808">
        <w:rPr>
          <w:b/>
          <w:sz w:val="20"/>
          <w:szCs w:val="20"/>
        </w:rPr>
        <w:lastRenderedPageBreak/>
        <w:t>J</w:t>
      </w:r>
      <w:r>
        <w:rPr>
          <w:b/>
          <w:sz w:val="20"/>
          <w:szCs w:val="20"/>
        </w:rPr>
        <w:t>óslás</w:t>
      </w:r>
      <w:r w:rsidR="002A4067">
        <w:rPr>
          <w:b/>
          <w:sz w:val="20"/>
          <w:szCs w:val="20"/>
        </w:rPr>
        <w:t xml:space="preserve"> </w:t>
      </w:r>
      <w:r w:rsidR="002A4067" w:rsidRPr="00025808">
        <w:rPr>
          <w:b/>
          <w:sz w:val="20"/>
          <w:szCs w:val="20"/>
        </w:rPr>
        <w:t>vagy előrejelzés?</w:t>
      </w:r>
      <w:r w:rsidR="006A01BB">
        <w:rPr>
          <w:b/>
          <w:sz w:val="20"/>
          <w:szCs w:val="20"/>
        </w:rPr>
        <w:t xml:space="preserve"> </w:t>
      </w:r>
      <w:r w:rsidR="00FE7F95" w:rsidRPr="00025808">
        <w:rPr>
          <w:sz w:val="20"/>
          <w:szCs w:val="20"/>
        </w:rPr>
        <w:t>(</w:t>
      </w:r>
      <w:r w:rsidR="00F35D8B" w:rsidRPr="00025808">
        <w:rPr>
          <w:color w:val="FF0000"/>
          <w:sz w:val="20"/>
          <w:szCs w:val="20"/>
        </w:rPr>
        <w:t>1. típus</w:t>
      </w:r>
      <w:r w:rsidR="00C53BFB" w:rsidRPr="00025808">
        <w:rPr>
          <w:color w:val="FF0000"/>
          <w:sz w:val="20"/>
          <w:szCs w:val="20"/>
        </w:rPr>
        <w:t xml:space="preserve">: </w:t>
      </w:r>
      <w:r w:rsidR="00FE7F95" w:rsidRPr="00025808">
        <w:rPr>
          <w:color w:val="FF0000"/>
          <w:sz w:val="20"/>
          <w:szCs w:val="20"/>
        </w:rPr>
        <w:t>receptszerű változat</w:t>
      </w:r>
      <w:r w:rsidR="00FE7F95" w:rsidRPr="00025808">
        <w:rPr>
          <w:sz w:val="20"/>
          <w:szCs w:val="20"/>
        </w:rPr>
        <w:t>)</w:t>
      </w:r>
    </w:p>
    <w:p w14:paraId="3FA61BFE" w14:textId="5D917198" w:rsidR="00D367B0" w:rsidRDefault="00D367B0" w:rsidP="00D367B0">
      <w:pPr>
        <w:spacing w:before="120" w:after="0" w:line="240" w:lineRule="auto"/>
        <w:jc w:val="both"/>
        <w:rPr>
          <w:sz w:val="20"/>
          <w:szCs w:val="20"/>
        </w:rPr>
      </w:pPr>
      <w:r w:rsidRPr="00D47C2F">
        <w:rPr>
          <w:sz w:val="20"/>
          <w:szCs w:val="20"/>
        </w:rPr>
        <w:t>Már az ókori görögök is szerették volna ismerni a jövőt. Ezért aztán a delphoi jósda papjai és papnői több mint ezer éven át jól megéltek a szinte mindig b</w:t>
      </w:r>
      <w:r>
        <w:rPr>
          <w:sz w:val="20"/>
          <w:szCs w:val="20"/>
        </w:rPr>
        <w:t>izonytalan jelentésű</w:t>
      </w:r>
      <w:r w:rsidRPr="00D47C2F">
        <w:rPr>
          <w:sz w:val="20"/>
          <w:szCs w:val="20"/>
        </w:rPr>
        <w:t>, sőt olykor egyenesen érthetetlen jóslataikból.</w:t>
      </w:r>
      <w:r w:rsidRPr="00D47C2F">
        <w:rPr>
          <w:rStyle w:val="Lbjegyzet-hivatkozs"/>
          <w:sz w:val="20"/>
          <w:szCs w:val="20"/>
        </w:rPr>
        <w:footnoteReference w:id="1"/>
      </w:r>
      <w:r w:rsidRPr="00D47C2F">
        <w:rPr>
          <w:sz w:val="20"/>
          <w:szCs w:val="20"/>
        </w:rPr>
        <w:t xml:space="preserve"> Az ókor és a középkor uralkodói</w:t>
      </w:r>
      <w:r>
        <w:rPr>
          <w:sz w:val="20"/>
          <w:szCs w:val="20"/>
        </w:rPr>
        <w:t>nak udvartartásában is gyakran voltak</w:t>
      </w:r>
      <w:r w:rsidRPr="00D47C2F">
        <w:rPr>
          <w:sz w:val="20"/>
          <w:szCs w:val="20"/>
        </w:rPr>
        <w:t xml:space="preserve"> j</w:t>
      </w:r>
      <w:r w:rsidR="005C77C8">
        <w:rPr>
          <w:sz w:val="20"/>
          <w:szCs w:val="20"/>
        </w:rPr>
        <w:t>óso</w:t>
      </w:r>
      <w:r w:rsidRPr="00D47C2F">
        <w:rPr>
          <w:sz w:val="20"/>
          <w:szCs w:val="20"/>
        </w:rPr>
        <w:t>k</w:t>
      </w:r>
      <w:r>
        <w:rPr>
          <w:sz w:val="20"/>
          <w:szCs w:val="20"/>
        </w:rPr>
        <w:t>. Ők</w:t>
      </w:r>
      <w:r w:rsidRPr="00D47C2F">
        <w:rPr>
          <w:sz w:val="20"/>
          <w:szCs w:val="20"/>
        </w:rPr>
        <w:t xml:space="preserve"> például az állati belek alakja vagy a csil</w:t>
      </w:r>
      <w:r>
        <w:rPr>
          <w:sz w:val="20"/>
          <w:szCs w:val="20"/>
        </w:rPr>
        <w:t>lagok járása és a jövő hadászati vagy egyéb eseményei között keresték a (</w:t>
      </w:r>
      <w:r w:rsidR="005C77C8">
        <w:rPr>
          <w:sz w:val="20"/>
          <w:szCs w:val="20"/>
        </w:rPr>
        <w:t xml:space="preserve">mint később kiderült </w:t>
      </w:r>
      <w:r>
        <w:rPr>
          <w:sz w:val="20"/>
          <w:szCs w:val="20"/>
        </w:rPr>
        <w:t>nem létező) logikai kapcsolatokat. (</w:t>
      </w:r>
      <w:proofErr w:type="gramStart"/>
      <w:r>
        <w:rPr>
          <w:sz w:val="20"/>
          <w:szCs w:val="20"/>
        </w:rPr>
        <w:t>Azonban</w:t>
      </w:r>
      <w:proofErr w:type="gramEnd"/>
      <w:r>
        <w:rPr>
          <w:sz w:val="20"/>
          <w:szCs w:val="20"/>
        </w:rPr>
        <w:t xml:space="preserve"> ha tisztességesek és elég okosak voltak, akkor eközben valós szabályszerűségeket is fölismertek. Ilyenek például az égitestek mozgását ma is alapvetően jól leíró Kepler</w:t>
      </w:r>
      <w:r w:rsidR="008F7D12">
        <w:rPr>
          <w:sz w:val="20"/>
          <w:szCs w:val="20"/>
        </w:rPr>
        <w:t>-</w:t>
      </w:r>
      <w:r>
        <w:rPr>
          <w:sz w:val="20"/>
          <w:szCs w:val="20"/>
        </w:rPr>
        <w:t xml:space="preserve">törvények.) Igény ma is van a jövő megismerésére, és sajnos az interneten a szélhámosok is </w:t>
      </w:r>
      <w:r w:rsidR="005C77C8">
        <w:rPr>
          <w:sz w:val="20"/>
          <w:szCs w:val="20"/>
        </w:rPr>
        <w:t xml:space="preserve">gyorsan </w:t>
      </w:r>
      <w:r>
        <w:rPr>
          <w:sz w:val="20"/>
          <w:szCs w:val="20"/>
        </w:rPr>
        <w:t xml:space="preserve">terjeszthetnek </w:t>
      </w:r>
      <w:proofErr w:type="spellStart"/>
      <w:r>
        <w:rPr>
          <w:sz w:val="20"/>
          <w:szCs w:val="20"/>
        </w:rPr>
        <w:t>sokmindent</w:t>
      </w:r>
      <w:proofErr w:type="spellEnd"/>
      <w:r>
        <w:rPr>
          <w:sz w:val="20"/>
          <w:szCs w:val="20"/>
        </w:rPr>
        <w:t>.</w:t>
      </w:r>
      <w:r>
        <w:rPr>
          <w:rStyle w:val="Lbjegyzet-hivatkozs"/>
          <w:sz w:val="20"/>
          <w:szCs w:val="20"/>
        </w:rPr>
        <w:footnoteReference w:id="2"/>
      </w:r>
      <w:r>
        <w:rPr>
          <w:sz w:val="20"/>
          <w:szCs w:val="20"/>
        </w:rPr>
        <w:t xml:space="preserve"> Egy kis (internetes adatbázisokban végezhető) családfakutatással, némi emberismerettel, minimális következtetőkészséggel és nagyon tág lelkiismerettel manapság is jól lehet keresni kártya- vagy tenyér</w:t>
      </w:r>
      <w:r w:rsidR="005C77C8">
        <w:rPr>
          <w:sz w:val="20"/>
          <w:szCs w:val="20"/>
        </w:rPr>
        <w:t>j</w:t>
      </w:r>
      <w:r>
        <w:rPr>
          <w:sz w:val="20"/>
          <w:szCs w:val="20"/>
        </w:rPr>
        <w:t>óslással…</w:t>
      </w:r>
    </w:p>
    <w:p w14:paraId="628CB91C" w14:textId="77777777" w:rsidR="00D367B0" w:rsidRDefault="00D367B0" w:rsidP="00D367B0">
      <w:pPr>
        <w:spacing w:before="12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tudósok is gyakran tesznek előrejelzéseket. Ezeket azonban olyan logikus és valóságos összefüggések alapján alkotják meg, amelyek létezését a megfigyelések és kísérletek tapasztalatai rendszeresen és következetesen visszaigazolták.</w:t>
      </w:r>
      <w:r w:rsidR="006A4AE6">
        <w:rPr>
          <w:sz w:val="20"/>
          <w:szCs w:val="20"/>
        </w:rPr>
        <w:t xml:space="preserve"> </w:t>
      </w:r>
      <w:r w:rsidR="006F0D28">
        <w:rPr>
          <w:sz w:val="20"/>
          <w:szCs w:val="20"/>
        </w:rPr>
        <w:t>Erre látunk ezen az órán néhány példát.</w:t>
      </w:r>
    </w:p>
    <w:p w14:paraId="4BA65F35" w14:textId="77777777" w:rsidR="00D367B0" w:rsidRDefault="00D367B0" w:rsidP="00D367B0">
      <w:pPr>
        <w:spacing w:after="0"/>
        <w:jc w:val="center"/>
        <w:rPr>
          <w:b/>
          <w:sz w:val="20"/>
          <w:szCs w:val="20"/>
        </w:rPr>
      </w:pPr>
    </w:p>
    <w:p w14:paraId="489F4DA5" w14:textId="77777777" w:rsidR="00D367B0" w:rsidRPr="00267DD8" w:rsidRDefault="00D367B0" w:rsidP="00D367B0">
      <w:pPr>
        <w:spacing w:after="0"/>
        <w:jc w:val="center"/>
        <w:rPr>
          <w:b/>
          <w:sz w:val="20"/>
          <w:szCs w:val="20"/>
        </w:rPr>
      </w:pPr>
      <w:r w:rsidRPr="00267DD8">
        <w:rPr>
          <w:b/>
          <w:sz w:val="20"/>
          <w:szCs w:val="20"/>
        </w:rPr>
        <w:t>A feladatlap kitöltése során egészítsétek ki a szöveget a hiányzó szavakkal, illetve mondatokkal,</w:t>
      </w:r>
    </w:p>
    <w:p w14:paraId="2272812B" w14:textId="77777777" w:rsidR="00D367B0" w:rsidRPr="00B0159B" w:rsidRDefault="00D367B0" w:rsidP="00D367B0">
      <w:pPr>
        <w:spacing w:after="0"/>
        <w:jc w:val="center"/>
        <w:rPr>
          <w:b/>
          <w:sz w:val="20"/>
          <w:szCs w:val="20"/>
          <w:u w:val="single"/>
        </w:rPr>
      </w:pPr>
      <w:r w:rsidRPr="00267DD8">
        <w:rPr>
          <w:b/>
          <w:sz w:val="20"/>
          <w:szCs w:val="20"/>
        </w:rPr>
        <w:t xml:space="preserve">és </w:t>
      </w:r>
      <w:r w:rsidRPr="00267DD8">
        <w:rPr>
          <w:b/>
          <w:sz w:val="20"/>
          <w:szCs w:val="20"/>
          <w:u w:val="single"/>
        </w:rPr>
        <w:t>húzzátok alá</w:t>
      </w:r>
      <w:r w:rsidRPr="00267DD8">
        <w:rPr>
          <w:b/>
          <w:sz w:val="20"/>
          <w:szCs w:val="20"/>
        </w:rPr>
        <w:t xml:space="preserve"> vagy </w:t>
      </w:r>
      <w:r w:rsidRPr="00267DD8">
        <w:rPr>
          <w:b/>
          <w:sz w:val="20"/>
          <w:szCs w:val="20"/>
          <w:bdr w:val="single" w:sz="4" w:space="0" w:color="auto"/>
        </w:rPr>
        <w:t>keretezzétek be</w:t>
      </w:r>
      <w:r w:rsidRPr="00267DD8">
        <w:rPr>
          <w:b/>
          <w:sz w:val="20"/>
          <w:szCs w:val="20"/>
        </w:rPr>
        <w:t xml:space="preserve"> a </w:t>
      </w:r>
      <w:proofErr w:type="gramStart"/>
      <w:r w:rsidRPr="00267DD8">
        <w:rPr>
          <w:b/>
          <w:sz w:val="20"/>
          <w:szCs w:val="20"/>
        </w:rPr>
        <w:t>helyes</w:t>
      </w:r>
      <w:proofErr w:type="gramEnd"/>
      <w:r w:rsidRPr="00267DD8">
        <w:rPr>
          <w:b/>
          <w:sz w:val="20"/>
          <w:szCs w:val="20"/>
        </w:rPr>
        <w:t xml:space="preserve"> vagy </w:t>
      </w:r>
      <w:r w:rsidRPr="00267DD8">
        <w:rPr>
          <w:rFonts w:cstheme="minorHAnsi"/>
          <w:b/>
          <w:dstrike/>
          <w:sz w:val="20"/>
          <w:szCs w:val="20"/>
        </w:rPr>
        <w:t>húzzátok át</w:t>
      </w:r>
      <w:r w:rsidRPr="00267DD8">
        <w:rPr>
          <w:b/>
          <w:sz w:val="20"/>
          <w:szCs w:val="20"/>
        </w:rPr>
        <w:t xml:space="preserve"> a hibás szövegrészt.</w:t>
      </w:r>
    </w:p>
    <w:p w14:paraId="1DD21A60" w14:textId="0FB1A466" w:rsidR="00D367B0" w:rsidRDefault="00D367B0" w:rsidP="00D367B0">
      <w:pPr>
        <w:spacing w:before="120" w:after="0" w:line="240" w:lineRule="auto"/>
        <w:jc w:val="both"/>
        <w:rPr>
          <w:sz w:val="20"/>
          <w:szCs w:val="20"/>
        </w:rPr>
      </w:pPr>
      <w:r w:rsidRPr="00E60733">
        <w:rPr>
          <w:b/>
          <w:sz w:val="20"/>
          <w:szCs w:val="20"/>
        </w:rPr>
        <w:t>Tanári kísérlet:</w:t>
      </w:r>
      <w:r w:rsidR="009B01AE">
        <w:rPr>
          <w:b/>
          <w:sz w:val="20"/>
          <w:szCs w:val="20"/>
        </w:rPr>
        <w:t xml:space="preserve"> </w:t>
      </w:r>
      <w:r w:rsidRPr="00F6157D">
        <w:rPr>
          <w:i/>
          <w:sz w:val="20"/>
          <w:szCs w:val="20"/>
        </w:rPr>
        <w:t>Ez a kísérlet csak a megadott mennyiségekkel és jól működő elszívó fülke alatt, vagy nyitott ablak párkányán végezhető!</w:t>
      </w:r>
      <w:r w:rsidR="000105C9" w:rsidRPr="000105C9">
        <w:rPr>
          <w:sz w:val="20"/>
          <w:szCs w:val="20"/>
        </w:rPr>
        <w:t xml:space="preserve"> </w:t>
      </w:r>
      <w:r w:rsidR="000105C9">
        <w:rPr>
          <w:sz w:val="20"/>
          <w:szCs w:val="20"/>
        </w:rPr>
        <w:t xml:space="preserve">Egy kis </w:t>
      </w:r>
      <w:r w:rsidR="000105C9" w:rsidRPr="003303FF">
        <w:rPr>
          <w:sz w:val="20"/>
          <w:szCs w:val="20"/>
        </w:rPr>
        <w:t>főzőpohárban 2 térfogat (maximum 20 cm</w:t>
      </w:r>
      <w:r w:rsidR="000105C9" w:rsidRPr="003303FF">
        <w:rPr>
          <w:sz w:val="20"/>
          <w:szCs w:val="20"/>
          <w:vertAlign w:val="superscript"/>
        </w:rPr>
        <w:t>3</w:t>
      </w:r>
      <w:r w:rsidR="000105C9" w:rsidRPr="003303FF">
        <w:rPr>
          <w:sz w:val="20"/>
          <w:szCs w:val="20"/>
        </w:rPr>
        <w:t xml:space="preserve">) háztartási </w:t>
      </w:r>
      <w:proofErr w:type="spellStart"/>
      <w:r w:rsidR="000105C9" w:rsidRPr="003303FF">
        <w:rPr>
          <w:sz w:val="20"/>
          <w:szCs w:val="20"/>
        </w:rPr>
        <w:t>hipóba</w:t>
      </w:r>
      <w:proofErr w:type="spellEnd"/>
      <w:r w:rsidR="000105C9" w:rsidRPr="003303FF">
        <w:rPr>
          <w:sz w:val="20"/>
          <w:szCs w:val="20"/>
        </w:rPr>
        <w:t xml:space="preserve"> (</w:t>
      </w:r>
      <w:r w:rsidR="000105C9" w:rsidRPr="003303FF">
        <w:rPr>
          <w:i/>
          <w:sz w:val="20"/>
          <w:szCs w:val="20"/>
        </w:rPr>
        <w:t>w</w:t>
      </w:r>
      <w:r w:rsidR="000105C9" w:rsidRPr="003303FF">
        <w:rPr>
          <w:rFonts w:cstheme="minorHAnsi"/>
          <w:sz w:val="20"/>
          <w:szCs w:val="20"/>
        </w:rPr>
        <w:t>≤</w:t>
      </w:r>
      <w:r w:rsidR="000105C9" w:rsidRPr="003303FF">
        <w:rPr>
          <w:sz w:val="20"/>
          <w:szCs w:val="20"/>
        </w:rPr>
        <w:t>5% nátrium-</w:t>
      </w:r>
      <w:proofErr w:type="spellStart"/>
      <w:r w:rsidR="000105C9" w:rsidRPr="003303FF">
        <w:rPr>
          <w:sz w:val="20"/>
          <w:szCs w:val="20"/>
        </w:rPr>
        <w:t>hipoklorit</w:t>
      </w:r>
      <w:proofErr w:type="spellEnd"/>
      <w:r w:rsidR="000105C9" w:rsidRPr="003303FF">
        <w:rPr>
          <w:sz w:val="20"/>
          <w:szCs w:val="20"/>
        </w:rPr>
        <w:t>-oldat) apránként és óvatosan(!), az oldatot időnként megkeverve, 1 térfogat (maximum 10 cm</w:t>
      </w:r>
      <w:r w:rsidR="000105C9" w:rsidRPr="003303FF">
        <w:rPr>
          <w:sz w:val="20"/>
          <w:szCs w:val="20"/>
          <w:vertAlign w:val="superscript"/>
        </w:rPr>
        <w:t>3</w:t>
      </w:r>
      <w:r w:rsidR="000105C9" w:rsidRPr="003303FF">
        <w:rPr>
          <w:sz w:val="20"/>
          <w:szCs w:val="20"/>
        </w:rPr>
        <w:t>) háztartási sósavat (</w:t>
      </w:r>
      <w:r w:rsidR="000105C9" w:rsidRPr="003303FF">
        <w:rPr>
          <w:i/>
          <w:sz w:val="20"/>
          <w:szCs w:val="20"/>
        </w:rPr>
        <w:t>w</w:t>
      </w:r>
      <w:r w:rsidR="000105C9" w:rsidRPr="003303FF">
        <w:rPr>
          <w:sz w:val="20"/>
          <w:szCs w:val="20"/>
        </w:rPr>
        <w:t>=5-10%) vagy folyékony vízkőoldót</w:t>
      </w:r>
      <w:r w:rsidR="001C545C" w:rsidRPr="003303FF">
        <w:rPr>
          <w:sz w:val="20"/>
          <w:szCs w:val="20"/>
        </w:rPr>
        <w:t xml:space="preserve"> öntünk</w:t>
      </w:r>
      <w:r w:rsidRPr="003303FF">
        <w:rPr>
          <w:sz w:val="20"/>
          <w:szCs w:val="20"/>
        </w:rPr>
        <w:t>.</w:t>
      </w:r>
      <w:r w:rsidR="009B01AE" w:rsidRPr="003303FF">
        <w:rPr>
          <w:sz w:val="20"/>
          <w:szCs w:val="20"/>
        </w:rPr>
        <w:t xml:space="preserve"> </w:t>
      </w:r>
      <w:r w:rsidR="008F7D12" w:rsidRPr="003303FF">
        <w:rPr>
          <w:i/>
          <w:sz w:val="20"/>
          <w:szCs w:val="20"/>
        </w:rPr>
        <w:t xml:space="preserve">Az oldat közelében </w:t>
      </w:r>
      <w:r w:rsidR="008F7D12" w:rsidRPr="008F7D12">
        <w:rPr>
          <w:i/>
          <w:sz w:val="20"/>
          <w:szCs w:val="20"/>
        </w:rPr>
        <w:t>ne vegyünk levegőt!</w:t>
      </w:r>
    </w:p>
    <w:p w14:paraId="204AA0DB" w14:textId="77777777" w:rsidR="00D367B0" w:rsidRPr="00005E9A" w:rsidRDefault="00D367B0" w:rsidP="00D367B0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b/>
          <w:sz w:val="20"/>
          <w:szCs w:val="20"/>
        </w:rPr>
        <w:t>Tapasztalat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</w:t>
      </w:r>
    </w:p>
    <w:p w14:paraId="6A09AC13" w14:textId="43C6D6AA" w:rsidR="00D367B0" w:rsidRDefault="00D367B0" w:rsidP="00D367B0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b/>
          <w:sz w:val="20"/>
          <w:szCs w:val="20"/>
        </w:rPr>
        <w:t xml:space="preserve">Magyarázat: </w:t>
      </w:r>
      <w:r>
        <w:rPr>
          <w:sz w:val="20"/>
          <w:szCs w:val="20"/>
        </w:rPr>
        <w:t>Kémiai reakciók során ……………</w:t>
      </w:r>
      <w:proofErr w:type="gramStart"/>
      <w:r w:rsidR="009B01AE">
        <w:rPr>
          <w:sz w:val="20"/>
          <w:szCs w:val="20"/>
        </w:rPr>
        <w:t>…….</w:t>
      </w:r>
      <w:proofErr w:type="gramEnd"/>
      <w:r w:rsidR="009B01AE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gáz keletkezik. Írjátok fel ezeknek a reakcióknak az összevont </w:t>
      </w:r>
    </w:p>
    <w:p w14:paraId="101B4FCA" w14:textId="77777777" w:rsidR="00D367B0" w:rsidRDefault="00D367B0" w:rsidP="00D367B0">
      <w:pPr>
        <w:spacing w:before="16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egyenletét! ................................................................................................................................................................</w:t>
      </w:r>
    </w:p>
    <w:p w14:paraId="02D0A7AB" w14:textId="77777777" w:rsidR="00D367B0" w:rsidRDefault="00D367B0" w:rsidP="00D367B0">
      <w:pPr>
        <w:spacing w:before="16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gáz MÉRGEZŐ! Ezért TILOS savas kémhatású anyagot </w:t>
      </w:r>
      <w:proofErr w:type="spellStart"/>
      <w:r>
        <w:rPr>
          <w:sz w:val="20"/>
          <w:szCs w:val="20"/>
        </w:rPr>
        <w:t>hipót</w:t>
      </w:r>
      <w:proofErr w:type="spellEnd"/>
      <w:r>
        <w:rPr>
          <w:sz w:val="20"/>
          <w:szCs w:val="20"/>
        </w:rPr>
        <w:t xml:space="preserve"> tartalmazó vegyszerekkel együtt használni.</w:t>
      </w:r>
    </w:p>
    <w:p w14:paraId="19BCEFD7" w14:textId="77777777" w:rsidR="00D367B0" w:rsidRDefault="00D367B0" w:rsidP="00D367B0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533C08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 ………</w:t>
      </w:r>
      <w:proofErr w:type="gramStart"/>
      <w:r>
        <w:rPr>
          <w:rFonts w:cstheme="minorHAnsi"/>
          <w:sz w:val="20"/>
          <w:szCs w:val="20"/>
        </w:rPr>
        <w:t>…….</w:t>
      </w:r>
      <w:proofErr w:type="gramEnd"/>
      <w:r w:rsidRPr="00533C08">
        <w:rPr>
          <w:rFonts w:cstheme="minorHAnsi"/>
          <w:sz w:val="20"/>
          <w:szCs w:val="20"/>
        </w:rPr>
        <w:t>gáz fizikailag rosszul oldódik vízben, mert a</w:t>
      </w:r>
      <w:r>
        <w:rPr>
          <w:rFonts w:cstheme="minorHAnsi"/>
          <w:sz w:val="20"/>
          <w:szCs w:val="20"/>
        </w:rPr>
        <w:t xml:space="preserve"> ……………….</w:t>
      </w:r>
      <w:r w:rsidRPr="00533C08">
        <w:rPr>
          <w:rFonts w:cstheme="minorHAnsi"/>
          <w:sz w:val="20"/>
          <w:szCs w:val="20"/>
        </w:rPr>
        <w:t>molekulák apolárisak, a</w:t>
      </w:r>
      <w:r>
        <w:rPr>
          <w:rFonts w:cstheme="minorHAnsi"/>
          <w:sz w:val="20"/>
          <w:szCs w:val="20"/>
        </w:rPr>
        <w:t xml:space="preserve"> …………………</w:t>
      </w:r>
      <w:r w:rsidRPr="00CE7C6F">
        <w:rPr>
          <w:rFonts w:cstheme="minorHAnsi"/>
          <w:sz w:val="20"/>
          <w:szCs w:val="20"/>
        </w:rPr>
        <w:t xml:space="preserve">molekulák </w:t>
      </w:r>
    </w:p>
    <w:p w14:paraId="0049BEBD" w14:textId="77777777" w:rsidR="00D367B0" w:rsidRDefault="00D367B0" w:rsidP="00D367B0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533C08">
        <w:rPr>
          <w:rFonts w:cstheme="minorHAnsi"/>
          <w:sz w:val="20"/>
          <w:szCs w:val="20"/>
        </w:rPr>
        <w:t>pedig polárisak. Azonban a</w:t>
      </w:r>
      <w:r>
        <w:rPr>
          <w:rFonts w:cstheme="minorHAnsi"/>
          <w:sz w:val="20"/>
          <w:szCs w:val="20"/>
        </w:rPr>
        <w:t xml:space="preserve"> …………</w:t>
      </w:r>
      <w:proofErr w:type="gramStart"/>
      <w:r>
        <w:rPr>
          <w:rFonts w:cstheme="minorHAnsi"/>
          <w:sz w:val="20"/>
          <w:szCs w:val="20"/>
        </w:rPr>
        <w:t>…….</w:t>
      </w:r>
      <w:proofErr w:type="gramEnd"/>
      <w:r w:rsidRPr="00533C08">
        <w:rPr>
          <w:rFonts w:cstheme="minorHAnsi"/>
          <w:sz w:val="20"/>
          <w:szCs w:val="20"/>
        </w:rPr>
        <w:t xml:space="preserve">gáz kémiailag is oldódik vízben, a következő egyenlet szerint: </w:t>
      </w:r>
    </w:p>
    <w:p w14:paraId="2827028C" w14:textId="77777777" w:rsidR="00D367B0" w:rsidRPr="00025808" w:rsidRDefault="00D367B0" w:rsidP="00D367B0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B997CF0" w14:textId="77777777" w:rsidR="00D367B0" w:rsidRPr="00005E9A" w:rsidRDefault="00D367B0" w:rsidP="00D367B0">
      <w:pPr>
        <w:spacing w:before="160" w:after="0" w:line="240" w:lineRule="auto"/>
        <w:jc w:val="both"/>
        <w:rPr>
          <w:sz w:val="20"/>
          <w:szCs w:val="20"/>
        </w:rPr>
      </w:pPr>
      <w:r w:rsidRPr="00434326">
        <w:rPr>
          <w:sz w:val="20"/>
          <w:szCs w:val="20"/>
        </w:rPr>
        <w:t xml:space="preserve">Ez </w:t>
      </w:r>
      <w:r>
        <w:rPr>
          <w:sz w:val="20"/>
          <w:szCs w:val="20"/>
        </w:rPr>
        <w:t xml:space="preserve">egy </w:t>
      </w:r>
      <w:r w:rsidRPr="00434326">
        <w:rPr>
          <w:sz w:val="20"/>
          <w:szCs w:val="20"/>
        </w:rPr>
        <w:t>kémiai egyensúly, amely a</w:t>
      </w:r>
      <w:r>
        <w:rPr>
          <w:rFonts w:cstheme="minorHAnsi"/>
          <w:sz w:val="20"/>
          <w:szCs w:val="20"/>
        </w:rPr>
        <w:t>…………</w:t>
      </w:r>
      <w:proofErr w:type="gramStart"/>
      <w:r>
        <w:rPr>
          <w:rFonts w:cstheme="minorHAnsi"/>
          <w:sz w:val="20"/>
          <w:szCs w:val="20"/>
        </w:rPr>
        <w:t>…….</w:t>
      </w:r>
      <w:proofErr w:type="gramEnd"/>
      <w:r w:rsidRPr="00533C08">
        <w:rPr>
          <w:rFonts w:cstheme="minorHAnsi"/>
          <w:sz w:val="20"/>
          <w:szCs w:val="20"/>
        </w:rPr>
        <w:t>gáz</w:t>
      </w:r>
      <w:r>
        <w:rPr>
          <w:rFonts w:cstheme="minorHAnsi"/>
          <w:sz w:val="20"/>
          <w:szCs w:val="20"/>
        </w:rPr>
        <w:t xml:space="preserve"> távozásával fokozatosan </w:t>
      </w:r>
      <w:r w:rsidRPr="007E4CDB">
        <w:rPr>
          <w:rFonts w:cstheme="minorHAnsi"/>
          <w:b/>
          <w:sz w:val="20"/>
          <w:szCs w:val="20"/>
        </w:rPr>
        <w:t>jobbra/balra</w:t>
      </w:r>
      <w:r>
        <w:rPr>
          <w:rFonts w:cstheme="minorHAnsi"/>
          <w:sz w:val="20"/>
          <w:szCs w:val="20"/>
        </w:rPr>
        <w:t xml:space="preserve"> tolódik el.</w:t>
      </w:r>
    </w:p>
    <w:p w14:paraId="4A5B07BC" w14:textId="77777777" w:rsidR="00D367B0" w:rsidRDefault="00D367B0" w:rsidP="00D367B0">
      <w:pPr>
        <w:spacing w:after="0" w:line="240" w:lineRule="auto"/>
        <w:jc w:val="both"/>
        <w:rPr>
          <w:b/>
          <w:sz w:val="20"/>
          <w:szCs w:val="20"/>
        </w:rPr>
      </w:pPr>
    </w:p>
    <w:p w14:paraId="21449D94" w14:textId="77777777" w:rsidR="00D367B0" w:rsidRDefault="00D367B0" w:rsidP="00D367B0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Pr="00025808">
        <w:rPr>
          <w:b/>
          <w:sz w:val="20"/>
          <w:szCs w:val="20"/>
        </w:rPr>
        <w:t>Kísérlet</w:t>
      </w:r>
      <w:r w:rsidRPr="00025808">
        <w:rPr>
          <w:sz w:val="20"/>
          <w:szCs w:val="20"/>
        </w:rPr>
        <w:t>:</w:t>
      </w:r>
      <w:r>
        <w:rPr>
          <w:sz w:val="20"/>
          <w:szCs w:val="20"/>
        </w:rPr>
        <w:t xml:space="preserve"> A klóros vízbe szórjatok kálium-bromidot, majd öntsetek a kémcsőbe kevés benzint, és rázogassátok!</w:t>
      </w:r>
    </w:p>
    <w:p w14:paraId="605DE7EB" w14:textId="77777777" w:rsidR="00D367B0" w:rsidRDefault="00D367B0" w:rsidP="00D367B0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b/>
          <w:sz w:val="20"/>
          <w:szCs w:val="20"/>
        </w:rPr>
        <w:t>Tapasztalat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</w:t>
      </w:r>
    </w:p>
    <w:p w14:paraId="0D970235" w14:textId="3E26133F" w:rsidR="00D367B0" w:rsidRDefault="00D367B0" w:rsidP="00D367B0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b/>
          <w:sz w:val="20"/>
          <w:szCs w:val="20"/>
        </w:rPr>
        <w:t xml:space="preserve">Magyarázat: </w:t>
      </w:r>
      <w:r w:rsidRPr="006B5F96">
        <w:rPr>
          <w:sz w:val="20"/>
          <w:szCs w:val="20"/>
        </w:rPr>
        <w:t>Lejátszódott/</w:t>
      </w:r>
      <w:r w:rsidRPr="006B5F96">
        <w:rPr>
          <w:rFonts w:cstheme="minorHAnsi"/>
          <w:sz w:val="20"/>
          <w:szCs w:val="20"/>
        </w:rPr>
        <w:t>nem játszódott le</w:t>
      </w:r>
      <w:r w:rsidR="005C77C8">
        <w:rPr>
          <w:rFonts w:cstheme="minorHAnsi"/>
          <w:sz w:val="20"/>
          <w:szCs w:val="20"/>
        </w:rPr>
        <w:t xml:space="preserve"> </w:t>
      </w:r>
      <w:r w:rsidRPr="00157CD3">
        <w:rPr>
          <w:rFonts w:cstheme="minorHAnsi"/>
          <w:sz w:val="20"/>
          <w:szCs w:val="20"/>
        </w:rPr>
        <w:t>reakció</w:t>
      </w:r>
      <w:r w:rsidRPr="00157CD3">
        <w:rPr>
          <w:sz w:val="20"/>
          <w:szCs w:val="20"/>
        </w:rPr>
        <w:t xml:space="preserve">. </w:t>
      </w:r>
      <w:r>
        <w:rPr>
          <w:sz w:val="20"/>
          <w:szCs w:val="20"/>
        </w:rPr>
        <w:t>Miből</w:t>
      </w:r>
      <w:r w:rsidRPr="00D51053">
        <w:rPr>
          <w:sz w:val="20"/>
          <w:szCs w:val="20"/>
        </w:rPr>
        <w:t xml:space="preserve"> látszik, </w:t>
      </w:r>
      <w:r>
        <w:rPr>
          <w:sz w:val="20"/>
          <w:szCs w:val="20"/>
        </w:rPr>
        <w:t xml:space="preserve">hogy </w:t>
      </w:r>
      <w:r w:rsidRPr="00D51053">
        <w:rPr>
          <w:sz w:val="20"/>
          <w:szCs w:val="20"/>
        </w:rPr>
        <w:t>lejátszódott</w:t>
      </w:r>
      <w:r>
        <w:rPr>
          <w:sz w:val="20"/>
          <w:szCs w:val="20"/>
        </w:rPr>
        <w:t>-e reakció?</w:t>
      </w:r>
    </w:p>
    <w:p w14:paraId="753C6AF1" w14:textId="77777777" w:rsidR="00D367B0" w:rsidRPr="00025808" w:rsidRDefault="00D367B0" w:rsidP="00D367B0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9DF8887" w14:textId="77777777" w:rsidR="00D367B0" w:rsidRPr="006B5F96" w:rsidRDefault="00D367B0" w:rsidP="00D367B0">
      <w:pPr>
        <w:spacing w:before="160" w:after="0" w:line="240" w:lineRule="auto"/>
        <w:jc w:val="both"/>
        <w:rPr>
          <w:sz w:val="20"/>
          <w:szCs w:val="20"/>
        </w:rPr>
      </w:pPr>
      <w:r w:rsidRPr="002C01C3">
        <w:rPr>
          <w:sz w:val="20"/>
          <w:szCs w:val="20"/>
        </w:rPr>
        <w:t>Ha lejátszódott</w:t>
      </w:r>
      <w:r>
        <w:rPr>
          <w:sz w:val="20"/>
          <w:szCs w:val="20"/>
        </w:rPr>
        <w:t xml:space="preserve"> reakció</w:t>
      </w:r>
      <w:r w:rsidRPr="002C01C3">
        <w:rPr>
          <w:sz w:val="20"/>
          <w:szCs w:val="20"/>
        </w:rPr>
        <w:t>, írjátok föl a r</w:t>
      </w:r>
      <w:r w:rsidRPr="00511B88">
        <w:rPr>
          <w:sz w:val="20"/>
          <w:szCs w:val="20"/>
        </w:rPr>
        <w:t>eakcióegyenlet</w:t>
      </w:r>
      <w:r>
        <w:rPr>
          <w:sz w:val="20"/>
          <w:szCs w:val="20"/>
        </w:rPr>
        <w:t>et is! …………………………………………………………………………………….</w:t>
      </w:r>
    </w:p>
    <w:p w14:paraId="7F8568F3" w14:textId="77777777" w:rsidR="00D367B0" w:rsidRPr="00157CD3" w:rsidRDefault="00D367B0" w:rsidP="00D367B0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3C181E2D" w14:textId="77777777" w:rsidR="00D367B0" w:rsidRDefault="00D367B0" w:rsidP="00D367B0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Pr="00025808">
        <w:rPr>
          <w:b/>
          <w:sz w:val="20"/>
          <w:szCs w:val="20"/>
        </w:rPr>
        <w:t>Kísérlet</w:t>
      </w:r>
      <w:r w:rsidRPr="00025808">
        <w:rPr>
          <w:sz w:val="20"/>
          <w:szCs w:val="20"/>
        </w:rPr>
        <w:t>:</w:t>
      </w:r>
      <w:r>
        <w:rPr>
          <w:sz w:val="20"/>
          <w:szCs w:val="20"/>
        </w:rPr>
        <w:t xml:space="preserve"> A brómos vízbe szórjatok kálium-jodidot, majd öntsetek a kémcsőbe kevés benzint, és rázogassátok!</w:t>
      </w:r>
    </w:p>
    <w:p w14:paraId="044A6D68" w14:textId="77777777" w:rsidR="00D367B0" w:rsidRDefault="00D367B0" w:rsidP="00D367B0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b/>
          <w:sz w:val="20"/>
          <w:szCs w:val="20"/>
        </w:rPr>
        <w:t>Tapasztalat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</w:t>
      </w:r>
    </w:p>
    <w:p w14:paraId="3653E614" w14:textId="55BD2968" w:rsidR="00D367B0" w:rsidRDefault="00D367B0" w:rsidP="00D367B0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b/>
          <w:sz w:val="20"/>
          <w:szCs w:val="20"/>
        </w:rPr>
        <w:t xml:space="preserve">Magyarázat: </w:t>
      </w:r>
      <w:r w:rsidRPr="006B5F96">
        <w:rPr>
          <w:sz w:val="20"/>
          <w:szCs w:val="20"/>
        </w:rPr>
        <w:t>Lejátszódott/</w:t>
      </w:r>
      <w:r w:rsidRPr="006B5F96">
        <w:rPr>
          <w:rFonts w:cstheme="minorHAnsi"/>
          <w:sz w:val="20"/>
          <w:szCs w:val="20"/>
        </w:rPr>
        <w:t>nem játszódott le</w:t>
      </w:r>
      <w:r w:rsidR="005C77C8">
        <w:rPr>
          <w:rFonts w:cstheme="minorHAnsi"/>
          <w:sz w:val="20"/>
          <w:szCs w:val="20"/>
        </w:rPr>
        <w:t xml:space="preserve"> </w:t>
      </w:r>
      <w:r w:rsidRPr="00157CD3">
        <w:rPr>
          <w:rFonts w:cstheme="minorHAnsi"/>
          <w:sz w:val="20"/>
          <w:szCs w:val="20"/>
        </w:rPr>
        <w:t>reakció</w:t>
      </w:r>
      <w:r w:rsidRPr="00157CD3">
        <w:rPr>
          <w:sz w:val="20"/>
          <w:szCs w:val="20"/>
        </w:rPr>
        <w:t xml:space="preserve">. </w:t>
      </w:r>
      <w:r>
        <w:rPr>
          <w:sz w:val="20"/>
          <w:szCs w:val="20"/>
        </w:rPr>
        <w:t>Miből</w:t>
      </w:r>
      <w:r w:rsidRPr="00D51053">
        <w:rPr>
          <w:sz w:val="20"/>
          <w:szCs w:val="20"/>
        </w:rPr>
        <w:t xml:space="preserve"> látszik, </w:t>
      </w:r>
      <w:r>
        <w:rPr>
          <w:sz w:val="20"/>
          <w:szCs w:val="20"/>
        </w:rPr>
        <w:t xml:space="preserve">hogy </w:t>
      </w:r>
      <w:r w:rsidRPr="00D51053">
        <w:rPr>
          <w:sz w:val="20"/>
          <w:szCs w:val="20"/>
        </w:rPr>
        <w:t>lejátszódott</w:t>
      </w:r>
      <w:r>
        <w:rPr>
          <w:sz w:val="20"/>
          <w:szCs w:val="20"/>
        </w:rPr>
        <w:t>-e reakció?</w:t>
      </w:r>
    </w:p>
    <w:p w14:paraId="4BAE690D" w14:textId="77777777" w:rsidR="00D367B0" w:rsidRPr="00025808" w:rsidRDefault="00D367B0" w:rsidP="00D367B0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D01051D" w14:textId="77777777" w:rsidR="00D367B0" w:rsidRPr="006B5F96" w:rsidRDefault="00D367B0" w:rsidP="00D367B0">
      <w:pPr>
        <w:spacing w:before="160" w:after="0" w:line="240" w:lineRule="auto"/>
        <w:jc w:val="both"/>
        <w:rPr>
          <w:sz w:val="20"/>
          <w:szCs w:val="20"/>
        </w:rPr>
      </w:pPr>
      <w:r w:rsidRPr="002C01C3">
        <w:rPr>
          <w:sz w:val="20"/>
          <w:szCs w:val="20"/>
        </w:rPr>
        <w:t>Ha lejátszódott</w:t>
      </w:r>
      <w:r>
        <w:rPr>
          <w:sz w:val="20"/>
          <w:szCs w:val="20"/>
        </w:rPr>
        <w:t xml:space="preserve"> reakció</w:t>
      </w:r>
      <w:r w:rsidRPr="002C01C3">
        <w:rPr>
          <w:sz w:val="20"/>
          <w:szCs w:val="20"/>
        </w:rPr>
        <w:t>, írjátok föl a r</w:t>
      </w:r>
      <w:r w:rsidRPr="00511B88">
        <w:rPr>
          <w:sz w:val="20"/>
          <w:szCs w:val="20"/>
        </w:rPr>
        <w:t>eakcióegyenlet</w:t>
      </w:r>
      <w:r>
        <w:rPr>
          <w:sz w:val="20"/>
          <w:szCs w:val="20"/>
        </w:rPr>
        <w:t>et is! …………………………………………………………………………………….</w:t>
      </w:r>
    </w:p>
    <w:p w14:paraId="2B2E313B" w14:textId="77777777" w:rsidR="00D367B0" w:rsidRDefault="00D367B0" w:rsidP="00D367B0">
      <w:pPr>
        <w:spacing w:after="0" w:line="240" w:lineRule="auto"/>
        <w:jc w:val="both"/>
        <w:rPr>
          <w:b/>
          <w:sz w:val="20"/>
          <w:szCs w:val="20"/>
        </w:rPr>
      </w:pPr>
    </w:p>
    <w:p w14:paraId="26237C7A" w14:textId="77777777" w:rsidR="00D367B0" w:rsidRDefault="00D367B0" w:rsidP="00D367B0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3. </w:t>
      </w:r>
      <w:r w:rsidRPr="00025808">
        <w:rPr>
          <w:b/>
          <w:sz w:val="20"/>
          <w:szCs w:val="20"/>
        </w:rPr>
        <w:t>Kísérlet</w:t>
      </w:r>
      <w:r w:rsidRPr="00025808">
        <w:rPr>
          <w:sz w:val="20"/>
          <w:szCs w:val="20"/>
        </w:rPr>
        <w:t>:</w:t>
      </w:r>
      <w:r>
        <w:rPr>
          <w:sz w:val="20"/>
          <w:szCs w:val="20"/>
        </w:rPr>
        <w:t xml:space="preserve"> A jódos vízbe szórjatok kálium-kloridot, majd öntsetek a kémcsőbe kevés benzint, és rázogassátok!</w:t>
      </w:r>
    </w:p>
    <w:p w14:paraId="3A6B1835" w14:textId="77777777" w:rsidR="00D367B0" w:rsidRDefault="00D367B0" w:rsidP="00D367B0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b/>
          <w:sz w:val="20"/>
          <w:szCs w:val="20"/>
        </w:rPr>
        <w:t>Tapasztalat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</w:t>
      </w:r>
    </w:p>
    <w:p w14:paraId="398C7276" w14:textId="501C9396" w:rsidR="00D367B0" w:rsidRDefault="00D367B0" w:rsidP="00D367B0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b/>
          <w:sz w:val="20"/>
          <w:szCs w:val="20"/>
        </w:rPr>
        <w:t xml:space="preserve">Magyarázat: </w:t>
      </w:r>
      <w:r w:rsidRPr="006B5F96">
        <w:rPr>
          <w:sz w:val="20"/>
          <w:szCs w:val="20"/>
        </w:rPr>
        <w:t>Lejátszódott/</w:t>
      </w:r>
      <w:r w:rsidRPr="006B5F96">
        <w:rPr>
          <w:rFonts w:cstheme="minorHAnsi"/>
          <w:sz w:val="20"/>
          <w:szCs w:val="20"/>
        </w:rPr>
        <w:t>nem játszódott le</w:t>
      </w:r>
      <w:r w:rsidR="00EF634D">
        <w:rPr>
          <w:rFonts w:cstheme="minorHAnsi"/>
          <w:sz w:val="20"/>
          <w:szCs w:val="20"/>
        </w:rPr>
        <w:t xml:space="preserve"> </w:t>
      </w:r>
      <w:r w:rsidRPr="00157CD3">
        <w:rPr>
          <w:rFonts w:cstheme="minorHAnsi"/>
          <w:sz w:val="20"/>
          <w:szCs w:val="20"/>
        </w:rPr>
        <w:t>reakció</w:t>
      </w:r>
      <w:r w:rsidRPr="00157CD3">
        <w:rPr>
          <w:sz w:val="20"/>
          <w:szCs w:val="20"/>
        </w:rPr>
        <w:t xml:space="preserve">. </w:t>
      </w:r>
      <w:r>
        <w:rPr>
          <w:sz w:val="20"/>
          <w:szCs w:val="20"/>
        </w:rPr>
        <w:t>Miből</w:t>
      </w:r>
      <w:r w:rsidRPr="00D51053">
        <w:rPr>
          <w:sz w:val="20"/>
          <w:szCs w:val="20"/>
        </w:rPr>
        <w:t xml:space="preserve"> látszik, </w:t>
      </w:r>
      <w:r>
        <w:rPr>
          <w:sz w:val="20"/>
          <w:szCs w:val="20"/>
        </w:rPr>
        <w:t xml:space="preserve">hogy </w:t>
      </w:r>
      <w:r w:rsidRPr="00D51053">
        <w:rPr>
          <w:sz w:val="20"/>
          <w:szCs w:val="20"/>
        </w:rPr>
        <w:t>lejátszódott</w:t>
      </w:r>
      <w:r>
        <w:rPr>
          <w:sz w:val="20"/>
          <w:szCs w:val="20"/>
        </w:rPr>
        <w:t>-e reakció?</w:t>
      </w:r>
    </w:p>
    <w:p w14:paraId="5C0FDE19" w14:textId="77777777" w:rsidR="00D367B0" w:rsidRPr="00025808" w:rsidRDefault="00D367B0" w:rsidP="00D367B0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7C85EFD" w14:textId="77777777" w:rsidR="00D367B0" w:rsidRDefault="00D367B0" w:rsidP="009E3203">
      <w:pPr>
        <w:spacing w:before="160" w:after="0" w:line="240" w:lineRule="auto"/>
        <w:jc w:val="both"/>
        <w:rPr>
          <w:sz w:val="20"/>
          <w:szCs w:val="20"/>
        </w:rPr>
      </w:pPr>
      <w:r w:rsidRPr="002C01C3">
        <w:rPr>
          <w:sz w:val="20"/>
          <w:szCs w:val="20"/>
        </w:rPr>
        <w:t>Ha lejátszódott</w:t>
      </w:r>
      <w:r>
        <w:rPr>
          <w:sz w:val="20"/>
          <w:szCs w:val="20"/>
        </w:rPr>
        <w:t xml:space="preserve"> reakció</w:t>
      </w:r>
      <w:r w:rsidRPr="002C01C3">
        <w:rPr>
          <w:sz w:val="20"/>
          <w:szCs w:val="20"/>
        </w:rPr>
        <w:t>, írjátok föl a r</w:t>
      </w:r>
      <w:r w:rsidRPr="00511B88">
        <w:rPr>
          <w:sz w:val="20"/>
          <w:szCs w:val="20"/>
        </w:rPr>
        <w:t>eakcióegyenlet</w:t>
      </w:r>
      <w:r>
        <w:rPr>
          <w:sz w:val="20"/>
          <w:szCs w:val="20"/>
        </w:rPr>
        <w:t>et is! …………………………………………………………………………………….</w:t>
      </w:r>
    </w:p>
    <w:p w14:paraId="0CF0FE0F" w14:textId="77777777" w:rsidR="008C7133" w:rsidRPr="002A1E52" w:rsidRDefault="008C7133" w:rsidP="008C7133">
      <w:pPr>
        <w:spacing w:before="160" w:after="0" w:line="240" w:lineRule="auto"/>
        <w:jc w:val="both"/>
        <w:rPr>
          <w:sz w:val="20"/>
          <w:szCs w:val="20"/>
        </w:rPr>
      </w:pPr>
      <w:r w:rsidRPr="002A1E52">
        <w:rPr>
          <w:sz w:val="20"/>
          <w:szCs w:val="20"/>
        </w:rPr>
        <w:t xml:space="preserve">Tehát egy elemi halogén molekulája akkor képes </w:t>
      </w:r>
      <w:r w:rsidRPr="007E4CDB">
        <w:rPr>
          <w:b/>
          <w:sz w:val="20"/>
          <w:szCs w:val="20"/>
        </w:rPr>
        <w:t>oxidálni</w:t>
      </w:r>
      <w:r w:rsidRPr="007E4CDB">
        <w:rPr>
          <w:rFonts w:cstheme="minorHAnsi"/>
          <w:b/>
          <w:sz w:val="20"/>
          <w:szCs w:val="20"/>
        </w:rPr>
        <w:t>/redukálni</w:t>
      </w:r>
      <w:r w:rsidRPr="002A1E52">
        <w:rPr>
          <w:rFonts w:cstheme="minorHAnsi"/>
          <w:sz w:val="20"/>
          <w:szCs w:val="20"/>
        </w:rPr>
        <w:t xml:space="preserve"> </w:t>
      </w:r>
      <w:r w:rsidRPr="002A1E52">
        <w:rPr>
          <w:sz w:val="20"/>
          <w:szCs w:val="20"/>
        </w:rPr>
        <w:t xml:space="preserve">egy másik </w:t>
      </w:r>
      <w:r>
        <w:rPr>
          <w:sz w:val="20"/>
          <w:szCs w:val="20"/>
        </w:rPr>
        <w:t>halogén anionját (</w:t>
      </w:r>
      <w:proofErr w:type="spellStart"/>
      <w:r w:rsidRPr="002A1E52">
        <w:rPr>
          <w:sz w:val="20"/>
          <w:szCs w:val="20"/>
        </w:rPr>
        <w:t>halogenidiont</w:t>
      </w:r>
      <w:proofErr w:type="spellEnd"/>
      <w:r>
        <w:rPr>
          <w:sz w:val="20"/>
          <w:szCs w:val="20"/>
        </w:rPr>
        <w:t>)</w:t>
      </w:r>
      <w:r w:rsidRPr="002A1E52">
        <w:rPr>
          <w:sz w:val="20"/>
          <w:szCs w:val="20"/>
        </w:rPr>
        <w:t xml:space="preserve">, ha az elemi halogén </w:t>
      </w:r>
      <w:r w:rsidRPr="007E4CDB">
        <w:rPr>
          <w:b/>
          <w:sz w:val="20"/>
          <w:szCs w:val="20"/>
        </w:rPr>
        <w:t>jobban/</w:t>
      </w:r>
      <w:r w:rsidRPr="007E4CDB">
        <w:rPr>
          <w:rFonts w:cstheme="minorHAnsi"/>
          <w:b/>
          <w:sz w:val="20"/>
          <w:szCs w:val="20"/>
        </w:rPr>
        <w:t>kevésbé</w:t>
      </w:r>
      <w:r w:rsidRPr="002A1E52">
        <w:rPr>
          <w:sz w:val="20"/>
          <w:szCs w:val="20"/>
        </w:rPr>
        <w:t xml:space="preserve"> vonzza az elektronokat, mint a </w:t>
      </w:r>
      <w:proofErr w:type="spellStart"/>
      <w:r w:rsidRPr="002A1E52">
        <w:rPr>
          <w:sz w:val="20"/>
          <w:szCs w:val="20"/>
        </w:rPr>
        <w:t>halogenidion</w:t>
      </w:r>
      <w:proofErr w:type="spellEnd"/>
      <w:r w:rsidRPr="002A1E52">
        <w:rPr>
          <w:sz w:val="20"/>
          <w:szCs w:val="20"/>
        </w:rPr>
        <w:t xml:space="preserve">. A kötésben lévő atom </w:t>
      </w:r>
    </w:p>
    <w:p w14:paraId="144F3961" w14:textId="77777777" w:rsidR="008C7133" w:rsidRPr="002A1E52" w:rsidRDefault="008C7133" w:rsidP="008C7133">
      <w:pPr>
        <w:spacing w:before="160" w:after="0" w:line="240" w:lineRule="auto"/>
        <w:jc w:val="both"/>
        <w:rPr>
          <w:sz w:val="20"/>
          <w:szCs w:val="20"/>
        </w:rPr>
      </w:pPr>
      <w:r w:rsidRPr="002A1E52">
        <w:rPr>
          <w:sz w:val="20"/>
          <w:szCs w:val="20"/>
        </w:rPr>
        <w:t>elektronvonzóképességét az ………………………………………………………………</w:t>
      </w:r>
      <w:r>
        <w:rPr>
          <w:sz w:val="20"/>
          <w:szCs w:val="20"/>
        </w:rPr>
        <w:t>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2A1E52">
        <w:rPr>
          <w:sz w:val="20"/>
          <w:szCs w:val="20"/>
        </w:rPr>
        <w:t xml:space="preserve">……. mutatja, aminek az értékei </w:t>
      </w:r>
    </w:p>
    <w:p w14:paraId="3E58ECFE" w14:textId="3A366D5F" w:rsidR="008C7133" w:rsidRPr="002A1E52" w:rsidRDefault="008C7133" w:rsidP="008C7133">
      <w:pPr>
        <w:spacing w:before="160" w:after="0" w:line="240" w:lineRule="auto"/>
        <w:jc w:val="both"/>
        <w:rPr>
          <w:sz w:val="20"/>
          <w:szCs w:val="20"/>
        </w:rPr>
      </w:pPr>
      <w:r w:rsidRPr="002A1E52">
        <w:rPr>
          <w:sz w:val="20"/>
          <w:szCs w:val="20"/>
        </w:rPr>
        <w:t xml:space="preserve">a periódusos rendszerből leolvashatók. A </w:t>
      </w:r>
      <w:r w:rsidRPr="007E4CDB">
        <w:rPr>
          <w:rFonts w:cstheme="minorHAnsi"/>
          <w:b/>
          <w:sz w:val="20"/>
          <w:szCs w:val="20"/>
        </w:rPr>
        <w:t>kisebb/</w:t>
      </w:r>
      <w:r w:rsidRPr="007E4CDB">
        <w:rPr>
          <w:b/>
          <w:sz w:val="20"/>
          <w:szCs w:val="20"/>
        </w:rPr>
        <w:t>nagyobb</w:t>
      </w:r>
      <w:r w:rsidRPr="002A1E52">
        <w:rPr>
          <w:sz w:val="20"/>
          <w:szCs w:val="20"/>
        </w:rPr>
        <w:t xml:space="preserve"> ………………………………………………………………</w:t>
      </w:r>
      <w:r>
        <w:rPr>
          <w:sz w:val="20"/>
          <w:szCs w:val="20"/>
        </w:rPr>
        <w:t>………</w:t>
      </w:r>
      <w:proofErr w:type="gramStart"/>
      <w:r w:rsidRPr="002A1E52">
        <w:rPr>
          <w:sz w:val="20"/>
          <w:szCs w:val="20"/>
        </w:rPr>
        <w:t>…….</w:t>
      </w:r>
      <w:proofErr w:type="gramEnd"/>
      <w:r w:rsidRPr="002A1E52">
        <w:rPr>
          <w:sz w:val="20"/>
          <w:szCs w:val="20"/>
        </w:rPr>
        <w:t xml:space="preserve">-ú halogén, ami a periódusos rendszerben </w:t>
      </w:r>
      <w:r w:rsidRPr="007E4CDB">
        <w:rPr>
          <w:b/>
          <w:sz w:val="20"/>
          <w:szCs w:val="20"/>
        </w:rPr>
        <w:t>feljebb/</w:t>
      </w:r>
      <w:r w:rsidRPr="007E4CDB">
        <w:rPr>
          <w:rFonts w:cstheme="minorHAnsi"/>
          <w:b/>
          <w:sz w:val="20"/>
          <w:szCs w:val="20"/>
        </w:rPr>
        <w:t>lejjebb</w:t>
      </w:r>
      <w:r w:rsidRPr="002A1E52">
        <w:rPr>
          <w:sz w:val="20"/>
          <w:szCs w:val="20"/>
        </w:rPr>
        <w:t xml:space="preserve"> helyezked</w:t>
      </w:r>
      <w:r>
        <w:rPr>
          <w:sz w:val="20"/>
          <w:szCs w:val="20"/>
        </w:rPr>
        <w:t>ik el,</w:t>
      </w:r>
      <w:r w:rsidRPr="002A1E52">
        <w:rPr>
          <w:sz w:val="20"/>
          <w:szCs w:val="20"/>
        </w:rPr>
        <w:t xml:space="preserve"> képes oxidálni a másik </w:t>
      </w:r>
      <w:proofErr w:type="spellStart"/>
      <w:r w:rsidRPr="002A1E52">
        <w:rPr>
          <w:sz w:val="20"/>
          <w:szCs w:val="20"/>
        </w:rPr>
        <w:t>halogenidsó</w:t>
      </w:r>
      <w:proofErr w:type="spellEnd"/>
      <w:r w:rsidRPr="002A1E52">
        <w:rPr>
          <w:sz w:val="20"/>
          <w:szCs w:val="20"/>
        </w:rPr>
        <w:t xml:space="preserve"> anionját. Ez alapján 100%-os biztonsággal előre</w:t>
      </w:r>
      <w:r w:rsidR="00F70F7D">
        <w:rPr>
          <w:sz w:val="20"/>
          <w:szCs w:val="20"/>
        </w:rPr>
        <w:t xml:space="preserve"> </w:t>
      </w:r>
      <w:r w:rsidRPr="002A1E52">
        <w:rPr>
          <w:sz w:val="20"/>
          <w:szCs w:val="20"/>
        </w:rPr>
        <w:t xml:space="preserve">jelezhető, hogy lejátszódik-e egy reakció a halogén és egy másik </w:t>
      </w:r>
      <w:proofErr w:type="spellStart"/>
      <w:r w:rsidRPr="002A1E52">
        <w:rPr>
          <w:sz w:val="20"/>
          <w:szCs w:val="20"/>
        </w:rPr>
        <w:t>halogenid</w:t>
      </w:r>
      <w:proofErr w:type="spellEnd"/>
      <w:r w:rsidRPr="002A1E52">
        <w:rPr>
          <w:sz w:val="20"/>
          <w:szCs w:val="20"/>
        </w:rPr>
        <w:t xml:space="preserve"> között. Ellentétben például azzal, hogy nyerni fogunk-e a héten a lottón, ha játszunk…</w:t>
      </w:r>
      <w:r w:rsidRPr="002A1E52">
        <w:rPr>
          <w:rFonts w:ascii="Segoe UI Emoji" w:eastAsia="Segoe UI Emoji" w:hAnsi="Segoe UI Emoji" w:cs="Segoe UI Emoji"/>
          <w:sz w:val="20"/>
          <w:szCs w:val="20"/>
        </w:rPr>
        <w:t>😊</w:t>
      </w:r>
    </w:p>
    <w:p w14:paraId="7488B34C" w14:textId="77777777" w:rsidR="00FE7F95" w:rsidRPr="00025808" w:rsidRDefault="00FE7F95" w:rsidP="00D24553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br w:type="page"/>
      </w:r>
    </w:p>
    <w:p w14:paraId="3B536172" w14:textId="0806D68D" w:rsidR="0008081A" w:rsidRPr="00025808" w:rsidRDefault="002A4067" w:rsidP="00AE2FF5">
      <w:pPr>
        <w:spacing w:after="0" w:line="240" w:lineRule="auto"/>
        <w:jc w:val="center"/>
        <w:rPr>
          <w:color w:val="FF0000"/>
          <w:sz w:val="20"/>
          <w:szCs w:val="20"/>
        </w:rPr>
      </w:pPr>
      <w:r w:rsidRPr="00025808">
        <w:rPr>
          <w:b/>
          <w:sz w:val="20"/>
          <w:szCs w:val="20"/>
        </w:rPr>
        <w:lastRenderedPageBreak/>
        <w:t>Jóslás vagy előrejelzés</w:t>
      </w:r>
      <w:r w:rsidR="00025808">
        <w:rPr>
          <w:b/>
          <w:sz w:val="20"/>
          <w:szCs w:val="20"/>
        </w:rPr>
        <w:t>?</w:t>
      </w:r>
      <w:r w:rsidR="006A01BB">
        <w:rPr>
          <w:b/>
          <w:sz w:val="20"/>
          <w:szCs w:val="20"/>
        </w:rPr>
        <w:t xml:space="preserve"> </w:t>
      </w:r>
      <w:r w:rsidR="00372386" w:rsidRPr="00025808">
        <w:rPr>
          <w:color w:val="FF0000"/>
          <w:sz w:val="20"/>
          <w:szCs w:val="20"/>
        </w:rPr>
        <w:t>(</w:t>
      </w:r>
      <w:r w:rsidR="00F35D8B" w:rsidRPr="00025808">
        <w:rPr>
          <w:color w:val="FF0000"/>
          <w:sz w:val="20"/>
          <w:szCs w:val="20"/>
        </w:rPr>
        <w:t>2. típus</w:t>
      </w:r>
      <w:r w:rsidR="00C53BFB" w:rsidRPr="00025808">
        <w:rPr>
          <w:color w:val="FF0000"/>
          <w:sz w:val="20"/>
          <w:szCs w:val="20"/>
        </w:rPr>
        <w:t xml:space="preserve">: </w:t>
      </w:r>
      <w:r w:rsidR="00372386" w:rsidRPr="00025808">
        <w:rPr>
          <w:color w:val="FF0000"/>
          <w:sz w:val="20"/>
          <w:szCs w:val="20"/>
        </w:rPr>
        <w:t>receptszerű változat</w:t>
      </w:r>
      <w:r w:rsidR="00B52D78" w:rsidRPr="00025808">
        <w:rPr>
          <w:color w:val="FF0000"/>
          <w:sz w:val="20"/>
          <w:szCs w:val="20"/>
        </w:rPr>
        <w:t xml:space="preserve"> + a </w:t>
      </w:r>
      <w:r w:rsidR="004E0B35" w:rsidRPr="00025808">
        <w:rPr>
          <w:color w:val="FF0000"/>
          <w:sz w:val="20"/>
          <w:szCs w:val="20"/>
        </w:rPr>
        <w:t>kí</w:t>
      </w:r>
      <w:r w:rsidR="00B52D78" w:rsidRPr="00025808">
        <w:rPr>
          <w:color w:val="FF0000"/>
          <w:sz w:val="20"/>
          <w:szCs w:val="20"/>
        </w:rPr>
        <w:t>sérlettervezés elmélete</w:t>
      </w:r>
      <w:r w:rsidR="00372386" w:rsidRPr="00025808">
        <w:rPr>
          <w:color w:val="FF0000"/>
          <w:sz w:val="20"/>
          <w:szCs w:val="20"/>
        </w:rPr>
        <w:t>)</w:t>
      </w:r>
    </w:p>
    <w:p w14:paraId="6372CDB9" w14:textId="651123A6" w:rsidR="005C77C8" w:rsidRDefault="005C77C8" w:rsidP="00005E9A">
      <w:pPr>
        <w:spacing w:before="120" w:after="0" w:line="240" w:lineRule="auto"/>
        <w:jc w:val="both"/>
        <w:rPr>
          <w:sz w:val="20"/>
          <w:szCs w:val="20"/>
        </w:rPr>
      </w:pPr>
      <w:r w:rsidRPr="00D47C2F">
        <w:rPr>
          <w:sz w:val="20"/>
          <w:szCs w:val="20"/>
        </w:rPr>
        <w:t>Már az ókori görögök is szerették volna ismerni a jövőt. Ezért aztán a delphoi jósda papjai és papnői több mint ezer éven át jól megéltek a szinte mindig b</w:t>
      </w:r>
      <w:r>
        <w:rPr>
          <w:sz w:val="20"/>
          <w:szCs w:val="20"/>
        </w:rPr>
        <w:t>izonytalan jelentésű</w:t>
      </w:r>
      <w:r w:rsidRPr="00D47C2F">
        <w:rPr>
          <w:sz w:val="20"/>
          <w:szCs w:val="20"/>
        </w:rPr>
        <w:t>, sőt olykor egyenesen érthetetlen jóslataikból.</w:t>
      </w:r>
      <w:r w:rsidRPr="00D47C2F">
        <w:rPr>
          <w:rStyle w:val="Lbjegyzet-hivatkozs"/>
          <w:sz w:val="20"/>
          <w:szCs w:val="20"/>
        </w:rPr>
        <w:footnoteReference w:id="3"/>
      </w:r>
      <w:r w:rsidRPr="00D47C2F">
        <w:rPr>
          <w:sz w:val="20"/>
          <w:szCs w:val="20"/>
        </w:rPr>
        <w:t xml:space="preserve"> Az ókor és a középkor uralkodói</w:t>
      </w:r>
      <w:r>
        <w:rPr>
          <w:sz w:val="20"/>
          <w:szCs w:val="20"/>
        </w:rPr>
        <w:t>nak udvartartásában is gyakran voltak</w:t>
      </w:r>
      <w:r w:rsidRPr="00D47C2F">
        <w:rPr>
          <w:sz w:val="20"/>
          <w:szCs w:val="20"/>
        </w:rPr>
        <w:t xml:space="preserve"> j</w:t>
      </w:r>
      <w:r>
        <w:rPr>
          <w:sz w:val="20"/>
          <w:szCs w:val="20"/>
        </w:rPr>
        <w:t>óso</w:t>
      </w:r>
      <w:r w:rsidRPr="00D47C2F">
        <w:rPr>
          <w:sz w:val="20"/>
          <w:szCs w:val="20"/>
        </w:rPr>
        <w:t>k</w:t>
      </w:r>
      <w:r>
        <w:rPr>
          <w:sz w:val="20"/>
          <w:szCs w:val="20"/>
        </w:rPr>
        <w:t>. Ők</w:t>
      </w:r>
      <w:r w:rsidRPr="00D47C2F">
        <w:rPr>
          <w:sz w:val="20"/>
          <w:szCs w:val="20"/>
        </w:rPr>
        <w:t xml:space="preserve"> például az állati belek alakja vagy a csil</w:t>
      </w:r>
      <w:r>
        <w:rPr>
          <w:sz w:val="20"/>
          <w:szCs w:val="20"/>
        </w:rPr>
        <w:t>lagok járása és a jövő hadászati vagy egyéb eseményei között keresték a (mint később kiderült nem létező) logikai kapcsolatokat. (</w:t>
      </w:r>
      <w:proofErr w:type="gramStart"/>
      <w:r>
        <w:rPr>
          <w:sz w:val="20"/>
          <w:szCs w:val="20"/>
        </w:rPr>
        <w:t>Azonban</w:t>
      </w:r>
      <w:proofErr w:type="gramEnd"/>
      <w:r>
        <w:rPr>
          <w:sz w:val="20"/>
          <w:szCs w:val="20"/>
        </w:rPr>
        <w:t xml:space="preserve"> ha tisztességesek és elég okosak voltak, akkor eközben valós szabályszerűségeket is fölismertek. Ilyenek például az égitestek mozgását ma is alapvetően jól leíró Kepler-törvények.) Igény ma is van a jövő megismerésére, és sajnos az interneten a szélhámosok is gyorsan terjeszthetnek </w:t>
      </w:r>
      <w:proofErr w:type="spellStart"/>
      <w:r>
        <w:rPr>
          <w:sz w:val="20"/>
          <w:szCs w:val="20"/>
        </w:rPr>
        <w:t>sokmindent</w:t>
      </w:r>
      <w:proofErr w:type="spellEnd"/>
      <w:r>
        <w:rPr>
          <w:sz w:val="20"/>
          <w:szCs w:val="20"/>
        </w:rPr>
        <w:t>.</w:t>
      </w:r>
      <w:r>
        <w:rPr>
          <w:rStyle w:val="Lbjegyzet-hivatkozs"/>
          <w:sz w:val="20"/>
          <w:szCs w:val="20"/>
        </w:rPr>
        <w:footnoteReference w:id="4"/>
      </w:r>
      <w:r>
        <w:rPr>
          <w:sz w:val="20"/>
          <w:szCs w:val="20"/>
        </w:rPr>
        <w:t xml:space="preserve"> Egy kis (internetes adatbázisokban végezhető) családfakutatással, némi emberismerettel, minimális következtetőkészséggel és nagyon tág lelkiismerettel manapság is jól lehet keresni kártya- vagy tenyérjóslással…</w:t>
      </w:r>
    </w:p>
    <w:p w14:paraId="69030598" w14:textId="77777777" w:rsidR="00005E9A" w:rsidRDefault="00005E9A" w:rsidP="00005E9A">
      <w:pPr>
        <w:spacing w:before="12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tudósok is gyakran tesznek előrejelzéseket. Ezeket azonban olyan logikus és valóságos összefüggések alapján alkotják meg, amelyek létezését a megfigyelések és kísérletek tapasztalatai rendszeresen és következetesen visszaigazolták.</w:t>
      </w:r>
      <w:r w:rsidR="00D80DFA">
        <w:rPr>
          <w:sz w:val="20"/>
          <w:szCs w:val="20"/>
        </w:rPr>
        <w:t xml:space="preserve"> </w:t>
      </w:r>
      <w:r w:rsidR="006F0D28">
        <w:rPr>
          <w:sz w:val="20"/>
          <w:szCs w:val="20"/>
        </w:rPr>
        <w:t>Erre látunk ezen az órán néhány példát.</w:t>
      </w:r>
    </w:p>
    <w:p w14:paraId="33FA7C19" w14:textId="77777777" w:rsidR="006B5F96" w:rsidRDefault="006B5F96" w:rsidP="00005E9A">
      <w:pPr>
        <w:spacing w:after="0"/>
        <w:jc w:val="center"/>
        <w:rPr>
          <w:b/>
          <w:sz w:val="20"/>
          <w:szCs w:val="20"/>
        </w:rPr>
      </w:pPr>
    </w:p>
    <w:p w14:paraId="2B77A9CB" w14:textId="77777777" w:rsidR="00005E9A" w:rsidRPr="00267DD8" w:rsidRDefault="00005E9A" w:rsidP="00005E9A">
      <w:pPr>
        <w:spacing w:after="0"/>
        <w:jc w:val="center"/>
        <w:rPr>
          <w:b/>
          <w:sz w:val="20"/>
          <w:szCs w:val="20"/>
        </w:rPr>
      </w:pPr>
      <w:r w:rsidRPr="00267DD8">
        <w:rPr>
          <w:b/>
          <w:sz w:val="20"/>
          <w:szCs w:val="20"/>
        </w:rPr>
        <w:t>A feladatlap kitöltése során egészítsétek ki a szöveget a hiányzó szavakkal, illetve mondatokkal,</w:t>
      </w:r>
    </w:p>
    <w:p w14:paraId="28B99B00" w14:textId="77777777" w:rsidR="00005E9A" w:rsidRPr="00B0159B" w:rsidRDefault="00005E9A" w:rsidP="00005E9A">
      <w:pPr>
        <w:spacing w:after="0"/>
        <w:jc w:val="center"/>
        <w:rPr>
          <w:b/>
          <w:sz w:val="20"/>
          <w:szCs w:val="20"/>
          <w:u w:val="single"/>
        </w:rPr>
      </w:pPr>
      <w:r w:rsidRPr="00267DD8">
        <w:rPr>
          <w:b/>
          <w:sz w:val="20"/>
          <w:szCs w:val="20"/>
        </w:rPr>
        <w:t xml:space="preserve">és </w:t>
      </w:r>
      <w:r w:rsidRPr="00267DD8">
        <w:rPr>
          <w:b/>
          <w:sz w:val="20"/>
          <w:szCs w:val="20"/>
          <w:u w:val="single"/>
        </w:rPr>
        <w:t>húzzátok alá</w:t>
      </w:r>
      <w:r w:rsidRPr="00267DD8">
        <w:rPr>
          <w:b/>
          <w:sz w:val="20"/>
          <w:szCs w:val="20"/>
        </w:rPr>
        <w:t xml:space="preserve"> vagy </w:t>
      </w:r>
      <w:r w:rsidRPr="00267DD8">
        <w:rPr>
          <w:b/>
          <w:sz w:val="20"/>
          <w:szCs w:val="20"/>
          <w:bdr w:val="single" w:sz="4" w:space="0" w:color="auto"/>
        </w:rPr>
        <w:t>keretezzétek be</w:t>
      </w:r>
      <w:r w:rsidRPr="00267DD8">
        <w:rPr>
          <w:b/>
          <w:sz w:val="20"/>
          <w:szCs w:val="20"/>
        </w:rPr>
        <w:t xml:space="preserve"> a </w:t>
      </w:r>
      <w:proofErr w:type="gramStart"/>
      <w:r w:rsidRPr="00267DD8">
        <w:rPr>
          <w:b/>
          <w:sz w:val="20"/>
          <w:szCs w:val="20"/>
        </w:rPr>
        <w:t>helyes</w:t>
      </w:r>
      <w:proofErr w:type="gramEnd"/>
      <w:r w:rsidRPr="00267DD8">
        <w:rPr>
          <w:b/>
          <w:sz w:val="20"/>
          <w:szCs w:val="20"/>
        </w:rPr>
        <w:t xml:space="preserve"> vagy </w:t>
      </w:r>
      <w:r w:rsidRPr="00267DD8">
        <w:rPr>
          <w:rFonts w:cstheme="minorHAnsi"/>
          <w:b/>
          <w:dstrike/>
          <w:sz w:val="20"/>
          <w:szCs w:val="20"/>
        </w:rPr>
        <w:t>húzzátok át</w:t>
      </w:r>
      <w:r w:rsidRPr="00267DD8">
        <w:rPr>
          <w:b/>
          <w:sz w:val="20"/>
          <w:szCs w:val="20"/>
        </w:rPr>
        <w:t xml:space="preserve"> a hibás szövegrészt.</w:t>
      </w:r>
    </w:p>
    <w:p w14:paraId="737C2910" w14:textId="65094295" w:rsidR="00005E9A" w:rsidRDefault="00005E9A" w:rsidP="00005E9A">
      <w:pPr>
        <w:spacing w:before="120" w:after="0" w:line="240" w:lineRule="auto"/>
        <w:jc w:val="both"/>
        <w:rPr>
          <w:sz w:val="20"/>
          <w:szCs w:val="20"/>
        </w:rPr>
      </w:pPr>
      <w:r w:rsidRPr="00E60733">
        <w:rPr>
          <w:b/>
          <w:sz w:val="20"/>
          <w:szCs w:val="20"/>
        </w:rPr>
        <w:t>Tanári kísérlet:</w:t>
      </w:r>
      <w:r w:rsidR="00D80DFA">
        <w:rPr>
          <w:b/>
          <w:sz w:val="20"/>
          <w:szCs w:val="20"/>
        </w:rPr>
        <w:t xml:space="preserve"> </w:t>
      </w:r>
      <w:r w:rsidRPr="00F6157D">
        <w:rPr>
          <w:i/>
          <w:sz w:val="20"/>
          <w:szCs w:val="20"/>
        </w:rPr>
        <w:t xml:space="preserve">Ez a kísérlet csak a megadott mennyiségekkel és </w:t>
      </w:r>
      <w:r w:rsidRPr="007E4CDB">
        <w:rPr>
          <w:i/>
          <w:sz w:val="20"/>
          <w:szCs w:val="20"/>
        </w:rPr>
        <w:t>jól működő elszívó fülke alatt, vagy nyitott ablak párkányán végezhető!</w:t>
      </w:r>
      <w:r w:rsidRPr="007E4CDB">
        <w:rPr>
          <w:sz w:val="20"/>
          <w:szCs w:val="20"/>
        </w:rPr>
        <w:t xml:space="preserve"> </w:t>
      </w:r>
      <w:r w:rsidR="000105C9" w:rsidRPr="007E4CDB">
        <w:rPr>
          <w:sz w:val="20"/>
          <w:szCs w:val="20"/>
        </w:rPr>
        <w:t>Egy kis főzőpohárban 2 térfogat (maximum 20 cm</w:t>
      </w:r>
      <w:r w:rsidR="000105C9" w:rsidRPr="007E4CDB">
        <w:rPr>
          <w:sz w:val="20"/>
          <w:szCs w:val="20"/>
          <w:vertAlign w:val="superscript"/>
        </w:rPr>
        <w:t>3</w:t>
      </w:r>
      <w:r w:rsidR="000105C9" w:rsidRPr="007E4CDB">
        <w:rPr>
          <w:sz w:val="20"/>
          <w:szCs w:val="20"/>
        </w:rPr>
        <w:t xml:space="preserve">) háztartási </w:t>
      </w:r>
      <w:proofErr w:type="spellStart"/>
      <w:r w:rsidR="000105C9" w:rsidRPr="007E4CDB">
        <w:rPr>
          <w:sz w:val="20"/>
          <w:szCs w:val="20"/>
        </w:rPr>
        <w:t>hipóba</w:t>
      </w:r>
      <w:proofErr w:type="spellEnd"/>
      <w:r w:rsidR="000105C9" w:rsidRPr="007E4CDB">
        <w:rPr>
          <w:sz w:val="20"/>
          <w:szCs w:val="20"/>
        </w:rPr>
        <w:t xml:space="preserve"> (</w:t>
      </w:r>
      <w:r w:rsidR="000105C9" w:rsidRPr="007E4CDB">
        <w:rPr>
          <w:i/>
          <w:sz w:val="20"/>
          <w:szCs w:val="20"/>
        </w:rPr>
        <w:t>w</w:t>
      </w:r>
      <w:r w:rsidR="000105C9" w:rsidRPr="007E4CDB">
        <w:rPr>
          <w:rFonts w:cstheme="minorHAnsi"/>
          <w:sz w:val="20"/>
          <w:szCs w:val="20"/>
        </w:rPr>
        <w:t>≤</w:t>
      </w:r>
      <w:r w:rsidR="000105C9" w:rsidRPr="007E4CDB">
        <w:rPr>
          <w:sz w:val="20"/>
          <w:szCs w:val="20"/>
        </w:rPr>
        <w:t>5% nátrium-</w:t>
      </w:r>
      <w:proofErr w:type="spellStart"/>
      <w:r w:rsidR="000105C9" w:rsidRPr="007E4CDB">
        <w:rPr>
          <w:sz w:val="20"/>
          <w:szCs w:val="20"/>
        </w:rPr>
        <w:t>hipoklorit</w:t>
      </w:r>
      <w:proofErr w:type="spellEnd"/>
      <w:r w:rsidR="000105C9" w:rsidRPr="007E4CDB">
        <w:rPr>
          <w:sz w:val="20"/>
          <w:szCs w:val="20"/>
        </w:rPr>
        <w:t>-oldat) apránként és óvatosan(!), az oldatot időnként megkeverve, 1 térfogat (maximum 10 cm</w:t>
      </w:r>
      <w:r w:rsidR="000105C9" w:rsidRPr="007E4CDB">
        <w:rPr>
          <w:sz w:val="20"/>
          <w:szCs w:val="20"/>
          <w:vertAlign w:val="superscript"/>
        </w:rPr>
        <w:t>3</w:t>
      </w:r>
      <w:r w:rsidR="000105C9" w:rsidRPr="007E4CDB">
        <w:rPr>
          <w:sz w:val="20"/>
          <w:szCs w:val="20"/>
        </w:rPr>
        <w:t>) háztartási sósavat (</w:t>
      </w:r>
      <w:r w:rsidR="000105C9" w:rsidRPr="007E4CDB">
        <w:rPr>
          <w:i/>
          <w:sz w:val="20"/>
          <w:szCs w:val="20"/>
        </w:rPr>
        <w:t>w</w:t>
      </w:r>
      <w:r w:rsidR="000105C9" w:rsidRPr="007E4CDB">
        <w:rPr>
          <w:sz w:val="20"/>
          <w:szCs w:val="20"/>
        </w:rPr>
        <w:t>=5-10%) vagy folyékony vízkőoldót</w:t>
      </w:r>
      <w:r w:rsidR="001C545C" w:rsidRPr="007E4CDB">
        <w:rPr>
          <w:sz w:val="20"/>
          <w:szCs w:val="20"/>
        </w:rPr>
        <w:t xml:space="preserve"> öntünk.</w:t>
      </w:r>
      <w:r w:rsidR="000105C9" w:rsidRPr="007E4CDB">
        <w:rPr>
          <w:sz w:val="20"/>
          <w:szCs w:val="20"/>
        </w:rPr>
        <w:t xml:space="preserve"> </w:t>
      </w:r>
      <w:r w:rsidR="008F7D12" w:rsidRPr="007E4CDB">
        <w:rPr>
          <w:i/>
          <w:sz w:val="20"/>
          <w:szCs w:val="20"/>
        </w:rPr>
        <w:t xml:space="preserve">Az </w:t>
      </w:r>
      <w:r w:rsidR="008F7D12" w:rsidRPr="003303FF">
        <w:rPr>
          <w:i/>
          <w:sz w:val="20"/>
          <w:szCs w:val="20"/>
        </w:rPr>
        <w:t>oldat közeléb</w:t>
      </w:r>
      <w:r w:rsidR="008F7D12" w:rsidRPr="008F7D12">
        <w:rPr>
          <w:i/>
          <w:sz w:val="20"/>
          <w:szCs w:val="20"/>
        </w:rPr>
        <w:t>en ne vegyünk levegőt!</w:t>
      </w:r>
    </w:p>
    <w:p w14:paraId="7D403163" w14:textId="77777777" w:rsidR="00005E9A" w:rsidRPr="00005E9A" w:rsidRDefault="00005E9A" w:rsidP="00005E9A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b/>
          <w:sz w:val="20"/>
          <w:szCs w:val="20"/>
        </w:rPr>
        <w:t>Tapasztalat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</w:t>
      </w:r>
    </w:p>
    <w:p w14:paraId="22B3966E" w14:textId="7356B243" w:rsidR="00005E9A" w:rsidRDefault="00005E9A" w:rsidP="00005E9A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b/>
          <w:sz w:val="20"/>
          <w:szCs w:val="20"/>
        </w:rPr>
        <w:t xml:space="preserve">Magyarázat: </w:t>
      </w:r>
      <w:r>
        <w:rPr>
          <w:sz w:val="20"/>
          <w:szCs w:val="20"/>
        </w:rPr>
        <w:t>Kémiai reakciók során ……………</w:t>
      </w:r>
      <w:proofErr w:type="gramStart"/>
      <w:r w:rsidR="00D80DFA">
        <w:rPr>
          <w:sz w:val="20"/>
          <w:szCs w:val="20"/>
        </w:rPr>
        <w:t>…….</w:t>
      </w:r>
      <w:proofErr w:type="gramEnd"/>
      <w:r w:rsidR="00D80DFA">
        <w:rPr>
          <w:sz w:val="20"/>
          <w:szCs w:val="20"/>
        </w:rPr>
        <w:t>.</w:t>
      </w:r>
      <w:r>
        <w:rPr>
          <w:sz w:val="20"/>
          <w:szCs w:val="20"/>
        </w:rPr>
        <w:t xml:space="preserve">gáz keletkezik. Írjátok fel ezeknek a reakcióknak az összevont </w:t>
      </w:r>
    </w:p>
    <w:p w14:paraId="5E9ED05A" w14:textId="77777777" w:rsidR="00005E9A" w:rsidRDefault="00005E9A" w:rsidP="00005E9A">
      <w:pPr>
        <w:spacing w:before="16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egyenletét! ................................................................................................................................................................</w:t>
      </w:r>
    </w:p>
    <w:p w14:paraId="0DABF719" w14:textId="77777777" w:rsidR="00005E9A" w:rsidRDefault="00005E9A" w:rsidP="00005E9A">
      <w:pPr>
        <w:spacing w:before="16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gáz MÉRGEZŐ! Ezért TILOS savas kémhatású anyagot </w:t>
      </w:r>
      <w:proofErr w:type="spellStart"/>
      <w:r>
        <w:rPr>
          <w:sz w:val="20"/>
          <w:szCs w:val="20"/>
        </w:rPr>
        <w:t>hipót</w:t>
      </w:r>
      <w:proofErr w:type="spellEnd"/>
      <w:r>
        <w:rPr>
          <w:sz w:val="20"/>
          <w:szCs w:val="20"/>
        </w:rPr>
        <w:t xml:space="preserve"> tartalmazó vegyszerekkel együtt használni.</w:t>
      </w:r>
    </w:p>
    <w:p w14:paraId="19332ADD" w14:textId="77777777" w:rsidR="00005E9A" w:rsidRDefault="00005E9A" w:rsidP="00005E9A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533C08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 ………</w:t>
      </w:r>
      <w:proofErr w:type="gramStart"/>
      <w:r>
        <w:rPr>
          <w:rFonts w:cstheme="minorHAnsi"/>
          <w:sz w:val="20"/>
          <w:szCs w:val="20"/>
        </w:rPr>
        <w:t>…….</w:t>
      </w:r>
      <w:proofErr w:type="gramEnd"/>
      <w:r w:rsidRPr="00533C08">
        <w:rPr>
          <w:rFonts w:cstheme="minorHAnsi"/>
          <w:sz w:val="20"/>
          <w:szCs w:val="20"/>
        </w:rPr>
        <w:t>gáz fizikailag rosszul oldódik vízben, mert a</w:t>
      </w:r>
      <w:r>
        <w:rPr>
          <w:rFonts w:cstheme="minorHAnsi"/>
          <w:sz w:val="20"/>
          <w:szCs w:val="20"/>
        </w:rPr>
        <w:t xml:space="preserve"> ……………….</w:t>
      </w:r>
      <w:r w:rsidRPr="00533C08">
        <w:rPr>
          <w:rFonts w:cstheme="minorHAnsi"/>
          <w:sz w:val="20"/>
          <w:szCs w:val="20"/>
        </w:rPr>
        <w:t>molekulák apolárisak, a</w:t>
      </w:r>
      <w:r>
        <w:rPr>
          <w:rFonts w:cstheme="minorHAnsi"/>
          <w:sz w:val="20"/>
          <w:szCs w:val="20"/>
        </w:rPr>
        <w:t xml:space="preserve"> …………………</w:t>
      </w:r>
      <w:r w:rsidRPr="00CE7C6F">
        <w:rPr>
          <w:rFonts w:cstheme="minorHAnsi"/>
          <w:sz w:val="20"/>
          <w:szCs w:val="20"/>
        </w:rPr>
        <w:t xml:space="preserve">molekulák </w:t>
      </w:r>
    </w:p>
    <w:p w14:paraId="5B001D47" w14:textId="77777777" w:rsidR="00005E9A" w:rsidRDefault="00005E9A" w:rsidP="00005E9A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533C08">
        <w:rPr>
          <w:rFonts w:cstheme="minorHAnsi"/>
          <w:sz w:val="20"/>
          <w:szCs w:val="20"/>
        </w:rPr>
        <w:t>pedig polárisak. Azonban a</w:t>
      </w:r>
      <w:r>
        <w:rPr>
          <w:rFonts w:cstheme="minorHAnsi"/>
          <w:sz w:val="20"/>
          <w:szCs w:val="20"/>
        </w:rPr>
        <w:t xml:space="preserve"> …………</w:t>
      </w:r>
      <w:proofErr w:type="gramStart"/>
      <w:r>
        <w:rPr>
          <w:rFonts w:cstheme="minorHAnsi"/>
          <w:sz w:val="20"/>
          <w:szCs w:val="20"/>
        </w:rPr>
        <w:t>…….</w:t>
      </w:r>
      <w:proofErr w:type="gramEnd"/>
      <w:r w:rsidRPr="00533C08">
        <w:rPr>
          <w:rFonts w:cstheme="minorHAnsi"/>
          <w:sz w:val="20"/>
          <w:szCs w:val="20"/>
        </w:rPr>
        <w:t xml:space="preserve">gáz kémiailag is oldódik vízben, a következő egyenlet szerint: </w:t>
      </w:r>
    </w:p>
    <w:p w14:paraId="2E700117" w14:textId="77777777" w:rsidR="00005E9A" w:rsidRPr="00025808" w:rsidRDefault="00005E9A" w:rsidP="00005E9A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9E69019" w14:textId="77777777" w:rsidR="00005E9A" w:rsidRPr="00005E9A" w:rsidRDefault="00005E9A" w:rsidP="00005E9A">
      <w:pPr>
        <w:spacing w:before="160" w:after="0" w:line="240" w:lineRule="auto"/>
        <w:jc w:val="both"/>
        <w:rPr>
          <w:sz w:val="20"/>
          <w:szCs w:val="20"/>
        </w:rPr>
      </w:pPr>
      <w:r w:rsidRPr="00434326">
        <w:rPr>
          <w:sz w:val="20"/>
          <w:szCs w:val="20"/>
        </w:rPr>
        <w:t xml:space="preserve">Ez </w:t>
      </w:r>
      <w:r>
        <w:rPr>
          <w:sz w:val="20"/>
          <w:szCs w:val="20"/>
        </w:rPr>
        <w:t xml:space="preserve">egy </w:t>
      </w:r>
      <w:r w:rsidRPr="00434326">
        <w:rPr>
          <w:sz w:val="20"/>
          <w:szCs w:val="20"/>
        </w:rPr>
        <w:t>kémiai egyensúly, amely a</w:t>
      </w:r>
      <w:r>
        <w:rPr>
          <w:rFonts w:cstheme="minorHAnsi"/>
          <w:sz w:val="20"/>
          <w:szCs w:val="20"/>
        </w:rPr>
        <w:t>…………</w:t>
      </w:r>
      <w:proofErr w:type="gramStart"/>
      <w:r>
        <w:rPr>
          <w:rFonts w:cstheme="minorHAnsi"/>
          <w:sz w:val="20"/>
          <w:szCs w:val="20"/>
        </w:rPr>
        <w:t>…….</w:t>
      </w:r>
      <w:proofErr w:type="gramEnd"/>
      <w:r w:rsidRPr="00533C08">
        <w:rPr>
          <w:rFonts w:cstheme="minorHAnsi"/>
          <w:sz w:val="20"/>
          <w:szCs w:val="20"/>
        </w:rPr>
        <w:t>gáz</w:t>
      </w:r>
      <w:r>
        <w:rPr>
          <w:rFonts w:cstheme="minorHAnsi"/>
          <w:sz w:val="20"/>
          <w:szCs w:val="20"/>
        </w:rPr>
        <w:t xml:space="preserve"> távozásával fokozatosan </w:t>
      </w:r>
      <w:r w:rsidRPr="007E4CDB">
        <w:rPr>
          <w:rFonts w:cstheme="minorHAnsi"/>
          <w:b/>
          <w:sz w:val="20"/>
          <w:szCs w:val="20"/>
        </w:rPr>
        <w:t>jobbra/balra</w:t>
      </w:r>
      <w:r>
        <w:rPr>
          <w:rFonts w:cstheme="minorHAnsi"/>
          <w:sz w:val="20"/>
          <w:szCs w:val="20"/>
        </w:rPr>
        <w:t xml:space="preserve"> tolódik el.</w:t>
      </w:r>
    </w:p>
    <w:p w14:paraId="3D32C029" w14:textId="77777777" w:rsidR="006B5F96" w:rsidRDefault="006B5F96" w:rsidP="006B5F96">
      <w:pPr>
        <w:spacing w:after="0" w:line="240" w:lineRule="auto"/>
        <w:jc w:val="both"/>
        <w:rPr>
          <w:b/>
          <w:sz w:val="20"/>
          <w:szCs w:val="20"/>
        </w:rPr>
      </w:pPr>
    </w:p>
    <w:p w14:paraId="5F02BDC2" w14:textId="77777777" w:rsidR="006B5F96" w:rsidRDefault="006B5F96" w:rsidP="006B5F96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Pr="00025808">
        <w:rPr>
          <w:b/>
          <w:sz w:val="20"/>
          <w:szCs w:val="20"/>
        </w:rPr>
        <w:t>Kísérlet</w:t>
      </w:r>
      <w:r w:rsidRPr="00025808">
        <w:rPr>
          <w:sz w:val="20"/>
          <w:szCs w:val="20"/>
        </w:rPr>
        <w:t>:</w:t>
      </w:r>
      <w:r>
        <w:rPr>
          <w:sz w:val="20"/>
          <w:szCs w:val="20"/>
        </w:rPr>
        <w:t xml:space="preserve"> A klóros vízbe szórjatok kálium-bromidot, majd öntsetek a kémcsőbe kevés benzint, és rázogassátok!</w:t>
      </w:r>
    </w:p>
    <w:p w14:paraId="0736A5A7" w14:textId="77777777" w:rsidR="006B5F96" w:rsidRDefault="006B5F96" w:rsidP="006B5F96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b/>
          <w:sz w:val="20"/>
          <w:szCs w:val="20"/>
        </w:rPr>
        <w:t>Tapasztalat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</w:t>
      </w:r>
    </w:p>
    <w:p w14:paraId="567DB9E7" w14:textId="77777777" w:rsidR="006B5F96" w:rsidRDefault="006B5F96" w:rsidP="006B5F96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b/>
          <w:sz w:val="20"/>
          <w:szCs w:val="20"/>
        </w:rPr>
        <w:t xml:space="preserve">Magyarázat: </w:t>
      </w:r>
      <w:r w:rsidRPr="006B5F96">
        <w:rPr>
          <w:sz w:val="20"/>
          <w:szCs w:val="20"/>
        </w:rPr>
        <w:t>Lejátszódott/</w:t>
      </w:r>
      <w:r w:rsidRPr="006B5F96">
        <w:rPr>
          <w:rFonts w:cstheme="minorHAnsi"/>
          <w:sz w:val="20"/>
          <w:szCs w:val="20"/>
        </w:rPr>
        <w:t>nem játszódott le</w:t>
      </w:r>
      <w:r w:rsidRPr="00157CD3">
        <w:rPr>
          <w:rFonts w:cstheme="minorHAnsi"/>
          <w:sz w:val="20"/>
          <w:szCs w:val="20"/>
        </w:rPr>
        <w:t>reakció</w:t>
      </w:r>
      <w:r w:rsidRPr="00157CD3">
        <w:rPr>
          <w:sz w:val="20"/>
          <w:szCs w:val="20"/>
        </w:rPr>
        <w:t xml:space="preserve">. </w:t>
      </w:r>
      <w:r>
        <w:rPr>
          <w:sz w:val="20"/>
          <w:szCs w:val="20"/>
        </w:rPr>
        <w:t>Miből</w:t>
      </w:r>
      <w:r w:rsidRPr="00D51053">
        <w:rPr>
          <w:sz w:val="20"/>
          <w:szCs w:val="20"/>
        </w:rPr>
        <w:t xml:space="preserve"> látszik, </w:t>
      </w:r>
      <w:r>
        <w:rPr>
          <w:sz w:val="20"/>
          <w:szCs w:val="20"/>
        </w:rPr>
        <w:t xml:space="preserve">hogy </w:t>
      </w:r>
      <w:r w:rsidRPr="00D51053">
        <w:rPr>
          <w:sz w:val="20"/>
          <w:szCs w:val="20"/>
        </w:rPr>
        <w:t>lejátszódott</w:t>
      </w:r>
      <w:r>
        <w:rPr>
          <w:sz w:val="20"/>
          <w:szCs w:val="20"/>
        </w:rPr>
        <w:t>-e reakció?</w:t>
      </w:r>
    </w:p>
    <w:p w14:paraId="3051C2A3" w14:textId="77777777" w:rsidR="006B5F96" w:rsidRPr="00025808" w:rsidRDefault="006B5F96" w:rsidP="006B5F96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BA4BA63" w14:textId="77777777" w:rsidR="006B5F96" w:rsidRPr="006B5F96" w:rsidRDefault="006B5F96" w:rsidP="006B5F96">
      <w:pPr>
        <w:spacing w:before="160" w:after="0" w:line="240" w:lineRule="auto"/>
        <w:jc w:val="both"/>
        <w:rPr>
          <w:sz w:val="20"/>
          <w:szCs w:val="20"/>
        </w:rPr>
      </w:pPr>
      <w:r w:rsidRPr="002C01C3">
        <w:rPr>
          <w:sz w:val="20"/>
          <w:szCs w:val="20"/>
        </w:rPr>
        <w:t>Ha lejátszódott</w:t>
      </w:r>
      <w:r>
        <w:rPr>
          <w:sz w:val="20"/>
          <w:szCs w:val="20"/>
        </w:rPr>
        <w:t xml:space="preserve"> reakció</w:t>
      </w:r>
      <w:r w:rsidRPr="002C01C3">
        <w:rPr>
          <w:sz w:val="20"/>
          <w:szCs w:val="20"/>
        </w:rPr>
        <w:t>, írjátok föl a r</w:t>
      </w:r>
      <w:r w:rsidRPr="00511B88">
        <w:rPr>
          <w:sz w:val="20"/>
          <w:szCs w:val="20"/>
        </w:rPr>
        <w:t>eakcióegyenlet</w:t>
      </w:r>
      <w:r>
        <w:rPr>
          <w:sz w:val="20"/>
          <w:szCs w:val="20"/>
        </w:rPr>
        <w:t>et is! …………………………………………………………………………………….</w:t>
      </w:r>
    </w:p>
    <w:p w14:paraId="098F3345" w14:textId="77777777" w:rsidR="006B5F96" w:rsidRPr="00157CD3" w:rsidRDefault="006B5F96" w:rsidP="006B5F96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55AEA699" w14:textId="77777777" w:rsidR="006B5F96" w:rsidRDefault="006B5F96" w:rsidP="006B5F96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Pr="00025808">
        <w:rPr>
          <w:b/>
          <w:sz w:val="20"/>
          <w:szCs w:val="20"/>
        </w:rPr>
        <w:t>Kísérlet</w:t>
      </w:r>
      <w:r w:rsidRPr="00025808">
        <w:rPr>
          <w:sz w:val="20"/>
          <w:szCs w:val="20"/>
        </w:rPr>
        <w:t>:</w:t>
      </w:r>
      <w:r>
        <w:rPr>
          <w:sz w:val="20"/>
          <w:szCs w:val="20"/>
        </w:rPr>
        <w:t xml:space="preserve"> A brómos vízbe szórjatok kálium-jodidot, majd öntsetek a kémcsőbe kevés benzint, és rázogassátok!</w:t>
      </w:r>
    </w:p>
    <w:p w14:paraId="283A0ED4" w14:textId="77777777" w:rsidR="006B5F96" w:rsidRDefault="006B5F96" w:rsidP="006B5F96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b/>
          <w:sz w:val="20"/>
          <w:szCs w:val="20"/>
        </w:rPr>
        <w:t>Tapasztalat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</w:t>
      </w:r>
    </w:p>
    <w:p w14:paraId="5657AD49" w14:textId="77777777" w:rsidR="006B5F96" w:rsidRDefault="006B5F96" w:rsidP="006B5F96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b/>
          <w:sz w:val="20"/>
          <w:szCs w:val="20"/>
        </w:rPr>
        <w:t xml:space="preserve">Magyarázat: </w:t>
      </w:r>
      <w:r w:rsidRPr="006B5F96">
        <w:rPr>
          <w:sz w:val="20"/>
          <w:szCs w:val="20"/>
        </w:rPr>
        <w:t>Lejátszódott/</w:t>
      </w:r>
      <w:r w:rsidRPr="006B5F96">
        <w:rPr>
          <w:rFonts w:cstheme="minorHAnsi"/>
          <w:sz w:val="20"/>
          <w:szCs w:val="20"/>
        </w:rPr>
        <w:t>nem játszódott le</w:t>
      </w:r>
      <w:r w:rsidRPr="00157CD3">
        <w:rPr>
          <w:rFonts w:cstheme="minorHAnsi"/>
          <w:sz w:val="20"/>
          <w:szCs w:val="20"/>
        </w:rPr>
        <w:t>reakció</w:t>
      </w:r>
      <w:r w:rsidRPr="00157CD3">
        <w:rPr>
          <w:sz w:val="20"/>
          <w:szCs w:val="20"/>
        </w:rPr>
        <w:t xml:space="preserve">. </w:t>
      </w:r>
      <w:r>
        <w:rPr>
          <w:sz w:val="20"/>
          <w:szCs w:val="20"/>
        </w:rPr>
        <w:t>Miből</w:t>
      </w:r>
      <w:r w:rsidRPr="00D51053">
        <w:rPr>
          <w:sz w:val="20"/>
          <w:szCs w:val="20"/>
        </w:rPr>
        <w:t xml:space="preserve"> látszik, </w:t>
      </w:r>
      <w:r>
        <w:rPr>
          <w:sz w:val="20"/>
          <w:szCs w:val="20"/>
        </w:rPr>
        <w:t xml:space="preserve">hogy </w:t>
      </w:r>
      <w:r w:rsidRPr="00D51053">
        <w:rPr>
          <w:sz w:val="20"/>
          <w:szCs w:val="20"/>
        </w:rPr>
        <w:t>lejátszódott</w:t>
      </w:r>
      <w:r>
        <w:rPr>
          <w:sz w:val="20"/>
          <w:szCs w:val="20"/>
        </w:rPr>
        <w:t>-e reakció?</w:t>
      </w:r>
    </w:p>
    <w:p w14:paraId="7C9FB44A" w14:textId="77777777" w:rsidR="006B5F96" w:rsidRPr="00025808" w:rsidRDefault="006B5F96" w:rsidP="006B5F96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5D474DE" w14:textId="77777777" w:rsidR="006B5F96" w:rsidRPr="006B5F96" w:rsidRDefault="006B5F96" w:rsidP="006B5F96">
      <w:pPr>
        <w:spacing w:before="160" w:after="0" w:line="240" w:lineRule="auto"/>
        <w:jc w:val="both"/>
        <w:rPr>
          <w:sz w:val="20"/>
          <w:szCs w:val="20"/>
        </w:rPr>
      </w:pPr>
      <w:r w:rsidRPr="002C01C3">
        <w:rPr>
          <w:sz w:val="20"/>
          <w:szCs w:val="20"/>
        </w:rPr>
        <w:t>Ha lejátszódott</w:t>
      </w:r>
      <w:r>
        <w:rPr>
          <w:sz w:val="20"/>
          <w:szCs w:val="20"/>
        </w:rPr>
        <w:t xml:space="preserve"> reakció</w:t>
      </w:r>
      <w:r w:rsidRPr="002C01C3">
        <w:rPr>
          <w:sz w:val="20"/>
          <w:szCs w:val="20"/>
        </w:rPr>
        <w:t>, írjátok föl a r</w:t>
      </w:r>
      <w:r w:rsidRPr="00511B88">
        <w:rPr>
          <w:sz w:val="20"/>
          <w:szCs w:val="20"/>
        </w:rPr>
        <w:t>eakcióegyenlet</w:t>
      </w:r>
      <w:r>
        <w:rPr>
          <w:sz w:val="20"/>
          <w:szCs w:val="20"/>
        </w:rPr>
        <w:t>et is! …………………………………………………………………………………….</w:t>
      </w:r>
    </w:p>
    <w:p w14:paraId="12943767" w14:textId="77777777" w:rsidR="006B5F96" w:rsidRDefault="006B5F96" w:rsidP="006B5F96">
      <w:pPr>
        <w:spacing w:after="0" w:line="240" w:lineRule="auto"/>
        <w:jc w:val="both"/>
        <w:rPr>
          <w:b/>
          <w:sz w:val="20"/>
          <w:szCs w:val="20"/>
        </w:rPr>
      </w:pPr>
    </w:p>
    <w:p w14:paraId="5B1E1A39" w14:textId="77777777" w:rsidR="006B5F96" w:rsidRDefault="006B5F96" w:rsidP="006B5F96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3. </w:t>
      </w:r>
      <w:r w:rsidRPr="00025808">
        <w:rPr>
          <w:b/>
          <w:sz w:val="20"/>
          <w:szCs w:val="20"/>
        </w:rPr>
        <w:t>Kísérlet</w:t>
      </w:r>
      <w:r w:rsidRPr="00025808">
        <w:rPr>
          <w:sz w:val="20"/>
          <w:szCs w:val="20"/>
        </w:rPr>
        <w:t>:</w:t>
      </w:r>
      <w:r>
        <w:rPr>
          <w:sz w:val="20"/>
          <w:szCs w:val="20"/>
        </w:rPr>
        <w:t xml:space="preserve"> A jódos vízbe szórjatok kálium-kloridot, majd öntsetek a kémcsőbe kevés benzint, és rázogassátok!</w:t>
      </w:r>
    </w:p>
    <w:p w14:paraId="2CE0D234" w14:textId="77777777" w:rsidR="006B5F96" w:rsidRDefault="006B5F96" w:rsidP="006B5F96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b/>
          <w:sz w:val="20"/>
          <w:szCs w:val="20"/>
        </w:rPr>
        <w:t>Tapasztalat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</w:t>
      </w:r>
    </w:p>
    <w:p w14:paraId="47ECD208" w14:textId="77777777" w:rsidR="006B5F96" w:rsidRDefault="006B5F96" w:rsidP="006B5F96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b/>
          <w:sz w:val="20"/>
          <w:szCs w:val="20"/>
        </w:rPr>
        <w:t xml:space="preserve">Magyarázat: </w:t>
      </w:r>
      <w:r w:rsidRPr="006B5F96">
        <w:rPr>
          <w:sz w:val="20"/>
          <w:szCs w:val="20"/>
        </w:rPr>
        <w:t>Lejátszódott/</w:t>
      </w:r>
      <w:r w:rsidRPr="006B5F96">
        <w:rPr>
          <w:rFonts w:cstheme="minorHAnsi"/>
          <w:sz w:val="20"/>
          <w:szCs w:val="20"/>
        </w:rPr>
        <w:t>nem játszódott le</w:t>
      </w:r>
      <w:r w:rsidRPr="00157CD3">
        <w:rPr>
          <w:rFonts w:cstheme="minorHAnsi"/>
          <w:sz w:val="20"/>
          <w:szCs w:val="20"/>
        </w:rPr>
        <w:t>reakció</w:t>
      </w:r>
      <w:r w:rsidRPr="00157CD3">
        <w:rPr>
          <w:sz w:val="20"/>
          <w:szCs w:val="20"/>
        </w:rPr>
        <w:t xml:space="preserve">. </w:t>
      </w:r>
      <w:r>
        <w:rPr>
          <w:sz w:val="20"/>
          <w:szCs w:val="20"/>
        </w:rPr>
        <w:t>Miből</w:t>
      </w:r>
      <w:r w:rsidRPr="00D51053">
        <w:rPr>
          <w:sz w:val="20"/>
          <w:szCs w:val="20"/>
        </w:rPr>
        <w:t xml:space="preserve"> látszik, </w:t>
      </w:r>
      <w:r>
        <w:rPr>
          <w:sz w:val="20"/>
          <w:szCs w:val="20"/>
        </w:rPr>
        <w:t xml:space="preserve">hogy </w:t>
      </w:r>
      <w:r w:rsidRPr="00D51053">
        <w:rPr>
          <w:sz w:val="20"/>
          <w:szCs w:val="20"/>
        </w:rPr>
        <w:t>lejátszódott</w:t>
      </w:r>
      <w:r>
        <w:rPr>
          <w:sz w:val="20"/>
          <w:szCs w:val="20"/>
        </w:rPr>
        <w:t>-e reakció?</w:t>
      </w:r>
    </w:p>
    <w:p w14:paraId="63425F23" w14:textId="77777777" w:rsidR="006B5F96" w:rsidRPr="00025808" w:rsidRDefault="006B5F96" w:rsidP="006B5F96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448A094" w14:textId="77777777" w:rsidR="006B5F96" w:rsidRDefault="006B5F96" w:rsidP="00C261AE">
      <w:pPr>
        <w:spacing w:before="160" w:after="0" w:line="240" w:lineRule="auto"/>
        <w:jc w:val="both"/>
        <w:rPr>
          <w:sz w:val="20"/>
          <w:szCs w:val="20"/>
        </w:rPr>
      </w:pPr>
      <w:r w:rsidRPr="002C01C3">
        <w:rPr>
          <w:sz w:val="20"/>
          <w:szCs w:val="20"/>
        </w:rPr>
        <w:t>Ha lejátszódott</w:t>
      </w:r>
      <w:r>
        <w:rPr>
          <w:sz w:val="20"/>
          <w:szCs w:val="20"/>
        </w:rPr>
        <w:t xml:space="preserve"> reakció</w:t>
      </w:r>
      <w:r w:rsidRPr="002C01C3">
        <w:rPr>
          <w:sz w:val="20"/>
          <w:szCs w:val="20"/>
        </w:rPr>
        <w:t>, írjátok föl a r</w:t>
      </w:r>
      <w:r w:rsidRPr="00511B88">
        <w:rPr>
          <w:sz w:val="20"/>
          <w:szCs w:val="20"/>
        </w:rPr>
        <w:t>eakcióegyenlet</w:t>
      </w:r>
      <w:r>
        <w:rPr>
          <w:sz w:val="20"/>
          <w:szCs w:val="20"/>
        </w:rPr>
        <w:t>et is! …………………………………………………………………………………….</w:t>
      </w:r>
    </w:p>
    <w:p w14:paraId="4D8588A9" w14:textId="77777777" w:rsidR="007E4CDB" w:rsidRPr="002A1E52" w:rsidRDefault="007E4CDB" w:rsidP="007E4CDB">
      <w:pPr>
        <w:spacing w:before="160" w:after="0" w:line="240" w:lineRule="auto"/>
        <w:jc w:val="both"/>
        <w:rPr>
          <w:sz w:val="20"/>
          <w:szCs w:val="20"/>
        </w:rPr>
      </w:pPr>
      <w:r w:rsidRPr="002A1E52">
        <w:rPr>
          <w:sz w:val="20"/>
          <w:szCs w:val="20"/>
        </w:rPr>
        <w:t xml:space="preserve">Tehát egy elemi halogén molekulája akkor képes </w:t>
      </w:r>
      <w:r w:rsidRPr="007E4CDB">
        <w:rPr>
          <w:b/>
          <w:sz w:val="20"/>
          <w:szCs w:val="20"/>
        </w:rPr>
        <w:t>oxidálni</w:t>
      </w:r>
      <w:r w:rsidRPr="007E4CDB">
        <w:rPr>
          <w:rFonts w:cstheme="minorHAnsi"/>
          <w:b/>
          <w:sz w:val="20"/>
          <w:szCs w:val="20"/>
        </w:rPr>
        <w:t>/redukálni</w:t>
      </w:r>
      <w:r w:rsidRPr="002A1E52">
        <w:rPr>
          <w:rFonts w:cstheme="minorHAnsi"/>
          <w:sz w:val="20"/>
          <w:szCs w:val="20"/>
        </w:rPr>
        <w:t xml:space="preserve"> </w:t>
      </w:r>
      <w:r w:rsidRPr="002A1E52">
        <w:rPr>
          <w:sz w:val="20"/>
          <w:szCs w:val="20"/>
        </w:rPr>
        <w:t xml:space="preserve">egy másik </w:t>
      </w:r>
      <w:r>
        <w:rPr>
          <w:sz w:val="20"/>
          <w:szCs w:val="20"/>
        </w:rPr>
        <w:t>halogén anionját (</w:t>
      </w:r>
      <w:proofErr w:type="spellStart"/>
      <w:r w:rsidRPr="002A1E52">
        <w:rPr>
          <w:sz w:val="20"/>
          <w:szCs w:val="20"/>
        </w:rPr>
        <w:t>halogenidiont</w:t>
      </w:r>
      <w:proofErr w:type="spellEnd"/>
      <w:r>
        <w:rPr>
          <w:sz w:val="20"/>
          <w:szCs w:val="20"/>
        </w:rPr>
        <w:t>)</w:t>
      </w:r>
      <w:r w:rsidRPr="002A1E52">
        <w:rPr>
          <w:sz w:val="20"/>
          <w:szCs w:val="20"/>
        </w:rPr>
        <w:t xml:space="preserve">, ha az elemi halogén </w:t>
      </w:r>
      <w:r w:rsidRPr="007E4CDB">
        <w:rPr>
          <w:b/>
          <w:sz w:val="20"/>
          <w:szCs w:val="20"/>
        </w:rPr>
        <w:t>jobban/</w:t>
      </w:r>
      <w:r w:rsidRPr="007E4CDB">
        <w:rPr>
          <w:rFonts w:cstheme="minorHAnsi"/>
          <w:b/>
          <w:sz w:val="20"/>
          <w:szCs w:val="20"/>
        </w:rPr>
        <w:t>kevésbé</w:t>
      </w:r>
      <w:r w:rsidRPr="002A1E52">
        <w:rPr>
          <w:sz w:val="20"/>
          <w:szCs w:val="20"/>
        </w:rPr>
        <w:t xml:space="preserve"> vonzza az elektronokat, mint a </w:t>
      </w:r>
      <w:proofErr w:type="spellStart"/>
      <w:r w:rsidRPr="002A1E52">
        <w:rPr>
          <w:sz w:val="20"/>
          <w:szCs w:val="20"/>
        </w:rPr>
        <w:t>halogenidion</w:t>
      </w:r>
      <w:proofErr w:type="spellEnd"/>
      <w:r w:rsidRPr="002A1E52">
        <w:rPr>
          <w:sz w:val="20"/>
          <w:szCs w:val="20"/>
        </w:rPr>
        <w:t xml:space="preserve">. A kötésben lévő atom </w:t>
      </w:r>
    </w:p>
    <w:p w14:paraId="16D89A2F" w14:textId="77777777" w:rsidR="007E4CDB" w:rsidRPr="002A1E52" w:rsidRDefault="007E4CDB" w:rsidP="007E4CDB">
      <w:pPr>
        <w:spacing w:before="160" w:after="0" w:line="240" w:lineRule="auto"/>
        <w:jc w:val="both"/>
        <w:rPr>
          <w:sz w:val="20"/>
          <w:szCs w:val="20"/>
        </w:rPr>
      </w:pPr>
      <w:r w:rsidRPr="002A1E52">
        <w:rPr>
          <w:sz w:val="20"/>
          <w:szCs w:val="20"/>
        </w:rPr>
        <w:t>elektronvonzóképességét az ………………………………………………………………</w:t>
      </w:r>
      <w:r>
        <w:rPr>
          <w:sz w:val="20"/>
          <w:szCs w:val="20"/>
        </w:rPr>
        <w:t>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2A1E52">
        <w:rPr>
          <w:sz w:val="20"/>
          <w:szCs w:val="20"/>
        </w:rPr>
        <w:t xml:space="preserve">……. mutatja, aminek az értékei </w:t>
      </w:r>
    </w:p>
    <w:p w14:paraId="0E9FA7F0" w14:textId="77777777" w:rsidR="007E4CDB" w:rsidRPr="002A1E52" w:rsidRDefault="007E4CDB" w:rsidP="007E4CDB">
      <w:pPr>
        <w:spacing w:before="160" w:after="0" w:line="240" w:lineRule="auto"/>
        <w:jc w:val="both"/>
        <w:rPr>
          <w:sz w:val="20"/>
          <w:szCs w:val="20"/>
        </w:rPr>
      </w:pPr>
      <w:r w:rsidRPr="002A1E52">
        <w:rPr>
          <w:sz w:val="20"/>
          <w:szCs w:val="20"/>
        </w:rPr>
        <w:t xml:space="preserve">a periódusos rendszerből leolvashatók. A </w:t>
      </w:r>
      <w:r w:rsidRPr="007E4CDB">
        <w:rPr>
          <w:rFonts w:cstheme="minorHAnsi"/>
          <w:b/>
          <w:sz w:val="20"/>
          <w:szCs w:val="20"/>
        </w:rPr>
        <w:t>kisebb/</w:t>
      </w:r>
      <w:r w:rsidRPr="007E4CDB">
        <w:rPr>
          <w:b/>
          <w:sz w:val="20"/>
          <w:szCs w:val="20"/>
        </w:rPr>
        <w:t>nagyobb</w:t>
      </w:r>
      <w:r w:rsidRPr="002A1E52">
        <w:rPr>
          <w:sz w:val="20"/>
          <w:szCs w:val="20"/>
        </w:rPr>
        <w:t xml:space="preserve"> ………………………………………………………………</w:t>
      </w:r>
      <w:r>
        <w:rPr>
          <w:sz w:val="20"/>
          <w:szCs w:val="20"/>
        </w:rPr>
        <w:t>………</w:t>
      </w:r>
      <w:proofErr w:type="gramStart"/>
      <w:r w:rsidRPr="002A1E52">
        <w:rPr>
          <w:sz w:val="20"/>
          <w:szCs w:val="20"/>
        </w:rPr>
        <w:t>…….</w:t>
      </w:r>
      <w:proofErr w:type="gramEnd"/>
      <w:r w:rsidRPr="002A1E52">
        <w:rPr>
          <w:sz w:val="20"/>
          <w:szCs w:val="20"/>
        </w:rPr>
        <w:t xml:space="preserve">-ú halogén, ami a periódusos rendszerben </w:t>
      </w:r>
      <w:r w:rsidRPr="007E4CDB">
        <w:rPr>
          <w:b/>
          <w:sz w:val="20"/>
          <w:szCs w:val="20"/>
        </w:rPr>
        <w:t>feljebb/</w:t>
      </w:r>
      <w:r w:rsidRPr="007E4CDB">
        <w:rPr>
          <w:rFonts w:cstheme="minorHAnsi"/>
          <w:b/>
          <w:sz w:val="20"/>
          <w:szCs w:val="20"/>
        </w:rPr>
        <w:t>lejjebb</w:t>
      </w:r>
      <w:r w:rsidRPr="002A1E52">
        <w:rPr>
          <w:sz w:val="20"/>
          <w:szCs w:val="20"/>
        </w:rPr>
        <w:t xml:space="preserve"> helyezked</w:t>
      </w:r>
      <w:r>
        <w:rPr>
          <w:sz w:val="20"/>
          <w:szCs w:val="20"/>
        </w:rPr>
        <w:t>ik el,</w:t>
      </w:r>
      <w:r w:rsidRPr="002A1E52">
        <w:rPr>
          <w:sz w:val="20"/>
          <w:szCs w:val="20"/>
        </w:rPr>
        <w:t xml:space="preserve"> képes oxidálni a másik </w:t>
      </w:r>
      <w:proofErr w:type="spellStart"/>
      <w:r w:rsidRPr="002A1E52">
        <w:rPr>
          <w:sz w:val="20"/>
          <w:szCs w:val="20"/>
        </w:rPr>
        <w:t>halogenidsó</w:t>
      </w:r>
      <w:proofErr w:type="spellEnd"/>
      <w:r w:rsidRPr="002A1E52">
        <w:rPr>
          <w:sz w:val="20"/>
          <w:szCs w:val="20"/>
        </w:rPr>
        <w:t xml:space="preserve"> anionját. Ez alapján 100%-os biztonsággal előre</w:t>
      </w:r>
      <w:r>
        <w:rPr>
          <w:sz w:val="20"/>
          <w:szCs w:val="20"/>
        </w:rPr>
        <w:t xml:space="preserve"> </w:t>
      </w:r>
      <w:r w:rsidRPr="002A1E52">
        <w:rPr>
          <w:sz w:val="20"/>
          <w:szCs w:val="20"/>
        </w:rPr>
        <w:t xml:space="preserve">jelezhető, hogy lejátszódik-e egy reakció a halogén és egy másik </w:t>
      </w:r>
      <w:proofErr w:type="spellStart"/>
      <w:r w:rsidRPr="002A1E52">
        <w:rPr>
          <w:sz w:val="20"/>
          <w:szCs w:val="20"/>
        </w:rPr>
        <w:t>halogenid</w:t>
      </w:r>
      <w:proofErr w:type="spellEnd"/>
      <w:r w:rsidRPr="002A1E52">
        <w:rPr>
          <w:sz w:val="20"/>
          <w:szCs w:val="20"/>
        </w:rPr>
        <w:t xml:space="preserve"> között. Ellentétben például azzal, hogy nyerni fogunk-e a héten a lottón, ha játszunk…</w:t>
      </w:r>
      <w:r w:rsidRPr="002A1E52">
        <w:rPr>
          <w:rFonts w:ascii="Segoe UI Emoji" w:eastAsia="Segoe UI Emoji" w:hAnsi="Segoe UI Emoji" w:cs="Segoe UI Emoji"/>
          <w:sz w:val="20"/>
          <w:szCs w:val="20"/>
        </w:rPr>
        <w:t>😊</w:t>
      </w:r>
    </w:p>
    <w:p w14:paraId="1B09CD6D" w14:textId="1F651C19" w:rsidR="00005E9A" w:rsidRDefault="00D367B0" w:rsidP="00D367B0">
      <w:pPr>
        <w:spacing w:before="12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kutatók által megszerzett és </w:t>
      </w:r>
      <w:r w:rsidRPr="003303FF">
        <w:rPr>
          <w:sz w:val="20"/>
          <w:szCs w:val="20"/>
        </w:rPr>
        <w:t xml:space="preserve">rendszerezett tudás a </w:t>
      </w:r>
      <w:r w:rsidRPr="003303FF">
        <w:rPr>
          <w:b/>
          <w:sz w:val="20"/>
          <w:szCs w:val="20"/>
        </w:rPr>
        <w:t xml:space="preserve">szakirodalomból </w:t>
      </w:r>
      <w:r w:rsidRPr="003303FF">
        <w:rPr>
          <w:sz w:val="20"/>
          <w:szCs w:val="20"/>
        </w:rPr>
        <w:t>megismerhető. Egyetlen probléma megoldásához sem érdemes hozzáfogni anélkül, hogy megvizsgálnánk, milyen eredményeket publikáltak a szakemberek korábban azon a területen. A</w:t>
      </w:r>
      <w:r w:rsidR="0040797B" w:rsidRPr="003303FF">
        <w:rPr>
          <w:sz w:val="20"/>
          <w:szCs w:val="20"/>
        </w:rPr>
        <w:t xml:space="preserve"> szak</w:t>
      </w:r>
      <w:r w:rsidRPr="003303FF">
        <w:rPr>
          <w:sz w:val="20"/>
          <w:szCs w:val="20"/>
        </w:rPr>
        <w:t xml:space="preserve">irodalmi adatok alapján </w:t>
      </w:r>
      <w:r w:rsidRPr="003303FF">
        <w:rPr>
          <w:b/>
          <w:sz w:val="20"/>
          <w:szCs w:val="20"/>
        </w:rPr>
        <w:t>hipotéziseket</w:t>
      </w:r>
      <w:r w:rsidR="00196131" w:rsidRPr="003303FF">
        <w:rPr>
          <w:b/>
          <w:sz w:val="20"/>
          <w:szCs w:val="20"/>
        </w:rPr>
        <w:t xml:space="preserve">, </w:t>
      </w:r>
      <w:r w:rsidRPr="003303FF">
        <w:rPr>
          <w:b/>
          <w:sz w:val="20"/>
          <w:szCs w:val="20"/>
        </w:rPr>
        <w:t>megalapozott feltételezéseket</w:t>
      </w:r>
      <w:r w:rsidRPr="003303FF">
        <w:rPr>
          <w:sz w:val="20"/>
          <w:szCs w:val="20"/>
        </w:rPr>
        <w:t xml:space="preserve"> tehetünk. A fönti kísérletek során például a periódusos rendszerben </w:t>
      </w:r>
      <w:r w:rsidR="00216F97" w:rsidRPr="003303FF">
        <w:rPr>
          <w:sz w:val="20"/>
          <w:szCs w:val="20"/>
        </w:rPr>
        <w:t>megtalálható elektronegativitás-</w:t>
      </w:r>
      <w:r w:rsidRPr="003303FF">
        <w:rPr>
          <w:sz w:val="20"/>
          <w:szCs w:val="20"/>
        </w:rPr>
        <w:t>értékek alapján előre</w:t>
      </w:r>
      <w:r w:rsidR="00D80DFA" w:rsidRPr="003303FF">
        <w:rPr>
          <w:sz w:val="20"/>
          <w:szCs w:val="20"/>
        </w:rPr>
        <w:t xml:space="preserve"> </w:t>
      </w:r>
      <w:r w:rsidRPr="003303FF">
        <w:rPr>
          <w:sz w:val="20"/>
          <w:szCs w:val="20"/>
        </w:rPr>
        <w:t>jelezhető</w:t>
      </w:r>
      <w:r>
        <w:rPr>
          <w:sz w:val="20"/>
          <w:szCs w:val="20"/>
        </w:rPr>
        <w:t xml:space="preserve">, hogy melyik reakció játszódhat le, és melyik nem. A hipotézisek vizsgálatára </w:t>
      </w:r>
      <w:r w:rsidRPr="00662D9B">
        <w:rPr>
          <w:b/>
          <w:sz w:val="20"/>
          <w:szCs w:val="20"/>
        </w:rPr>
        <w:t>kísérleteket tervezhetünk</w:t>
      </w:r>
      <w:r>
        <w:rPr>
          <w:sz w:val="20"/>
          <w:szCs w:val="20"/>
        </w:rPr>
        <w:t xml:space="preserve">, és </w:t>
      </w:r>
      <w:r w:rsidRPr="00CE696A">
        <w:rPr>
          <w:b/>
          <w:sz w:val="20"/>
          <w:szCs w:val="20"/>
        </w:rPr>
        <w:t>azok tapasztalatait összevethetjük az előzetes tudással</w:t>
      </w:r>
      <w:r>
        <w:rPr>
          <w:sz w:val="20"/>
          <w:szCs w:val="20"/>
        </w:rPr>
        <w:t xml:space="preserve">. Ti is pontosan az utóbbit tettétek a kísérletek </w:t>
      </w:r>
      <w:r w:rsidR="008129C4">
        <w:rPr>
          <w:sz w:val="20"/>
          <w:szCs w:val="20"/>
        </w:rPr>
        <w:t xml:space="preserve">magyarázata </w:t>
      </w:r>
      <w:r>
        <w:rPr>
          <w:sz w:val="20"/>
          <w:szCs w:val="20"/>
        </w:rPr>
        <w:t xml:space="preserve">kapcsán. Az újabb kutatások eredményei pedig csak akkor kerülhetnek be a szakirodalomba, ha azt az adott területen dolgozó </w:t>
      </w:r>
      <w:r w:rsidRPr="00662D9B">
        <w:rPr>
          <w:b/>
          <w:sz w:val="20"/>
          <w:szCs w:val="20"/>
        </w:rPr>
        <w:t>szakemberek megismerik, megvitatják és közlésre érdemesnek találják</w:t>
      </w:r>
      <w:r>
        <w:rPr>
          <w:sz w:val="20"/>
          <w:szCs w:val="20"/>
        </w:rPr>
        <w:t>. Ez a folyamat különbözteti meg tehát a tudósok munkáját a jósok hókuszpókuszaitól.</w:t>
      </w:r>
    </w:p>
    <w:p w14:paraId="621AA211" w14:textId="77777777" w:rsidR="00372386" w:rsidRPr="00025808" w:rsidRDefault="00372386" w:rsidP="00F81672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br w:type="page"/>
      </w:r>
    </w:p>
    <w:p w14:paraId="32C84D5A" w14:textId="68274FC3" w:rsidR="0074018D" w:rsidRPr="00025808" w:rsidRDefault="002A4067" w:rsidP="00025808">
      <w:pPr>
        <w:spacing w:after="0" w:line="240" w:lineRule="auto"/>
        <w:jc w:val="center"/>
        <w:rPr>
          <w:b/>
          <w:sz w:val="20"/>
          <w:szCs w:val="20"/>
        </w:rPr>
      </w:pPr>
      <w:r w:rsidRPr="00025808">
        <w:rPr>
          <w:b/>
          <w:sz w:val="20"/>
          <w:szCs w:val="20"/>
        </w:rPr>
        <w:lastRenderedPageBreak/>
        <w:t>Jóslás vagy előrejelzés</w:t>
      </w:r>
      <w:r w:rsidR="00025808">
        <w:rPr>
          <w:b/>
          <w:sz w:val="20"/>
          <w:szCs w:val="20"/>
        </w:rPr>
        <w:t>?</w:t>
      </w:r>
      <w:r w:rsidR="006A01BB">
        <w:rPr>
          <w:b/>
          <w:sz w:val="20"/>
          <w:szCs w:val="20"/>
        </w:rPr>
        <w:t xml:space="preserve"> </w:t>
      </w:r>
      <w:r w:rsidR="00A96D1E" w:rsidRPr="00025808">
        <w:rPr>
          <w:color w:val="FF0000"/>
          <w:sz w:val="20"/>
          <w:szCs w:val="20"/>
        </w:rPr>
        <w:t>(</w:t>
      </w:r>
      <w:r w:rsidR="00F35D8B" w:rsidRPr="00025808">
        <w:rPr>
          <w:color w:val="FF0000"/>
          <w:sz w:val="20"/>
          <w:szCs w:val="20"/>
        </w:rPr>
        <w:t>3. típus</w:t>
      </w:r>
      <w:r w:rsidR="00C53BFB" w:rsidRPr="00025808">
        <w:rPr>
          <w:color w:val="FF0000"/>
          <w:sz w:val="20"/>
          <w:szCs w:val="20"/>
        </w:rPr>
        <w:t xml:space="preserve">: </w:t>
      </w:r>
      <w:r w:rsidR="00BC546E" w:rsidRPr="00025808">
        <w:rPr>
          <w:color w:val="FF0000"/>
          <w:sz w:val="20"/>
          <w:szCs w:val="20"/>
        </w:rPr>
        <w:t>kísérl</w:t>
      </w:r>
      <w:r w:rsidR="00A96D1E" w:rsidRPr="00025808">
        <w:rPr>
          <w:color w:val="FF0000"/>
          <w:sz w:val="20"/>
          <w:szCs w:val="20"/>
        </w:rPr>
        <w:t>ettervező változat</w:t>
      </w:r>
      <w:r w:rsidR="00BC546E" w:rsidRPr="00025808">
        <w:rPr>
          <w:color w:val="FF0000"/>
          <w:sz w:val="20"/>
          <w:szCs w:val="20"/>
        </w:rPr>
        <w:t>)</w:t>
      </w:r>
    </w:p>
    <w:p w14:paraId="66D02F44" w14:textId="2AA6EDFB" w:rsidR="005C77C8" w:rsidRDefault="005C77C8" w:rsidP="00005E9A">
      <w:pPr>
        <w:spacing w:before="120" w:after="0" w:line="240" w:lineRule="auto"/>
        <w:jc w:val="both"/>
        <w:rPr>
          <w:sz w:val="20"/>
          <w:szCs w:val="20"/>
        </w:rPr>
      </w:pPr>
      <w:r w:rsidRPr="00D47C2F">
        <w:rPr>
          <w:sz w:val="20"/>
          <w:szCs w:val="20"/>
        </w:rPr>
        <w:t>Már az ókori görögök is szerették volna ismerni a jövőt. Ezért aztán a delphoi jósda papjai és papnői több mint ezer éven át jól megéltek a szinte mindig b</w:t>
      </w:r>
      <w:r>
        <w:rPr>
          <w:sz w:val="20"/>
          <w:szCs w:val="20"/>
        </w:rPr>
        <w:t>izonytalan jelentésű</w:t>
      </w:r>
      <w:r w:rsidRPr="00D47C2F">
        <w:rPr>
          <w:sz w:val="20"/>
          <w:szCs w:val="20"/>
        </w:rPr>
        <w:t>, sőt olykor egyenesen érthetetlen jóslataikból.</w:t>
      </w:r>
      <w:r w:rsidRPr="00D47C2F">
        <w:rPr>
          <w:rStyle w:val="Lbjegyzet-hivatkozs"/>
          <w:sz w:val="20"/>
          <w:szCs w:val="20"/>
        </w:rPr>
        <w:footnoteReference w:id="5"/>
      </w:r>
      <w:r w:rsidRPr="00D47C2F">
        <w:rPr>
          <w:sz w:val="20"/>
          <w:szCs w:val="20"/>
        </w:rPr>
        <w:t xml:space="preserve"> Az ókor és a középkor uralkodói</w:t>
      </w:r>
      <w:r>
        <w:rPr>
          <w:sz w:val="20"/>
          <w:szCs w:val="20"/>
        </w:rPr>
        <w:t>nak udvartartásában is gyakran voltak</w:t>
      </w:r>
      <w:r w:rsidRPr="00D47C2F">
        <w:rPr>
          <w:sz w:val="20"/>
          <w:szCs w:val="20"/>
        </w:rPr>
        <w:t xml:space="preserve"> j</w:t>
      </w:r>
      <w:r>
        <w:rPr>
          <w:sz w:val="20"/>
          <w:szCs w:val="20"/>
        </w:rPr>
        <w:t>óso</w:t>
      </w:r>
      <w:r w:rsidRPr="00D47C2F">
        <w:rPr>
          <w:sz w:val="20"/>
          <w:szCs w:val="20"/>
        </w:rPr>
        <w:t>k</w:t>
      </w:r>
      <w:r>
        <w:rPr>
          <w:sz w:val="20"/>
          <w:szCs w:val="20"/>
        </w:rPr>
        <w:t>. Ők</w:t>
      </w:r>
      <w:r w:rsidRPr="00D47C2F">
        <w:rPr>
          <w:sz w:val="20"/>
          <w:szCs w:val="20"/>
        </w:rPr>
        <w:t xml:space="preserve"> például az állati belek alakja vagy a csil</w:t>
      </w:r>
      <w:r>
        <w:rPr>
          <w:sz w:val="20"/>
          <w:szCs w:val="20"/>
        </w:rPr>
        <w:t>lagok járása és a jövő hadászati vagy egyéb eseményei között keresték a (mint később kiderült nem létező) logikai kapcsolatokat. (</w:t>
      </w:r>
      <w:proofErr w:type="gramStart"/>
      <w:r>
        <w:rPr>
          <w:sz w:val="20"/>
          <w:szCs w:val="20"/>
        </w:rPr>
        <w:t>Azonban</w:t>
      </w:r>
      <w:proofErr w:type="gramEnd"/>
      <w:r>
        <w:rPr>
          <w:sz w:val="20"/>
          <w:szCs w:val="20"/>
        </w:rPr>
        <w:t xml:space="preserve"> ha tisztességesek és elég okosak voltak, akkor eközben valós szabályszerűségeket is fölismertek. Ilyenek például az égitestek mozgását ma is alapvetően jól leíró Kepler-törvények.) Igény ma is van a jövő megismerésére, és sajnos az interneten a szélhámosok is gyorsan terjeszthetnek </w:t>
      </w:r>
      <w:proofErr w:type="spellStart"/>
      <w:r>
        <w:rPr>
          <w:sz w:val="20"/>
          <w:szCs w:val="20"/>
        </w:rPr>
        <w:t>sokmindent</w:t>
      </w:r>
      <w:proofErr w:type="spellEnd"/>
      <w:r>
        <w:rPr>
          <w:sz w:val="20"/>
          <w:szCs w:val="20"/>
        </w:rPr>
        <w:t>.</w:t>
      </w:r>
      <w:r>
        <w:rPr>
          <w:rStyle w:val="Lbjegyzet-hivatkozs"/>
          <w:sz w:val="20"/>
          <w:szCs w:val="20"/>
        </w:rPr>
        <w:footnoteReference w:id="6"/>
      </w:r>
      <w:r>
        <w:rPr>
          <w:sz w:val="20"/>
          <w:szCs w:val="20"/>
        </w:rPr>
        <w:t xml:space="preserve"> Egy kis (internetes adatbázisokban végezhető) családfakutatással, némi emberismerettel, minimális következtetőkészséggel és nagyon tág lelkiismerettel manapság is jól lehet keresni kártya- vagy tenyérjóslással…</w:t>
      </w:r>
    </w:p>
    <w:p w14:paraId="1043648E" w14:textId="77777777" w:rsidR="00005E9A" w:rsidRDefault="00005E9A" w:rsidP="00005E9A">
      <w:pPr>
        <w:spacing w:before="12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tudósok is gyakran tesznek előrejelzéseket. Ezeket azonban olyan logikus és valóságos összefüggések alapján alkotják meg, amelyek létezését a megfigyelések és kísérletek tapasztalatai rendszeresen és következetesen visszaigazolták.</w:t>
      </w:r>
      <w:r w:rsidR="00196131">
        <w:rPr>
          <w:sz w:val="20"/>
          <w:szCs w:val="20"/>
        </w:rPr>
        <w:t xml:space="preserve"> Erre látunk ezen az órán néhány pél</w:t>
      </w:r>
      <w:r w:rsidR="006F0D28">
        <w:rPr>
          <w:sz w:val="20"/>
          <w:szCs w:val="20"/>
        </w:rPr>
        <w:t>dát.</w:t>
      </w:r>
    </w:p>
    <w:p w14:paraId="04755FC6" w14:textId="77777777" w:rsidR="00005E9A" w:rsidRPr="00267DD8" w:rsidRDefault="00005E9A" w:rsidP="00005E9A">
      <w:pPr>
        <w:spacing w:after="0"/>
        <w:jc w:val="center"/>
        <w:rPr>
          <w:b/>
          <w:sz w:val="20"/>
          <w:szCs w:val="20"/>
        </w:rPr>
      </w:pPr>
      <w:r w:rsidRPr="00267DD8">
        <w:rPr>
          <w:b/>
          <w:sz w:val="20"/>
          <w:szCs w:val="20"/>
        </w:rPr>
        <w:t>A feladatlap kitöltése során egészítsétek ki a szöveget a hiányzó szavakkal, illetve mondatokkal,</w:t>
      </w:r>
    </w:p>
    <w:p w14:paraId="25E7EDA6" w14:textId="77777777" w:rsidR="00005E9A" w:rsidRPr="00B0159B" w:rsidRDefault="00005E9A" w:rsidP="00005E9A">
      <w:pPr>
        <w:spacing w:after="0"/>
        <w:jc w:val="center"/>
        <w:rPr>
          <w:b/>
          <w:sz w:val="20"/>
          <w:szCs w:val="20"/>
          <w:u w:val="single"/>
        </w:rPr>
      </w:pPr>
      <w:r w:rsidRPr="00267DD8">
        <w:rPr>
          <w:b/>
          <w:sz w:val="20"/>
          <w:szCs w:val="20"/>
        </w:rPr>
        <w:t xml:space="preserve">és </w:t>
      </w:r>
      <w:r w:rsidRPr="00267DD8">
        <w:rPr>
          <w:b/>
          <w:sz w:val="20"/>
          <w:szCs w:val="20"/>
          <w:u w:val="single"/>
        </w:rPr>
        <w:t>húzzátok alá</w:t>
      </w:r>
      <w:r w:rsidRPr="00267DD8">
        <w:rPr>
          <w:b/>
          <w:sz w:val="20"/>
          <w:szCs w:val="20"/>
        </w:rPr>
        <w:t xml:space="preserve"> vagy </w:t>
      </w:r>
      <w:r w:rsidRPr="00267DD8">
        <w:rPr>
          <w:b/>
          <w:sz w:val="20"/>
          <w:szCs w:val="20"/>
          <w:bdr w:val="single" w:sz="4" w:space="0" w:color="auto"/>
        </w:rPr>
        <w:t>keretezzétek be</w:t>
      </w:r>
      <w:r w:rsidRPr="00267DD8">
        <w:rPr>
          <w:b/>
          <w:sz w:val="20"/>
          <w:szCs w:val="20"/>
        </w:rPr>
        <w:t xml:space="preserve"> a </w:t>
      </w:r>
      <w:proofErr w:type="gramStart"/>
      <w:r w:rsidRPr="00267DD8">
        <w:rPr>
          <w:b/>
          <w:sz w:val="20"/>
          <w:szCs w:val="20"/>
        </w:rPr>
        <w:t>helyes</w:t>
      </w:r>
      <w:proofErr w:type="gramEnd"/>
      <w:r w:rsidRPr="00267DD8">
        <w:rPr>
          <w:b/>
          <w:sz w:val="20"/>
          <w:szCs w:val="20"/>
        </w:rPr>
        <w:t xml:space="preserve"> vagy </w:t>
      </w:r>
      <w:r w:rsidRPr="00267DD8">
        <w:rPr>
          <w:rFonts w:cstheme="minorHAnsi"/>
          <w:b/>
          <w:dstrike/>
          <w:sz w:val="20"/>
          <w:szCs w:val="20"/>
        </w:rPr>
        <w:t>húzzátok át</w:t>
      </w:r>
      <w:r w:rsidRPr="00267DD8">
        <w:rPr>
          <w:b/>
          <w:sz w:val="20"/>
          <w:szCs w:val="20"/>
        </w:rPr>
        <w:t xml:space="preserve"> a hibás szövegrészt.</w:t>
      </w:r>
    </w:p>
    <w:p w14:paraId="4D94AE0E" w14:textId="24F74319" w:rsidR="00005E9A" w:rsidRPr="003303FF" w:rsidRDefault="00005E9A" w:rsidP="00005E9A">
      <w:pPr>
        <w:spacing w:before="120" w:after="0" w:line="240" w:lineRule="auto"/>
        <w:jc w:val="both"/>
        <w:rPr>
          <w:sz w:val="20"/>
          <w:szCs w:val="20"/>
        </w:rPr>
      </w:pPr>
      <w:r w:rsidRPr="00E60733">
        <w:rPr>
          <w:b/>
          <w:sz w:val="20"/>
          <w:szCs w:val="20"/>
        </w:rPr>
        <w:t>Tanári kísérlet:</w:t>
      </w:r>
      <w:r w:rsidR="00D80DFA">
        <w:rPr>
          <w:b/>
          <w:sz w:val="20"/>
          <w:szCs w:val="20"/>
        </w:rPr>
        <w:t xml:space="preserve"> </w:t>
      </w:r>
      <w:r w:rsidRPr="00F6157D">
        <w:rPr>
          <w:i/>
          <w:sz w:val="20"/>
          <w:szCs w:val="20"/>
        </w:rPr>
        <w:t>Ez a kísérlet csak a megadott mennyiségekkel és jól működő elszívó fülke alatt, vagy nyitott ablak párkányán végezhető!</w:t>
      </w:r>
      <w:r>
        <w:rPr>
          <w:sz w:val="20"/>
          <w:szCs w:val="20"/>
        </w:rPr>
        <w:t xml:space="preserve"> </w:t>
      </w:r>
      <w:r w:rsidR="000105C9">
        <w:rPr>
          <w:sz w:val="20"/>
          <w:szCs w:val="20"/>
        </w:rPr>
        <w:t>Egy kis főzőpohárban 2 térfogat (</w:t>
      </w:r>
      <w:r w:rsidR="000105C9" w:rsidRPr="003303FF">
        <w:rPr>
          <w:sz w:val="20"/>
          <w:szCs w:val="20"/>
        </w:rPr>
        <w:t>maximum 20 cm</w:t>
      </w:r>
      <w:r w:rsidR="000105C9" w:rsidRPr="003303FF">
        <w:rPr>
          <w:sz w:val="20"/>
          <w:szCs w:val="20"/>
          <w:vertAlign w:val="superscript"/>
        </w:rPr>
        <w:t>3</w:t>
      </w:r>
      <w:r w:rsidR="000105C9" w:rsidRPr="003303FF">
        <w:rPr>
          <w:sz w:val="20"/>
          <w:szCs w:val="20"/>
        </w:rPr>
        <w:t xml:space="preserve">) háztartási </w:t>
      </w:r>
      <w:proofErr w:type="spellStart"/>
      <w:r w:rsidR="000105C9" w:rsidRPr="003303FF">
        <w:rPr>
          <w:sz w:val="20"/>
          <w:szCs w:val="20"/>
        </w:rPr>
        <w:t>hipóba</w:t>
      </w:r>
      <w:proofErr w:type="spellEnd"/>
      <w:r w:rsidR="000105C9" w:rsidRPr="003303FF">
        <w:rPr>
          <w:sz w:val="20"/>
          <w:szCs w:val="20"/>
        </w:rPr>
        <w:t xml:space="preserve"> (</w:t>
      </w:r>
      <w:r w:rsidR="000105C9" w:rsidRPr="003303FF">
        <w:rPr>
          <w:i/>
          <w:sz w:val="20"/>
          <w:szCs w:val="20"/>
        </w:rPr>
        <w:t>w</w:t>
      </w:r>
      <w:r w:rsidR="000105C9" w:rsidRPr="003303FF">
        <w:rPr>
          <w:rFonts w:cstheme="minorHAnsi"/>
          <w:sz w:val="20"/>
          <w:szCs w:val="20"/>
        </w:rPr>
        <w:t>≤</w:t>
      </w:r>
      <w:r w:rsidR="000105C9" w:rsidRPr="003303FF">
        <w:rPr>
          <w:sz w:val="20"/>
          <w:szCs w:val="20"/>
        </w:rPr>
        <w:t>5% nátrium-</w:t>
      </w:r>
      <w:proofErr w:type="spellStart"/>
      <w:r w:rsidR="000105C9" w:rsidRPr="003303FF">
        <w:rPr>
          <w:sz w:val="20"/>
          <w:szCs w:val="20"/>
        </w:rPr>
        <w:t>hipoklorit</w:t>
      </w:r>
      <w:proofErr w:type="spellEnd"/>
      <w:r w:rsidR="000105C9" w:rsidRPr="003303FF">
        <w:rPr>
          <w:sz w:val="20"/>
          <w:szCs w:val="20"/>
        </w:rPr>
        <w:t>-oldat) apránként és óvatosan(!), az oldatot időnként megkeverve, 1 térfogat (maximum 10 cm</w:t>
      </w:r>
      <w:r w:rsidR="000105C9" w:rsidRPr="003303FF">
        <w:rPr>
          <w:sz w:val="20"/>
          <w:szCs w:val="20"/>
          <w:vertAlign w:val="superscript"/>
        </w:rPr>
        <w:t>3</w:t>
      </w:r>
      <w:r w:rsidR="000105C9" w:rsidRPr="003303FF">
        <w:rPr>
          <w:sz w:val="20"/>
          <w:szCs w:val="20"/>
        </w:rPr>
        <w:t>) háztartási sósavat (</w:t>
      </w:r>
      <w:r w:rsidR="000105C9" w:rsidRPr="003303FF">
        <w:rPr>
          <w:i/>
          <w:sz w:val="20"/>
          <w:szCs w:val="20"/>
        </w:rPr>
        <w:t>w</w:t>
      </w:r>
      <w:r w:rsidR="000105C9" w:rsidRPr="003303FF">
        <w:rPr>
          <w:sz w:val="20"/>
          <w:szCs w:val="20"/>
        </w:rPr>
        <w:t>=5-10%) vagy folyékony vízkőoldót</w:t>
      </w:r>
      <w:r w:rsidR="001C545C" w:rsidRPr="003303FF">
        <w:rPr>
          <w:sz w:val="20"/>
          <w:szCs w:val="20"/>
        </w:rPr>
        <w:t xml:space="preserve"> öntünk</w:t>
      </w:r>
      <w:r w:rsidR="000105C9" w:rsidRPr="003303FF">
        <w:rPr>
          <w:sz w:val="20"/>
          <w:szCs w:val="20"/>
        </w:rPr>
        <w:t xml:space="preserve">. </w:t>
      </w:r>
      <w:r w:rsidR="008F7D12" w:rsidRPr="003303FF">
        <w:rPr>
          <w:i/>
          <w:sz w:val="20"/>
          <w:szCs w:val="20"/>
        </w:rPr>
        <w:t>Az oldat közelében ne vegyünk levegőt!</w:t>
      </w:r>
    </w:p>
    <w:p w14:paraId="5BE62421" w14:textId="77777777" w:rsidR="00005E9A" w:rsidRPr="00005E9A" w:rsidRDefault="00005E9A" w:rsidP="00005E9A">
      <w:pPr>
        <w:spacing w:before="160" w:after="0" w:line="240" w:lineRule="auto"/>
        <w:jc w:val="both"/>
        <w:rPr>
          <w:sz w:val="20"/>
          <w:szCs w:val="20"/>
        </w:rPr>
      </w:pPr>
      <w:r w:rsidRPr="003303FF">
        <w:rPr>
          <w:b/>
          <w:sz w:val="20"/>
          <w:szCs w:val="20"/>
        </w:rPr>
        <w:t>Tapasztalat:</w:t>
      </w:r>
      <w:r w:rsidRPr="003303FF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</w:t>
      </w:r>
    </w:p>
    <w:p w14:paraId="2704E60C" w14:textId="050399E4" w:rsidR="00005E9A" w:rsidRDefault="00005E9A" w:rsidP="00005E9A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b/>
          <w:sz w:val="20"/>
          <w:szCs w:val="20"/>
        </w:rPr>
        <w:t xml:space="preserve">Magyarázat: </w:t>
      </w:r>
      <w:r>
        <w:rPr>
          <w:sz w:val="20"/>
          <w:szCs w:val="20"/>
        </w:rPr>
        <w:t>Kémiai reakciók során ……………</w:t>
      </w:r>
      <w:proofErr w:type="gramStart"/>
      <w:r w:rsidR="00D80DFA"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.gáz keletkezik. Írjátok fel ezeknek a reakcióknak az összevont </w:t>
      </w:r>
    </w:p>
    <w:p w14:paraId="01FA2EF5" w14:textId="77777777" w:rsidR="00005E9A" w:rsidRDefault="00005E9A" w:rsidP="00005E9A">
      <w:pPr>
        <w:spacing w:before="16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egyenletét! ................................................................................................................................................................</w:t>
      </w:r>
    </w:p>
    <w:p w14:paraId="75E82340" w14:textId="77777777" w:rsidR="00005E9A" w:rsidRDefault="00005E9A" w:rsidP="00005E9A">
      <w:pPr>
        <w:spacing w:before="16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gáz MÉRGEZŐ! Ezért TILOS savas kémhatású anyagot </w:t>
      </w:r>
      <w:proofErr w:type="spellStart"/>
      <w:r>
        <w:rPr>
          <w:sz w:val="20"/>
          <w:szCs w:val="20"/>
        </w:rPr>
        <w:t>hipót</w:t>
      </w:r>
      <w:proofErr w:type="spellEnd"/>
      <w:r>
        <w:rPr>
          <w:sz w:val="20"/>
          <w:szCs w:val="20"/>
        </w:rPr>
        <w:t xml:space="preserve"> tartalmazó vegyszerekkel együtt használni.</w:t>
      </w:r>
    </w:p>
    <w:p w14:paraId="659D3B92" w14:textId="77777777" w:rsidR="00005E9A" w:rsidRDefault="00005E9A" w:rsidP="00005E9A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533C08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 ………</w:t>
      </w:r>
      <w:proofErr w:type="gramStart"/>
      <w:r>
        <w:rPr>
          <w:rFonts w:cstheme="minorHAnsi"/>
          <w:sz w:val="20"/>
          <w:szCs w:val="20"/>
        </w:rPr>
        <w:t>…….</w:t>
      </w:r>
      <w:proofErr w:type="gramEnd"/>
      <w:r w:rsidRPr="00533C08">
        <w:rPr>
          <w:rFonts w:cstheme="minorHAnsi"/>
          <w:sz w:val="20"/>
          <w:szCs w:val="20"/>
        </w:rPr>
        <w:t>gáz fizikailag rosszul oldódik vízben, mert a</w:t>
      </w:r>
      <w:r>
        <w:rPr>
          <w:rFonts w:cstheme="minorHAnsi"/>
          <w:sz w:val="20"/>
          <w:szCs w:val="20"/>
        </w:rPr>
        <w:t xml:space="preserve"> ……………….</w:t>
      </w:r>
      <w:r w:rsidRPr="00533C08">
        <w:rPr>
          <w:rFonts w:cstheme="minorHAnsi"/>
          <w:sz w:val="20"/>
          <w:szCs w:val="20"/>
        </w:rPr>
        <w:t>molekulák apolárisak, a</w:t>
      </w:r>
      <w:r>
        <w:rPr>
          <w:rFonts w:cstheme="minorHAnsi"/>
          <w:sz w:val="20"/>
          <w:szCs w:val="20"/>
        </w:rPr>
        <w:t xml:space="preserve"> …………………</w:t>
      </w:r>
      <w:r w:rsidRPr="00CE7C6F">
        <w:rPr>
          <w:rFonts w:cstheme="minorHAnsi"/>
          <w:sz w:val="20"/>
          <w:szCs w:val="20"/>
        </w:rPr>
        <w:t xml:space="preserve">molekulák </w:t>
      </w:r>
    </w:p>
    <w:p w14:paraId="5C034167" w14:textId="77777777" w:rsidR="00005E9A" w:rsidRDefault="00005E9A" w:rsidP="00005E9A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533C08">
        <w:rPr>
          <w:rFonts w:cstheme="minorHAnsi"/>
          <w:sz w:val="20"/>
          <w:szCs w:val="20"/>
        </w:rPr>
        <w:t>pedig polárisak. Azonban a</w:t>
      </w:r>
      <w:r>
        <w:rPr>
          <w:rFonts w:cstheme="minorHAnsi"/>
          <w:sz w:val="20"/>
          <w:szCs w:val="20"/>
        </w:rPr>
        <w:t xml:space="preserve"> …………</w:t>
      </w:r>
      <w:proofErr w:type="gramStart"/>
      <w:r>
        <w:rPr>
          <w:rFonts w:cstheme="minorHAnsi"/>
          <w:sz w:val="20"/>
          <w:szCs w:val="20"/>
        </w:rPr>
        <w:t>…….</w:t>
      </w:r>
      <w:proofErr w:type="gramEnd"/>
      <w:r w:rsidRPr="00533C08">
        <w:rPr>
          <w:rFonts w:cstheme="minorHAnsi"/>
          <w:sz w:val="20"/>
          <w:szCs w:val="20"/>
        </w:rPr>
        <w:t xml:space="preserve">gáz kémiailag is oldódik vízben, a következő egyenlet szerint: </w:t>
      </w:r>
    </w:p>
    <w:p w14:paraId="03F105CE" w14:textId="77777777" w:rsidR="00005E9A" w:rsidRPr="00025808" w:rsidRDefault="00005E9A" w:rsidP="00005E9A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0786D34" w14:textId="77777777" w:rsidR="00FA7A4A" w:rsidRDefault="00005E9A" w:rsidP="00310F95">
      <w:pPr>
        <w:spacing w:before="160" w:after="0" w:line="240" w:lineRule="auto"/>
        <w:jc w:val="both"/>
        <w:rPr>
          <w:sz w:val="20"/>
          <w:szCs w:val="20"/>
        </w:rPr>
      </w:pPr>
      <w:r w:rsidRPr="00434326">
        <w:rPr>
          <w:sz w:val="20"/>
          <w:szCs w:val="20"/>
        </w:rPr>
        <w:t xml:space="preserve">Ez </w:t>
      </w:r>
      <w:r>
        <w:rPr>
          <w:sz w:val="20"/>
          <w:szCs w:val="20"/>
        </w:rPr>
        <w:t xml:space="preserve">egy </w:t>
      </w:r>
      <w:r w:rsidRPr="00434326">
        <w:rPr>
          <w:sz w:val="20"/>
          <w:szCs w:val="20"/>
        </w:rPr>
        <w:t>kémiai egyensúly, amely a</w:t>
      </w:r>
      <w:r>
        <w:rPr>
          <w:rFonts w:cstheme="minorHAnsi"/>
          <w:sz w:val="20"/>
          <w:szCs w:val="20"/>
        </w:rPr>
        <w:t>…………</w:t>
      </w:r>
      <w:proofErr w:type="gramStart"/>
      <w:r>
        <w:rPr>
          <w:rFonts w:cstheme="minorHAnsi"/>
          <w:sz w:val="20"/>
          <w:szCs w:val="20"/>
        </w:rPr>
        <w:t>…….</w:t>
      </w:r>
      <w:proofErr w:type="gramEnd"/>
      <w:r w:rsidRPr="00533C08">
        <w:rPr>
          <w:rFonts w:cstheme="minorHAnsi"/>
          <w:sz w:val="20"/>
          <w:szCs w:val="20"/>
        </w:rPr>
        <w:t>gáz</w:t>
      </w:r>
      <w:r>
        <w:rPr>
          <w:rFonts w:cstheme="minorHAnsi"/>
          <w:sz w:val="20"/>
          <w:szCs w:val="20"/>
        </w:rPr>
        <w:t xml:space="preserve"> távozásával fokozatosan </w:t>
      </w:r>
      <w:r w:rsidRPr="007E4CDB">
        <w:rPr>
          <w:rFonts w:cstheme="minorHAnsi"/>
          <w:b/>
          <w:sz w:val="20"/>
          <w:szCs w:val="20"/>
        </w:rPr>
        <w:t>jobbra/balra</w:t>
      </w:r>
      <w:r>
        <w:rPr>
          <w:rFonts w:cstheme="minorHAnsi"/>
          <w:sz w:val="20"/>
          <w:szCs w:val="20"/>
        </w:rPr>
        <w:t xml:space="preserve"> tolódik el.</w:t>
      </w:r>
    </w:p>
    <w:p w14:paraId="370234AA" w14:textId="77777777" w:rsidR="004101CA" w:rsidRDefault="00D367B0" w:rsidP="004101CA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Azt, hogy egy halogénelem reagál-e egy másik halogén sójával (</w:t>
      </w:r>
      <w:proofErr w:type="spellStart"/>
      <w:r>
        <w:rPr>
          <w:rFonts w:cstheme="minorHAnsi"/>
          <w:sz w:val="20"/>
          <w:szCs w:val="20"/>
        </w:rPr>
        <w:t>halogenidionnal</w:t>
      </w:r>
      <w:proofErr w:type="spellEnd"/>
      <w:r>
        <w:rPr>
          <w:rFonts w:cstheme="minorHAnsi"/>
          <w:sz w:val="20"/>
          <w:szCs w:val="20"/>
        </w:rPr>
        <w:t xml:space="preserve">) teljes biztonsággal előre tudjuk jelezni. Ez ugyanis azon múlik, hogy melyik halogén képes erősebben vonzani az elektronokat. Hogyan nevezzük </w:t>
      </w:r>
    </w:p>
    <w:p w14:paraId="6AAB3040" w14:textId="77777777" w:rsidR="004101CA" w:rsidRDefault="00D367B0" w:rsidP="004101CA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kötésben lévő atom </w:t>
      </w:r>
      <w:proofErr w:type="gramStart"/>
      <w:r>
        <w:rPr>
          <w:rFonts w:cstheme="minorHAnsi"/>
          <w:sz w:val="20"/>
          <w:szCs w:val="20"/>
        </w:rPr>
        <w:t>elektronvonzóképességét?</w:t>
      </w:r>
      <w:r w:rsidR="004101CA" w:rsidRPr="00025808">
        <w:rPr>
          <w:sz w:val="20"/>
          <w:szCs w:val="20"/>
        </w:rPr>
        <w:t>…</w:t>
      </w:r>
      <w:proofErr w:type="gramEnd"/>
      <w:r w:rsidR="004101CA" w:rsidRPr="00025808">
        <w:rPr>
          <w:sz w:val="20"/>
          <w:szCs w:val="20"/>
        </w:rPr>
        <w:t>……………………………………………</w:t>
      </w:r>
      <w:r w:rsidRPr="001528FB">
        <w:rPr>
          <w:rFonts w:cstheme="minorHAnsi"/>
          <w:sz w:val="20"/>
          <w:szCs w:val="20"/>
        </w:rPr>
        <w:t>H</w:t>
      </w:r>
      <w:r>
        <w:rPr>
          <w:rFonts w:cstheme="minorHAnsi"/>
          <w:sz w:val="20"/>
          <w:szCs w:val="20"/>
        </w:rPr>
        <w:t xml:space="preserve">ogyan változik ez a periódusos </w:t>
      </w:r>
    </w:p>
    <w:p w14:paraId="446706EE" w14:textId="77777777" w:rsidR="00D367B0" w:rsidRDefault="00D367B0" w:rsidP="004101CA">
      <w:pPr>
        <w:spacing w:before="160" w:after="0" w:line="240" w:lineRule="auto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rendszer csoportjaiban </w:t>
      </w:r>
      <w:proofErr w:type="spellStart"/>
      <w:r>
        <w:rPr>
          <w:rFonts w:cstheme="minorHAnsi"/>
          <w:sz w:val="20"/>
          <w:szCs w:val="20"/>
        </w:rPr>
        <w:t>felülről</w:t>
      </w:r>
      <w:proofErr w:type="spellEnd"/>
      <w:r>
        <w:rPr>
          <w:rFonts w:cstheme="minorHAnsi"/>
          <w:sz w:val="20"/>
          <w:szCs w:val="20"/>
        </w:rPr>
        <w:t xml:space="preserve"> lefelé </w:t>
      </w:r>
      <w:proofErr w:type="gramStart"/>
      <w:r>
        <w:rPr>
          <w:rFonts w:cstheme="minorHAnsi"/>
          <w:sz w:val="20"/>
          <w:szCs w:val="20"/>
        </w:rPr>
        <w:t>haladva?</w:t>
      </w:r>
      <w:r w:rsidR="004101CA" w:rsidRPr="00025808">
        <w:rPr>
          <w:sz w:val="20"/>
          <w:szCs w:val="20"/>
        </w:rPr>
        <w:t>…</w:t>
      </w:r>
      <w:proofErr w:type="gramEnd"/>
      <w:r w:rsidR="004101CA" w:rsidRPr="00025808">
        <w:rPr>
          <w:sz w:val="20"/>
          <w:szCs w:val="20"/>
        </w:rPr>
        <w:t>……………………………………………</w:t>
      </w:r>
      <w:r>
        <w:rPr>
          <w:rFonts w:cstheme="minorHAnsi"/>
          <w:sz w:val="20"/>
          <w:szCs w:val="20"/>
        </w:rPr>
        <w:t xml:space="preserve">Miért? </w:t>
      </w:r>
      <w:r w:rsidR="004101CA" w:rsidRPr="00025808">
        <w:rPr>
          <w:sz w:val="20"/>
          <w:szCs w:val="20"/>
        </w:rPr>
        <w:t>…………………………………………</w:t>
      </w:r>
    </w:p>
    <w:p w14:paraId="3F819FB8" w14:textId="77777777" w:rsidR="00D367B0" w:rsidRPr="004101CA" w:rsidRDefault="004101CA" w:rsidP="004101CA">
      <w:pPr>
        <w:spacing w:before="160"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02580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AD925B7" w14:textId="77777777" w:rsidR="00310F95" w:rsidRDefault="00310F95" w:rsidP="00D367B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788CF73" w14:textId="51F743FA" w:rsidR="00D367B0" w:rsidRDefault="00D367B0" w:rsidP="00D367B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tálcátokon halogénelemek (klór, bróm és jód) vizes oldatait, valamint szilárd </w:t>
      </w:r>
      <w:proofErr w:type="spellStart"/>
      <w:r>
        <w:rPr>
          <w:rFonts w:cstheme="minorHAnsi"/>
          <w:sz w:val="20"/>
          <w:szCs w:val="20"/>
        </w:rPr>
        <w:t>halogenidsókat</w:t>
      </w:r>
      <w:proofErr w:type="spellEnd"/>
      <w:r>
        <w:rPr>
          <w:rFonts w:cstheme="minorHAnsi"/>
          <w:sz w:val="20"/>
          <w:szCs w:val="20"/>
        </w:rPr>
        <w:t xml:space="preserve"> (</w:t>
      </w:r>
      <w:proofErr w:type="spellStart"/>
      <w:r>
        <w:rPr>
          <w:rFonts w:cstheme="minorHAnsi"/>
          <w:sz w:val="20"/>
          <w:szCs w:val="20"/>
        </w:rPr>
        <w:t>KCl</w:t>
      </w:r>
      <w:proofErr w:type="spellEnd"/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KBr</w:t>
      </w:r>
      <w:proofErr w:type="spellEnd"/>
      <w:r>
        <w:rPr>
          <w:rFonts w:cstheme="minorHAnsi"/>
          <w:sz w:val="20"/>
          <w:szCs w:val="20"/>
        </w:rPr>
        <w:t xml:space="preserve">, KI) találtok. Most az a feladatotok, hogy tervezzetek két kísérletet. Az </w:t>
      </w:r>
      <w:r w:rsidRPr="004101CA">
        <w:rPr>
          <w:rFonts w:cstheme="minorHAnsi"/>
          <w:b/>
          <w:sz w:val="20"/>
          <w:szCs w:val="20"/>
        </w:rPr>
        <w:t>1. kísérlet során játszódjon le reakció</w:t>
      </w:r>
      <w:r>
        <w:rPr>
          <w:rFonts w:cstheme="minorHAnsi"/>
          <w:sz w:val="20"/>
          <w:szCs w:val="20"/>
        </w:rPr>
        <w:t xml:space="preserve"> a halogénelem és a </w:t>
      </w:r>
      <w:proofErr w:type="spellStart"/>
      <w:r>
        <w:rPr>
          <w:rFonts w:cstheme="minorHAnsi"/>
          <w:sz w:val="20"/>
          <w:szCs w:val="20"/>
        </w:rPr>
        <w:t>halogenidion</w:t>
      </w:r>
      <w:proofErr w:type="spellEnd"/>
      <w:r>
        <w:rPr>
          <w:rFonts w:cstheme="minorHAnsi"/>
          <w:sz w:val="20"/>
          <w:szCs w:val="20"/>
        </w:rPr>
        <w:t xml:space="preserve"> között. A </w:t>
      </w:r>
      <w:r w:rsidRPr="004101CA">
        <w:rPr>
          <w:rFonts w:cstheme="minorHAnsi"/>
          <w:b/>
          <w:sz w:val="20"/>
          <w:szCs w:val="20"/>
        </w:rPr>
        <w:t>2. kísérletben pedig ne játszódjon le reakció</w:t>
      </w:r>
      <w:r>
        <w:rPr>
          <w:rFonts w:cstheme="minorHAnsi"/>
          <w:sz w:val="20"/>
          <w:szCs w:val="20"/>
        </w:rPr>
        <w:t xml:space="preserve"> a halogénelem és a </w:t>
      </w:r>
      <w:proofErr w:type="spellStart"/>
      <w:r>
        <w:rPr>
          <w:rFonts w:cstheme="minorHAnsi"/>
          <w:sz w:val="20"/>
          <w:szCs w:val="20"/>
        </w:rPr>
        <w:t>halogenidion</w:t>
      </w:r>
      <w:proofErr w:type="spellEnd"/>
      <w:r>
        <w:rPr>
          <w:rFonts w:cstheme="minorHAnsi"/>
          <w:sz w:val="20"/>
          <w:szCs w:val="20"/>
        </w:rPr>
        <w:t xml:space="preserve"> között. Üres kémcsövetek nincs, tehát minden oldatot csak egyszer használhattok fel. A kísérletek eredményének előrejelzéséhez a periódusos rendszer adatait alkalmazzátok szakirodalmi forrásként! Pl. vitassátok meg, történik-e reakció brómos víz (halogén: Br</w:t>
      </w:r>
      <w:r>
        <w:rPr>
          <w:rFonts w:cstheme="minorHAnsi"/>
          <w:sz w:val="20"/>
          <w:szCs w:val="20"/>
          <w:vertAlign w:val="subscript"/>
        </w:rPr>
        <w:t>2</w:t>
      </w:r>
      <w:r>
        <w:rPr>
          <w:rFonts w:cstheme="minorHAnsi"/>
          <w:sz w:val="20"/>
          <w:szCs w:val="20"/>
        </w:rPr>
        <w:t>) és a kálium-jodid (</w:t>
      </w:r>
      <w:proofErr w:type="spellStart"/>
      <w:r>
        <w:rPr>
          <w:rFonts w:cstheme="minorHAnsi"/>
          <w:sz w:val="20"/>
          <w:szCs w:val="20"/>
        </w:rPr>
        <w:t>halogenidion</w:t>
      </w:r>
      <w:proofErr w:type="spellEnd"/>
      <w:r>
        <w:rPr>
          <w:rFonts w:cstheme="minorHAnsi"/>
          <w:sz w:val="20"/>
          <w:szCs w:val="20"/>
        </w:rPr>
        <w:t>: I</w:t>
      </w:r>
      <w:r>
        <w:rPr>
          <w:rFonts w:cstheme="minorHAnsi"/>
          <w:sz w:val="20"/>
          <w:szCs w:val="20"/>
          <w:vertAlign w:val="superscript"/>
        </w:rPr>
        <w:t>-</w:t>
      </w:r>
      <w:r>
        <w:rPr>
          <w:rFonts w:cstheme="minorHAnsi"/>
          <w:sz w:val="20"/>
          <w:szCs w:val="20"/>
        </w:rPr>
        <w:t>) között, és miért.</w:t>
      </w:r>
    </w:p>
    <w:p w14:paraId="468B2CE5" w14:textId="77777777" w:rsidR="006F0D28" w:rsidRDefault="00D367B0" w:rsidP="004101CA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vízben oldott elemi bróm (brómos víz) és a vízben oldott elemi jód (jódos víz) a koncentrációjuktól függően lehetnek közel azonos színűek. A tálcátokon van még egy anyag, aminek a segítségével el tudnátok eldönteni, </w:t>
      </w:r>
    </w:p>
    <w:p w14:paraId="6FEA2B61" w14:textId="5EE5FB60" w:rsidR="004101CA" w:rsidRPr="00025808" w:rsidRDefault="00D367B0" w:rsidP="004101CA">
      <w:pPr>
        <w:spacing w:before="160" w:after="0" w:line="240" w:lineRule="auto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hogy jelen van-e elemi bróm vagy elemi jód. Mi az az anyag</w:t>
      </w:r>
      <w:r w:rsidR="004101CA">
        <w:rPr>
          <w:rFonts w:cstheme="minorHAnsi"/>
          <w:sz w:val="20"/>
          <w:szCs w:val="20"/>
        </w:rPr>
        <w:t xml:space="preserve">? </w:t>
      </w:r>
      <w:r w:rsidR="004101CA" w:rsidRPr="00025808">
        <w:rPr>
          <w:sz w:val="20"/>
          <w:szCs w:val="20"/>
        </w:rPr>
        <w:t>……………………………………………</w:t>
      </w:r>
      <w:r>
        <w:rPr>
          <w:rFonts w:cstheme="minorHAnsi"/>
          <w:sz w:val="20"/>
          <w:szCs w:val="20"/>
        </w:rPr>
        <w:t xml:space="preserve"> Miért használható erre a célra</w:t>
      </w:r>
      <w:r w:rsidR="004101CA">
        <w:rPr>
          <w:rFonts w:cstheme="minorHAnsi"/>
          <w:sz w:val="20"/>
          <w:szCs w:val="20"/>
        </w:rPr>
        <w:t xml:space="preserve">? </w:t>
      </w:r>
      <w:r w:rsidR="004101CA" w:rsidRPr="00025808"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4101CA">
        <w:rPr>
          <w:sz w:val="20"/>
          <w:szCs w:val="20"/>
        </w:rPr>
        <w:t>………………..</w:t>
      </w:r>
    </w:p>
    <w:p w14:paraId="058F2BAB" w14:textId="77777777" w:rsidR="00D367B0" w:rsidRDefault="00D367B0" w:rsidP="00D367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B4F87">
        <w:rPr>
          <w:rFonts w:cstheme="minorHAnsi"/>
          <w:sz w:val="20"/>
          <w:szCs w:val="20"/>
        </w:rPr>
        <w:lastRenderedPageBreak/>
        <w:t xml:space="preserve">Milyen ezeknek az anyagoknak a polaritása és hogyan befolyásolja az </w:t>
      </w:r>
      <w:r>
        <w:rPr>
          <w:rFonts w:cstheme="minorHAnsi"/>
          <w:sz w:val="20"/>
          <w:szCs w:val="20"/>
        </w:rPr>
        <w:t xml:space="preserve">az </w:t>
      </w:r>
      <w:r w:rsidRPr="009B4F87">
        <w:rPr>
          <w:rFonts w:cstheme="minorHAnsi"/>
          <w:sz w:val="20"/>
          <w:szCs w:val="20"/>
        </w:rPr>
        <w:t>oldhatóságukat?</w:t>
      </w:r>
    </w:p>
    <w:p w14:paraId="608AE34F" w14:textId="77777777" w:rsidR="004101CA" w:rsidRPr="004101CA" w:rsidRDefault="004101CA" w:rsidP="004101CA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B3F43A3" w14:textId="77777777" w:rsidR="00A7539C" w:rsidRPr="00025808" w:rsidRDefault="00D367B0" w:rsidP="00782A3F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z 1.</w:t>
      </w:r>
      <w:r w:rsidRPr="00025808">
        <w:rPr>
          <w:b/>
          <w:sz w:val="20"/>
          <w:szCs w:val="20"/>
        </w:rPr>
        <w:t xml:space="preserve"> kísérlet terve</w:t>
      </w:r>
      <w:r>
        <w:rPr>
          <w:b/>
          <w:sz w:val="20"/>
          <w:szCs w:val="20"/>
        </w:rPr>
        <w:t xml:space="preserve"> (lejátszódik a reakció</w:t>
      </w:r>
      <w:proofErr w:type="gramStart"/>
      <w:r>
        <w:rPr>
          <w:b/>
          <w:sz w:val="20"/>
          <w:szCs w:val="20"/>
        </w:rPr>
        <w:t>)</w:t>
      </w:r>
      <w:r w:rsidRPr="00025808">
        <w:rPr>
          <w:b/>
          <w:sz w:val="20"/>
          <w:szCs w:val="20"/>
        </w:rPr>
        <w:t>:</w:t>
      </w:r>
      <w:r w:rsidR="00501193" w:rsidRPr="00501193">
        <w:rPr>
          <w:sz w:val="20"/>
          <w:szCs w:val="20"/>
        </w:rPr>
        <w:t>…</w:t>
      </w:r>
      <w:proofErr w:type="gramEnd"/>
      <w:r w:rsidR="00501193" w:rsidRPr="00501193">
        <w:rPr>
          <w:sz w:val="20"/>
          <w:szCs w:val="20"/>
        </w:rPr>
        <w:t>………………………………………………………………………………………………</w:t>
      </w:r>
      <w:r w:rsidR="00782A3F">
        <w:rPr>
          <w:sz w:val="20"/>
          <w:szCs w:val="20"/>
        </w:rPr>
        <w:t>….</w:t>
      </w:r>
      <w:r w:rsidR="00501193" w:rsidRPr="00501193">
        <w:rPr>
          <w:sz w:val="20"/>
          <w:szCs w:val="20"/>
        </w:rPr>
        <w:t>…….</w:t>
      </w:r>
    </w:p>
    <w:p w14:paraId="55129A4E" w14:textId="77777777" w:rsidR="00A7539C" w:rsidRPr="00025808" w:rsidRDefault="00A7539C" w:rsidP="00A7539C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5B69739" w14:textId="77777777" w:rsidR="00A7539C" w:rsidRPr="00025808" w:rsidRDefault="00A7539C" w:rsidP="00A7539C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8D44D56" w14:textId="77777777" w:rsidR="00D73A9E" w:rsidRPr="00025808" w:rsidRDefault="00D73A9E" w:rsidP="00A7539C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b/>
          <w:sz w:val="20"/>
          <w:szCs w:val="20"/>
        </w:rPr>
        <w:t>Tapasztalat</w:t>
      </w:r>
      <w:r w:rsidRPr="00025808">
        <w:rPr>
          <w:sz w:val="20"/>
          <w:szCs w:val="20"/>
        </w:rPr>
        <w:t xml:space="preserve">: </w:t>
      </w:r>
      <w:r w:rsidR="00A7539C" w:rsidRPr="0002580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53A797BC" w14:textId="77777777" w:rsidR="00A7539C" w:rsidRPr="00025808" w:rsidRDefault="00A7539C" w:rsidP="00A7539C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F74E9AD" w14:textId="77777777" w:rsidR="004101CA" w:rsidRDefault="00D73A9E" w:rsidP="004101CA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b/>
          <w:sz w:val="20"/>
          <w:szCs w:val="20"/>
        </w:rPr>
        <w:t>Magyarázat</w:t>
      </w:r>
      <w:r w:rsidR="00A7539C" w:rsidRPr="00025808">
        <w:rPr>
          <w:sz w:val="20"/>
          <w:szCs w:val="20"/>
        </w:rPr>
        <w:t xml:space="preserve">: </w:t>
      </w:r>
      <w:r w:rsidR="004101CA">
        <w:rPr>
          <w:sz w:val="20"/>
          <w:szCs w:val="20"/>
        </w:rPr>
        <w:t>Miből</w:t>
      </w:r>
      <w:r w:rsidR="004101CA" w:rsidRPr="00D51053">
        <w:rPr>
          <w:sz w:val="20"/>
          <w:szCs w:val="20"/>
        </w:rPr>
        <w:t xml:space="preserve"> látszik, hogy lejátszódott</w:t>
      </w:r>
      <w:r w:rsidR="004101CA">
        <w:rPr>
          <w:sz w:val="20"/>
          <w:szCs w:val="20"/>
        </w:rPr>
        <w:t xml:space="preserve"> a </w:t>
      </w:r>
      <w:proofErr w:type="gramStart"/>
      <w:r w:rsidR="004101CA">
        <w:rPr>
          <w:sz w:val="20"/>
          <w:szCs w:val="20"/>
        </w:rPr>
        <w:t>reakció</w:t>
      </w:r>
      <w:r w:rsidR="004101CA" w:rsidRPr="00D51053">
        <w:rPr>
          <w:sz w:val="20"/>
          <w:szCs w:val="20"/>
        </w:rPr>
        <w:t>?</w:t>
      </w:r>
      <w:r w:rsidR="004101CA" w:rsidRPr="00025808">
        <w:rPr>
          <w:sz w:val="20"/>
          <w:szCs w:val="20"/>
        </w:rPr>
        <w:t>…</w:t>
      </w:r>
      <w:proofErr w:type="gramEnd"/>
      <w:r w:rsidR="004101CA" w:rsidRPr="00025808">
        <w:rPr>
          <w:sz w:val="20"/>
          <w:szCs w:val="20"/>
        </w:rPr>
        <w:t>…………………………………………………………………</w:t>
      </w:r>
      <w:r w:rsidR="004101CA">
        <w:rPr>
          <w:sz w:val="20"/>
          <w:szCs w:val="20"/>
        </w:rPr>
        <w:t>………….</w:t>
      </w:r>
      <w:r w:rsidR="004101CA" w:rsidRPr="00025808">
        <w:rPr>
          <w:sz w:val="20"/>
          <w:szCs w:val="20"/>
        </w:rPr>
        <w:t>………</w:t>
      </w:r>
    </w:p>
    <w:p w14:paraId="23357EA5" w14:textId="77777777" w:rsidR="004101CA" w:rsidRPr="00025808" w:rsidRDefault="004101CA" w:rsidP="004101CA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6484FE4" w14:textId="77777777" w:rsidR="004101CA" w:rsidRDefault="004101CA" w:rsidP="004101CA">
      <w:pPr>
        <w:spacing w:before="160" w:after="0" w:line="240" w:lineRule="auto"/>
        <w:jc w:val="both"/>
        <w:rPr>
          <w:sz w:val="20"/>
          <w:szCs w:val="20"/>
        </w:rPr>
      </w:pPr>
      <w:r w:rsidRPr="00511B88">
        <w:rPr>
          <w:sz w:val="20"/>
          <w:szCs w:val="20"/>
        </w:rPr>
        <w:t xml:space="preserve">Reakcióegyenlet: </w:t>
      </w:r>
      <w:r w:rsidRPr="00025808"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….</w:t>
      </w:r>
    </w:p>
    <w:p w14:paraId="2F2DB067" w14:textId="010529C6" w:rsidR="004101CA" w:rsidRDefault="004101CA" w:rsidP="004101CA">
      <w:pPr>
        <w:spacing w:before="16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 </w:t>
      </w:r>
      <w:r w:rsidRPr="007062FE">
        <w:rPr>
          <w:sz w:val="20"/>
          <w:szCs w:val="20"/>
        </w:rPr>
        <w:t>oxidálta a</w:t>
      </w:r>
      <w:r>
        <w:rPr>
          <w:sz w:val="20"/>
          <w:szCs w:val="20"/>
        </w:rPr>
        <w:t xml:space="preserve"> 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., </w:t>
      </w:r>
      <w:r w:rsidRPr="00C95975">
        <w:rPr>
          <w:sz w:val="20"/>
          <w:szCs w:val="20"/>
        </w:rPr>
        <w:t>azaz elektront</w:t>
      </w:r>
      <w:r w:rsidR="00216F97">
        <w:rPr>
          <w:sz w:val="20"/>
          <w:szCs w:val="20"/>
        </w:rPr>
        <w:t xml:space="preserve"> </w:t>
      </w:r>
      <w:r w:rsidRPr="004101CA">
        <w:rPr>
          <w:sz w:val="20"/>
          <w:szCs w:val="20"/>
        </w:rPr>
        <w:t>vett át tőle/</w:t>
      </w:r>
      <w:r w:rsidRPr="004101CA">
        <w:rPr>
          <w:rFonts w:cstheme="minorHAnsi"/>
          <w:sz w:val="20"/>
          <w:szCs w:val="20"/>
        </w:rPr>
        <w:t>adott neki át.</w:t>
      </w:r>
      <w:r w:rsidR="00216F97">
        <w:rPr>
          <w:rFonts w:cstheme="minorHAnsi"/>
          <w:sz w:val="20"/>
          <w:szCs w:val="20"/>
        </w:rPr>
        <w:t xml:space="preserve"> </w:t>
      </w:r>
      <w:r>
        <w:rPr>
          <w:sz w:val="20"/>
          <w:szCs w:val="20"/>
        </w:rPr>
        <w:t xml:space="preserve">Miért játszódott le a </w:t>
      </w:r>
    </w:p>
    <w:p w14:paraId="06D51957" w14:textId="77777777" w:rsidR="00501193" w:rsidRPr="00091DD1" w:rsidRDefault="004101CA" w:rsidP="00091DD1">
      <w:pPr>
        <w:spacing w:before="160"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reakció?</w:t>
      </w:r>
      <w:r w:rsidR="00A7539C" w:rsidRPr="00025808">
        <w:rPr>
          <w:sz w:val="20"/>
          <w:szCs w:val="20"/>
        </w:rPr>
        <w:t>…</w:t>
      </w:r>
      <w:proofErr w:type="gramEnd"/>
      <w:r w:rsidR="00A7539C" w:rsidRPr="00025808">
        <w:rPr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………..</w:t>
      </w:r>
    </w:p>
    <w:p w14:paraId="3839E1BE" w14:textId="77777777" w:rsidR="00091DD1" w:rsidRPr="00025808" w:rsidRDefault="00501193" w:rsidP="00091DD1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2.</w:t>
      </w:r>
      <w:r w:rsidRPr="00025808">
        <w:rPr>
          <w:b/>
          <w:sz w:val="20"/>
          <w:szCs w:val="20"/>
        </w:rPr>
        <w:t xml:space="preserve"> kísérlet terve</w:t>
      </w:r>
      <w:r>
        <w:rPr>
          <w:b/>
          <w:sz w:val="20"/>
          <w:szCs w:val="20"/>
        </w:rPr>
        <w:t xml:space="preserve"> (nem játszódik le reakció</w:t>
      </w:r>
      <w:proofErr w:type="gramStart"/>
      <w:r>
        <w:rPr>
          <w:b/>
          <w:sz w:val="20"/>
          <w:szCs w:val="20"/>
        </w:rPr>
        <w:t>)</w:t>
      </w:r>
      <w:r w:rsidRPr="00025808">
        <w:rPr>
          <w:b/>
          <w:sz w:val="20"/>
          <w:szCs w:val="20"/>
        </w:rPr>
        <w:t>:</w:t>
      </w:r>
      <w:r w:rsidR="00091DD1" w:rsidRPr="00501193">
        <w:rPr>
          <w:sz w:val="20"/>
          <w:szCs w:val="20"/>
        </w:rPr>
        <w:t>…</w:t>
      </w:r>
      <w:proofErr w:type="gramEnd"/>
      <w:r w:rsidR="00091DD1" w:rsidRPr="00501193">
        <w:rPr>
          <w:sz w:val="20"/>
          <w:szCs w:val="20"/>
        </w:rPr>
        <w:t>………………………………………………………………………………………………</w:t>
      </w:r>
      <w:r w:rsidR="00091DD1">
        <w:rPr>
          <w:sz w:val="20"/>
          <w:szCs w:val="20"/>
        </w:rPr>
        <w:t>……</w:t>
      </w:r>
    </w:p>
    <w:p w14:paraId="1F960646" w14:textId="77777777" w:rsidR="00091DD1" w:rsidRPr="00025808" w:rsidRDefault="00091DD1" w:rsidP="00091DD1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97B7382" w14:textId="77777777" w:rsidR="00501193" w:rsidRPr="00091DD1" w:rsidRDefault="00091DD1" w:rsidP="00091DD1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00B3863" w14:textId="77777777" w:rsidR="00091DD1" w:rsidRPr="00025808" w:rsidRDefault="00091DD1" w:rsidP="00091DD1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b/>
          <w:sz w:val="20"/>
          <w:szCs w:val="20"/>
        </w:rPr>
        <w:t>Tapasztalat</w:t>
      </w:r>
      <w:r w:rsidRPr="00025808">
        <w:rPr>
          <w:sz w:val="20"/>
          <w:szCs w:val="20"/>
        </w:rPr>
        <w:t>: …………………………………………………………………………………………………………………………………………………………</w:t>
      </w:r>
    </w:p>
    <w:p w14:paraId="797F18F6" w14:textId="77777777" w:rsidR="00091DD1" w:rsidRDefault="00091DD1" w:rsidP="00091DD1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BED7DE5" w14:textId="71D04B4F" w:rsidR="00091DD1" w:rsidRDefault="00501193" w:rsidP="00091DD1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b/>
          <w:sz w:val="20"/>
          <w:szCs w:val="20"/>
        </w:rPr>
        <w:t>Magyarázat:</w:t>
      </w:r>
      <w:r w:rsidR="006A01BB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Miért nem játszódik le?</w:t>
      </w:r>
      <w:r w:rsidR="00091DD1">
        <w:rPr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14:paraId="01037CA8" w14:textId="77777777" w:rsidR="006756DE" w:rsidRDefault="006756DE" w:rsidP="00091DD1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DD1F0ED" w14:textId="77777777" w:rsidR="00501193" w:rsidRDefault="00501193" w:rsidP="00A7539C">
      <w:pPr>
        <w:spacing w:before="16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Miből</w:t>
      </w:r>
      <w:r w:rsidRPr="00D51053">
        <w:rPr>
          <w:sz w:val="20"/>
          <w:szCs w:val="20"/>
        </w:rPr>
        <w:t xml:space="preserve"> látszik, hogy </w:t>
      </w:r>
      <w:r>
        <w:rPr>
          <w:sz w:val="20"/>
          <w:szCs w:val="20"/>
        </w:rPr>
        <w:t xml:space="preserve">nem </w:t>
      </w:r>
      <w:r w:rsidRPr="00D51053">
        <w:rPr>
          <w:sz w:val="20"/>
          <w:szCs w:val="20"/>
        </w:rPr>
        <w:t>játszódott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le</w:t>
      </w:r>
      <w:r w:rsidRPr="00D51053">
        <w:rPr>
          <w:sz w:val="20"/>
          <w:szCs w:val="20"/>
        </w:rPr>
        <w:t>?</w:t>
      </w:r>
      <w:r w:rsidR="00091DD1">
        <w:rPr>
          <w:sz w:val="20"/>
          <w:szCs w:val="20"/>
        </w:rPr>
        <w:t>…</w:t>
      </w:r>
      <w:proofErr w:type="gramEnd"/>
      <w:r w:rsidR="00091DD1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7A14A144" w14:textId="77777777" w:rsidR="006756DE" w:rsidRDefault="006756DE" w:rsidP="00A7539C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47BAC1C" w14:textId="77777777" w:rsidR="008C7133" w:rsidRPr="002A1E52" w:rsidRDefault="008C7133" w:rsidP="008C7133">
      <w:pPr>
        <w:spacing w:before="160" w:after="0" w:line="240" w:lineRule="auto"/>
        <w:jc w:val="both"/>
        <w:rPr>
          <w:sz w:val="20"/>
          <w:szCs w:val="20"/>
        </w:rPr>
      </w:pPr>
      <w:r w:rsidRPr="002A1E52">
        <w:rPr>
          <w:sz w:val="20"/>
          <w:szCs w:val="20"/>
        </w:rPr>
        <w:t>Tehát egy elemi halogén molekulája akkor képes oxidálni</w:t>
      </w:r>
      <w:r w:rsidRPr="002A1E52">
        <w:rPr>
          <w:rFonts w:cstheme="minorHAnsi"/>
          <w:sz w:val="20"/>
          <w:szCs w:val="20"/>
        </w:rPr>
        <w:t xml:space="preserve">/redukálni </w:t>
      </w:r>
      <w:r w:rsidRPr="002A1E52">
        <w:rPr>
          <w:sz w:val="20"/>
          <w:szCs w:val="20"/>
        </w:rPr>
        <w:t xml:space="preserve">egy másik </w:t>
      </w:r>
      <w:r>
        <w:rPr>
          <w:sz w:val="20"/>
          <w:szCs w:val="20"/>
        </w:rPr>
        <w:t>halogén anionját (</w:t>
      </w:r>
      <w:proofErr w:type="spellStart"/>
      <w:r w:rsidRPr="002A1E52">
        <w:rPr>
          <w:sz w:val="20"/>
          <w:szCs w:val="20"/>
        </w:rPr>
        <w:t>halogenidiont</w:t>
      </w:r>
      <w:proofErr w:type="spellEnd"/>
      <w:r>
        <w:rPr>
          <w:sz w:val="20"/>
          <w:szCs w:val="20"/>
        </w:rPr>
        <w:t>)</w:t>
      </w:r>
      <w:r w:rsidRPr="002A1E52">
        <w:rPr>
          <w:sz w:val="20"/>
          <w:szCs w:val="20"/>
        </w:rPr>
        <w:t>, ha az elemi halogén jobban/</w:t>
      </w:r>
      <w:r w:rsidRPr="002A1E52">
        <w:rPr>
          <w:rFonts w:cstheme="minorHAnsi"/>
          <w:sz w:val="20"/>
          <w:szCs w:val="20"/>
        </w:rPr>
        <w:t>kevésbé</w:t>
      </w:r>
      <w:r w:rsidRPr="002A1E52">
        <w:rPr>
          <w:sz w:val="20"/>
          <w:szCs w:val="20"/>
        </w:rPr>
        <w:t xml:space="preserve"> vonzza az elektronokat, mint a </w:t>
      </w:r>
      <w:proofErr w:type="spellStart"/>
      <w:r w:rsidRPr="002A1E52">
        <w:rPr>
          <w:sz w:val="20"/>
          <w:szCs w:val="20"/>
        </w:rPr>
        <w:t>halogenidion</w:t>
      </w:r>
      <w:proofErr w:type="spellEnd"/>
      <w:r w:rsidRPr="002A1E52">
        <w:rPr>
          <w:sz w:val="20"/>
          <w:szCs w:val="20"/>
        </w:rPr>
        <w:t xml:space="preserve">. A kötésben lévő atom </w:t>
      </w:r>
    </w:p>
    <w:p w14:paraId="17867222" w14:textId="77777777" w:rsidR="008C7133" w:rsidRPr="002A1E52" w:rsidRDefault="008C7133" w:rsidP="008C7133">
      <w:pPr>
        <w:spacing w:before="160" w:after="0" w:line="240" w:lineRule="auto"/>
        <w:jc w:val="both"/>
        <w:rPr>
          <w:sz w:val="20"/>
          <w:szCs w:val="20"/>
        </w:rPr>
      </w:pPr>
      <w:r w:rsidRPr="002A1E52">
        <w:rPr>
          <w:sz w:val="20"/>
          <w:szCs w:val="20"/>
        </w:rPr>
        <w:t>elektronvonzóképességét az ………………………………………………………………</w:t>
      </w:r>
      <w:r>
        <w:rPr>
          <w:sz w:val="20"/>
          <w:szCs w:val="20"/>
        </w:rPr>
        <w:t>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2A1E52">
        <w:rPr>
          <w:sz w:val="20"/>
          <w:szCs w:val="20"/>
        </w:rPr>
        <w:t xml:space="preserve">……. mutatja, aminek az értékei </w:t>
      </w:r>
    </w:p>
    <w:p w14:paraId="1BD55287" w14:textId="3016599C" w:rsidR="008C7133" w:rsidRDefault="008C7133" w:rsidP="008C7133">
      <w:pPr>
        <w:spacing w:before="160" w:after="0" w:line="240" w:lineRule="auto"/>
        <w:jc w:val="both"/>
        <w:rPr>
          <w:sz w:val="20"/>
          <w:szCs w:val="20"/>
        </w:rPr>
      </w:pPr>
      <w:r w:rsidRPr="002A1E52">
        <w:rPr>
          <w:sz w:val="20"/>
          <w:szCs w:val="20"/>
        </w:rPr>
        <w:t xml:space="preserve">a periódusos rendszerből leolvashatók. A </w:t>
      </w:r>
      <w:r w:rsidRPr="00BE5571">
        <w:rPr>
          <w:rFonts w:cstheme="minorHAnsi"/>
          <w:b/>
          <w:sz w:val="20"/>
          <w:szCs w:val="20"/>
        </w:rPr>
        <w:t>kisebb/</w:t>
      </w:r>
      <w:r w:rsidRPr="00BE5571">
        <w:rPr>
          <w:b/>
          <w:sz w:val="20"/>
          <w:szCs w:val="20"/>
        </w:rPr>
        <w:t>nagyobb</w:t>
      </w:r>
      <w:r w:rsidRPr="002A1E52">
        <w:rPr>
          <w:sz w:val="20"/>
          <w:szCs w:val="20"/>
        </w:rPr>
        <w:t xml:space="preserve"> ………………………………………………………………</w:t>
      </w:r>
      <w:r>
        <w:rPr>
          <w:sz w:val="20"/>
          <w:szCs w:val="20"/>
        </w:rPr>
        <w:t>………</w:t>
      </w:r>
      <w:proofErr w:type="gramStart"/>
      <w:r w:rsidRPr="002A1E52">
        <w:rPr>
          <w:sz w:val="20"/>
          <w:szCs w:val="20"/>
        </w:rPr>
        <w:t>…….</w:t>
      </w:r>
      <w:proofErr w:type="gramEnd"/>
      <w:r w:rsidRPr="002A1E52">
        <w:rPr>
          <w:sz w:val="20"/>
          <w:szCs w:val="20"/>
        </w:rPr>
        <w:t xml:space="preserve">-ú halogén, ami a periódusos rendszerben </w:t>
      </w:r>
      <w:r w:rsidRPr="00BE5571">
        <w:rPr>
          <w:b/>
          <w:sz w:val="20"/>
          <w:szCs w:val="20"/>
        </w:rPr>
        <w:t>feljebb/</w:t>
      </w:r>
      <w:r w:rsidRPr="00BE5571">
        <w:rPr>
          <w:rFonts w:cstheme="minorHAnsi"/>
          <w:b/>
          <w:sz w:val="20"/>
          <w:szCs w:val="20"/>
        </w:rPr>
        <w:t>lejjebb</w:t>
      </w:r>
      <w:r w:rsidRPr="002A1E52">
        <w:rPr>
          <w:sz w:val="20"/>
          <w:szCs w:val="20"/>
        </w:rPr>
        <w:t xml:space="preserve"> helyezked</w:t>
      </w:r>
      <w:r>
        <w:rPr>
          <w:sz w:val="20"/>
          <w:szCs w:val="20"/>
        </w:rPr>
        <w:t>ik el,</w:t>
      </w:r>
      <w:r w:rsidRPr="002A1E52">
        <w:rPr>
          <w:sz w:val="20"/>
          <w:szCs w:val="20"/>
        </w:rPr>
        <w:t xml:space="preserve"> képes oxidálni a másik </w:t>
      </w:r>
      <w:proofErr w:type="spellStart"/>
      <w:r w:rsidRPr="002A1E52">
        <w:rPr>
          <w:sz w:val="20"/>
          <w:szCs w:val="20"/>
        </w:rPr>
        <w:t>halogenidsó</w:t>
      </w:r>
      <w:proofErr w:type="spellEnd"/>
      <w:r w:rsidRPr="002A1E52">
        <w:rPr>
          <w:sz w:val="20"/>
          <w:szCs w:val="20"/>
        </w:rPr>
        <w:t xml:space="preserve"> anionját. Ez alapján 100%-os biztonsággal előre</w:t>
      </w:r>
      <w:r w:rsidR="00F70F7D">
        <w:rPr>
          <w:sz w:val="20"/>
          <w:szCs w:val="20"/>
        </w:rPr>
        <w:t xml:space="preserve"> </w:t>
      </w:r>
      <w:r w:rsidRPr="002A1E52">
        <w:rPr>
          <w:sz w:val="20"/>
          <w:szCs w:val="20"/>
        </w:rPr>
        <w:t xml:space="preserve">jelezhető, hogy lejátszódik-e egy reakció a halogén és egy másik </w:t>
      </w:r>
      <w:proofErr w:type="spellStart"/>
      <w:r w:rsidRPr="002A1E52">
        <w:rPr>
          <w:sz w:val="20"/>
          <w:szCs w:val="20"/>
        </w:rPr>
        <w:t>halogenid</w:t>
      </w:r>
      <w:proofErr w:type="spellEnd"/>
      <w:r w:rsidRPr="002A1E52">
        <w:rPr>
          <w:sz w:val="20"/>
          <w:szCs w:val="20"/>
        </w:rPr>
        <w:t xml:space="preserve"> között. Ellentétben például azzal, hogy nyerni fogunk-e a héten a lottón, ha játszunk…</w:t>
      </w:r>
      <w:r w:rsidRPr="002A1E52">
        <w:rPr>
          <w:rFonts w:ascii="Segoe UI Emoji" w:eastAsia="Segoe UI Emoji" w:hAnsi="Segoe UI Emoji" w:cs="Segoe UI Emoji"/>
          <w:sz w:val="20"/>
          <w:szCs w:val="20"/>
        </w:rPr>
        <w:t>😊</w:t>
      </w:r>
    </w:p>
    <w:p w14:paraId="61CBC627" w14:textId="6FC7BA19" w:rsidR="006F0D28" w:rsidRPr="002A1E52" w:rsidRDefault="000C6159" w:rsidP="006F0D28">
      <w:pPr>
        <w:spacing w:before="12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kutatók által megszerzett és rendszerezett tudás a </w:t>
      </w:r>
      <w:r w:rsidRPr="00662D9B">
        <w:rPr>
          <w:b/>
          <w:sz w:val="20"/>
          <w:szCs w:val="20"/>
        </w:rPr>
        <w:t xml:space="preserve">szakirodalomból </w:t>
      </w:r>
      <w:r>
        <w:rPr>
          <w:sz w:val="20"/>
          <w:szCs w:val="20"/>
        </w:rPr>
        <w:t xml:space="preserve">megismerhető. Egyetlen probléma megoldásához sem érdemes hozzáfogni </w:t>
      </w:r>
      <w:r w:rsidRPr="003303FF">
        <w:rPr>
          <w:sz w:val="20"/>
          <w:szCs w:val="20"/>
        </w:rPr>
        <w:t xml:space="preserve">anélkül, hogy megvizsgálnánk, milyen eredményeket publikáltak a szakemberek korábban azon a területen. A szakirodalmi adatok alapján </w:t>
      </w:r>
      <w:r w:rsidRPr="003303FF">
        <w:rPr>
          <w:b/>
          <w:sz w:val="20"/>
          <w:szCs w:val="20"/>
        </w:rPr>
        <w:t>hipotéziseket, megalapozott feltételezéseket</w:t>
      </w:r>
      <w:r w:rsidRPr="003303FF">
        <w:rPr>
          <w:sz w:val="20"/>
          <w:szCs w:val="20"/>
        </w:rPr>
        <w:t xml:space="preserve"> tehetünk. A fönti kísérletek során például a periódusos rendszerben megtalálható elektronegativitás értékek alapján előre jelezhető, hogy melyik reakció játszódhat le, és melyik nem. A hipotézisek vizsgálatára </w:t>
      </w:r>
      <w:r w:rsidRPr="003303FF">
        <w:rPr>
          <w:b/>
          <w:sz w:val="20"/>
          <w:szCs w:val="20"/>
        </w:rPr>
        <w:t>kísérleteket tervezhetünk</w:t>
      </w:r>
      <w:r w:rsidRPr="003303FF">
        <w:rPr>
          <w:sz w:val="20"/>
          <w:szCs w:val="20"/>
        </w:rPr>
        <w:t xml:space="preserve">, és </w:t>
      </w:r>
      <w:r w:rsidRPr="003303FF">
        <w:rPr>
          <w:b/>
          <w:sz w:val="20"/>
          <w:szCs w:val="20"/>
        </w:rPr>
        <w:t>azok tapasztalatait összevethetjük az előzetes tudással</w:t>
      </w:r>
      <w:r w:rsidRPr="003303FF">
        <w:rPr>
          <w:sz w:val="20"/>
          <w:szCs w:val="20"/>
        </w:rPr>
        <w:t xml:space="preserve">. Ti is pontosan </w:t>
      </w:r>
      <w:r w:rsidR="00216F97" w:rsidRPr="003303FF">
        <w:rPr>
          <w:sz w:val="20"/>
          <w:szCs w:val="20"/>
        </w:rPr>
        <w:t xml:space="preserve">ezeket </w:t>
      </w:r>
      <w:r w:rsidRPr="003303FF">
        <w:rPr>
          <w:sz w:val="20"/>
          <w:szCs w:val="20"/>
        </w:rPr>
        <w:t xml:space="preserve">tettétek a kísérletek </w:t>
      </w:r>
      <w:r w:rsidR="00216F97" w:rsidRPr="003303FF">
        <w:rPr>
          <w:sz w:val="20"/>
          <w:szCs w:val="20"/>
        </w:rPr>
        <w:t xml:space="preserve">megtervezése és </w:t>
      </w:r>
      <w:r w:rsidRPr="003303FF">
        <w:rPr>
          <w:sz w:val="20"/>
          <w:szCs w:val="20"/>
        </w:rPr>
        <w:t xml:space="preserve">magyarázata kapcsán. Az újabb kutatások eredményei pedig csak akkor kerülhetnek be a szakirodalomba, ha azt az adott területen </w:t>
      </w:r>
      <w:r>
        <w:rPr>
          <w:sz w:val="20"/>
          <w:szCs w:val="20"/>
        </w:rPr>
        <w:t xml:space="preserve">dolgozó </w:t>
      </w:r>
      <w:r w:rsidRPr="00662D9B">
        <w:rPr>
          <w:b/>
          <w:sz w:val="20"/>
          <w:szCs w:val="20"/>
        </w:rPr>
        <w:t>szakemberek megismerik, megvitatják és közlésre érdemesnek találják</w:t>
      </w:r>
      <w:r>
        <w:rPr>
          <w:sz w:val="20"/>
          <w:szCs w:val="20"/>
        </w:rPr>
        <w:t>. Ez a folyamat különbözteti meg tehát a tudósok munkáját a jósok hókuszpókuszaitól.</w:t>
      </w:r>
    </w:p>
    <w:p w14:paraId="617DC073" w14:textId="77777777" w:rsidR="00BC546E" w:rsidRPr="00025808" w:rsidRDefault="007F712B" w:rsidP="00301DB0">
      <w:pPr>
        <w:spacing w:before="160" w:after="0" w:line="240" w:lineRule="auto"/>
        <w:jc w:val="both"/>
        <w:rPr>
          <w:sz w:val="20"/>
          <w:szCs w:val="20"/>
        </w:rPr>
      </w:pPr>
      <w:r w:rsidRPr="00025808">
        <w:rPr>
          <w:sz w:val="20"/>
          <w:szCs w:val="20"/>
        </w:rPr>
        <w:br w:type="page"/>
      </w:r>
    </w:p>
    <w:p w14:paraId="304CE667" w14:textId="44550A65" w:rsidR="00613ABD" w:rsidRPr="00025808" w:rsidRDefault="002A4067" w:rsidP="00277676">
      <w:pPr>
        <w:spacing w:after="0" w:line="240" w:lineRule="auto"/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025808">
        <w:rPr>
          <w:b/>
          <w:sz w:val="20"/>
          <w:szCs w:val="20"/>
        </w:rPr>
        <w:lastRenderedPageBreak/>
        <w:t>Jóslás vagy előrejelzés</w:t>
      </w:r>
      <w:r w:rsidR="00FA7A4A">
        <w:rPr>
          <w:b/>
          <w:sz w:val="20"/>
          <w:szCs w:val="20"/>
        </w:rPr>
        <w:t>?</w:t>
      </w:r>
      <w:r w:rsidR="006A01BB">
        <w:rPr>
          <w:b/>
          <w:sz w:val="20"/>
          <w:szCs w:val="20"/>
        </w:rPr>
        <w:t xml:space="preserve"> </w:t>
      </w:r>
      <w:r w:rsidR="00613ABD" w:rsidRPr="00025808">
        <w:rPr>
          <w:color w:val="FF0000"/>
          <w:sz w:val="20"/>
          <w:szCs w:val="20"/>
          <w:shd w:val="clear" w:color="auto" w:fill="FFFFFF"/>
        </w:rPr>
        <w:t>(tanári változat)</w:t>
      </w:r>
    </w:p>
    <w:p w14:paraId="05CE5699" w14:textId="262A673A" w:rsidR="005C77C8" w:rsidRDefault="005C77C8" w:rsidP="003B7131">
      <w:pPr>
        <w:spacing w:before="120" w:after="0" w:line="240" w:lineRule="auto"/>
        <w:jc w:val="both"/>
        <w:rPr>
          <w:sz w:val="20"/>
          <w:szCs w:val="20"/>
        </w:rPr>
      </w:pPr>
      <w:r w:rsidRPr="00D47C2F">
        <w:rPr>
          <w:sz w:val="20"/>
          <w:szCs w:val="20"/>
        </w:rPr>
        <w:t>Már az ókori görögök is szerették volna ismerni a jövőt. Ezért aztán a delphoi jósda papjai és papnői több mint ezer éven át jól megéltek a szinte mindig b</w:t>
      </w:r>
      <w:r>
        <w:rPr>
          <w:sz w:val="20"/>
          <w:szCs w:val="20"/>
        </w:rPr>
        <w:t>izonytalan jelentésű</w:t>
      </w:r>
      <w:r w:rsidRPr="00D47C2F">
        <w:rPr>
          <w:sz w:val="20"/>
          <w:szCs w:val="20"/>
        </w:rPr>
        <w:t>, sőt olykor egyenesen érthetetlen jóslataikból.</w:t>
      </w:r>
      <w:r w:rsidRPr="00D47C2F">
        <w:rPr>
          <w:rStyle w:val="Lbjegyzet-hivatkozs"/>
          <w:sz w:val="20"/>
          <w:szCs w:val="20"/>
        </w:rPr>
        <w:footnoteReference w:id="7"/>
      </w:r>
      <w:r w:rsidRPr="00D47C2F">
        <w:rPr>
          <w:sz w:val="20"/>
          <w:szCs w:val="20"/>
        </w:rPr>
        <w:t xml:space="preserve"> Az ókor és a középkor uralkodói</w:t>
      </w:r>
      <w:r>
        <w:rPr>
          <w:sz w:val="20"/>
          <w:szCs w:val="20"/>
        </w:rPr>
        <w:t>nak udvartartásában is gyakran voltak</w:t>
      </w:r>
      <w:r w:rsidRPr="00D47C2F">
        <w:rPr>
          <w:sz w:val="20"/>
          <w:szCs w:val="20"/>
        </w:rPr>
        <w:t xml:space="preserve"> j</w:t>
      </w:r>
      <w:r>
        <w:rPr>
          <w:sz w:val="20"/>
          <w:szCs w:val="20"/>
        </w:rPr>
        <w:t>óso</w:t>
      </w:r>
      <w:r w:rsidRPr="00D47C2F">
        <w:rPr>
          <w:sz w:val="20"/>
          <w:szCs w:val="20"/>
        </w:rPr>
        <w:t>k</w:t>
      </w:r>
      <w:r>
        <w:rPr>
          <w:sz w:val="20"/>
          <w:szCs w:val="20"/>
        </w:rPr>
        <w:t>. Ők</w:t>
      </w:r>
      <w:r w:rsidRPr="00D47C2F">
        <w:rPr>
          <w:sz w:val="20"/>
          <w:szCs w:val="20"/>
        </w:rPr>
        <w:t xml:space="preserve"> például az állati belek alakja vagy a csil</w:t>
      </w:r>
      <w:r>
        <w:rPr>
          <w:sz w:val="20"/>
          <w:szCs w:val="20"/>
        </w:rPr>
        <w:t>lagok járása és a jövő hadászati vagy egyéb eseményei között keresték a (mint később kiderült nem létező) logikai kapcsolatokat. (</w:t>
      </w:r>
      <w:proofErr w:type="gramStart"/>
      <w:r>
        <w:rPr>
          <w:sz w:val="20"/>
          <w:szCs w:val="20"/>
        </w:rPr>
        <w:t>Azonban</w:t>
      </w:r>
      <w:proofErr w:type="gramEnd"/>
      <w:r>
        <w:rPr>
          <w:sz w:val="20"/>
          <w:szCs w:val="20"/>
        </w:rPr>
        <w:t xml:space="preserve"> ha tisztességesek és elég okosak voltak, akkor eközben valós szabályszerűségeket is fölismertek. Ilyenek például az égitestek mozgását ma is alapvetően jól leíró Kepler-törvények.) Igény ma is van a jövő megismerésére, és sajnos az interneten a szélhámosok is gyorsan terjeszthetnek </w:t>
      </w:r>
      <w:proofErr w:type="spellStart"/>
      <w:r>
        <w:rPr>
          <w:sz w:val="20"/>
          <w:szCs w:val="20"/>
        </w:rPr>
        <w:t>sokmindent</w:t>
      </w:r>
      <w:proofErr w:type="spellEnd"/>
      <w:r>
        <w:rPr>
          <w:sz w:val="20"/>
          <w:szCs w:val="20"/>
        </w:rPr>
        <w:t>.</w:t>
      </w:r>
      <w:r>
        <w:rPr>
          <w:rStyle w:val="Lbjegyzet-hivatkozs"/>
          <w:sz w:val="20"/>
          <w:szCs w:val="20"/>
        </w:rPr>
        <w:footnoteReference w:id="8"/>
      </w:r>
      <w:r>
        <w:rPr>
          <w:sz w:val="20"/>
          <w:szCs w:val="20"/>
        </w:rPr>
        <w:t xml:space="preserve"> Egy kis (internetes adatbázisokban végezhető) családfakutatással, némi emberismerettel, minimális következtetőkészséggel és nagyon tág lelkiismerettel manapság is jól lehet keresni kártya- vagy tenyérjóslással…</w:t>
      </w:r>
    </w:p>
    <w:p w14:paraId="705C936F" w14:textId="77777777" w:rsidR="00FA7A4A" w:rsidRDefault="00A55FAE" w:rsidP="003B7131">
      <w:pPr>
        <w:spacing w:before="12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tudósok is gyakran tesznek előrejelzéseket. Ezeket azonban olyan logikus és valóságos összefüggések alapján alkotják meg, amelyek létezését </w:t>
      </w:r>
      <w:r w:rsidR="00330D6C">
        <w:rPr>
          <w:sz w:val="20"/>
          <w:szCs w:val="20"/>
        </w:rPr>
        <w:t xml:space="preserve">a </w:t>
      </w:r>
      <w:r w:rsidR="00F6157D">
        <w:rPr>
          <w:sz w:val="20"/>
          <w:szCs w:val="20"/>
        </w:rPr>
        <w:t xml:space="preserve">megfigyelések és kísérletek </w:t>
      </w:r>
      <w:r>
        <w:rPr>
          <w:sz w:val="20"/>
          <w:szCs w:val="20"/>
        </w:rPr>
        <w:t>tapasztalat</w:t>
      </w:r>
      <w:r w:rsidR="00F6157D">
        <w:rPr>
          <w:sz w:val="20"/>
          <w:szCs w:val="20"/>
        </w:rPr>
        <w:t xml:space="preserve">ai </w:t>
      </w:r>
      <w:r w:rsidR="00330D6C">
        <w:rPr>
          <w:sz w:val="20"/>
          <w:szCs w:val="20"/>
        </w:rPr>
        <w:t>rendszeresen és következetesen visszaigazolták.</w:t>
      </w:r>
      <w:r w:rsidR="006A01BB">
        <w:rPr>
          <w:sz w:val="20"/>
          <w:szCs w:val="20"/>
        </w:rPr>
        <w:t xml:space="preserve"> </w:t>
      </w:r>
      <w:r w:rsidR="006F0D28">
        <w:rPr>
          <w:sz w:val="20"/>
          <w:szCs w:val="20"/>
        </w:rPr>
        <w:t>Erre látunk ezen az órán néhány példát.</w:t>
      </w:r>
    </w:p>
    <w:p w14:paraId="2A91051B" w14:textId="77777777" w:rsidR="00B0159B" w:rsidRPr="00267DD8" w:rsidRDefault="00B0159B" w:rsidP="00B0159B">
      <w:pPr>
        <w:spacing w:after="0"/>
        <w:jc w:val="center"/>
        <w:rPr>
          <w:b/>
          <w:sz w:val="20"/>
          <w:szCs w:val="20"/>
        </w:rPr>
      </w:pPr>
      <w:r w:rsidRPr="00267DD8">
        <w:rPr>
          <w:b/>
          <w:sz w:val="20"/>
          <w:szCs w:val="20"/>
        </w:rPr>
        <w:t>A feladatlap kitöltése során egészítsétek ki a szöveget a hiányzó szavakkal, illetve mondatokkal,</w:t>
      </w:r>
    </w:p>
    <w:p w14:paraId="187DB959" w14:textId="77777777" w:rsidR="00B0159B" w:rsidRPr="00B0159B" w:rsidRDefault="00B0159B" w:rsidP="00B0159B">
      <w:pPr>
        <w:spacing w:after="0"/>
        <w:jc w:val="center"/>
        <w:rPr>
          <w:b/>
          <w:sz w:val="20"/>
          <w:szCs w:val="20"/>
          <w:u w:val="single"/>
        </w:rPr>
      </w:pPr>
      <w:r w:rsidRPr="00267DD8">
        <w:rPr>
          <w:b/>
          <w:sz w:val="20"/>
          <w:szCs w:val="20"/>
        </w:rPr>
        <w:t xml:space="preserve">és </w:t>
      </w:r>
      <w:r w:rsidRPr="00267DD8">
        <w:rPr>
          <w:b/>
          <w:sz w:val="20"/>
          <w:szCs w:val="20"/>
          <w:u w:val="single"/>
        </w:rPr>
        <w:t>húzzátok alá</w:t>
      </w:r>
      <w:r w:rsidRPr="00267DD8">
        <w:rPr>
          <w:b/>
          <w:sz w:val="20"/>
          <w:szCs w:val="20"/>
        </w:rPr>
        <w:t xml:space="preserve"> vagy </w:t>
      </w:r>
      <w:r w:rsidRPr="00267DD8">
        <w:rPr>
          <w:b/>
          <w:sz w:val="20"/>
          <w:szCs w:val="20"/>
          <w:bdr w:val="single" w:sz="4" w:space="0" w:color="auto"/>
        </w:rPr>
        <w:t>keretezzétek be</w:t>
      </w:r>
      <w:r w:rsidRPr="00267DD8">
        <w:rPr>
          <w:b/>
          <w:sz w:val="20"/>
          <w:szCs w:val="20"/>
        </w:rPr>
        <w:t xml:space="preserve"> a </w:t>
      </w:r>
      <w:proofErr w:type="gramStart"/>
      <w:r w:rsidRPr="00267DD8">
        <w:rPr>
          <w:b/>
          <w:sz w:val="20"/>
          <w:szCs w:val="20"/>
        </w:rPr>
        <w:t>helyes</w:t>
      </w:r>
      <w:proofErr w:type="gramEnd"/>
      <w:r w:rsidRPr="00267DD8">
        <w:rPr>
          <w:b/>
          <w:sz w:val="20"/>
          <w:szCs w:val="20"/>
        </w:rPr>
        <w:t xml:space="preserve"> vagy </w:t>
      </w:r>
      <w:r w:rsidRPr="00267DD8">
        <w:rPr>
          <w:rFonts w:cstheme="minorHAnsi"/>
          <w:b/>
          <w:dstrike/>
          <w:sz w:val="20"/>
          <w:szCs w:val="20"/>
        </w:rPr>
        <w:t>húzzátok át</w:t>
      </w:r>
      <w:r w:rsidRPr="00267DD8">
        <w:rPr>
          <w:b/>
          <w:sz w:val="20"/>
          <w:szCs w:val="20"/>
        </w:rPr>
        <w:t xml:space="preserve"> a hibás szövegrészt.</w:t>
      </w:r>
    </w:p>
    <w:p w14:paraId="2A3C4B53" w14:textId="438F729B" w:rsidR="00EB0615" w:rsidRPr="003303FF" w:rsidRDefault="003B7131" w:rsidP="003B7131">
      <w:pPr>
        <w:spacing w:before="120" w:after="0" w:line="240" w:lineRule="auto"/>
        <w:jc w:val="both"/>
        <w:rPr>
          <w:sz w:val="20"/>
          <w:szCs w:val="20"/>
        </w:rPr>
      </w:pPr>
      <w:r w:rsidRPr="00E60733">
        <w:rPr>
          <w:b/>
          <w:sz w:val="20"/>
          <w:szCs w:val="20"/>
        </w:rPr>
        <w:t xml:space="preserve">1. </w:t>
      </w:r>
      <w:r w:rsidR="00EB0615" w:rsidRPr="00E60733">
        <w:rPr>
          <w:b/>
          <w:sz w:val="20"/>
          <w:szCs w:val="20"/>
        </w:rPr>
        <w:t>Tanári kísérlet:</w:t>
      </w:r>
      <w:r w:rsidR="006A01BB">
        <w:rPr>
          <w:b/>
          <w:sz w:val="20"/>
          <w:szCs w:val="20"/>
        </w:rPr>
        <w:t xml:space="preserve"> </w:t>
      </w:r>
      <w:r w:rsidR="00E60733" w:rsidRPr="00F6157D">
        <w:rPr>
          <w:i/>
          <w:sz w:val="20"/>
          <w:szCs w:val="20"/>
        </w:rPr>
        <w:t xml:space="preserve">Ez a kísérlet csak a megadott </w:t>
      </w:r>
      <w:r w:rsidR="00E60733" w:rsidRPr="003303FF">
        <w:rPr>
          <w:i/>
          <w:sz w:val="20"/>
          <w:szCs w:val="20"/>
        </w:rPr>
        <w:t>mennyiségekkel és jól működő elszívó fülke alatt, vagy nyitott ablak párkányán végezhető!</w:t>
      </w:r>
      <w:r w:rsidR="006A01BB" w:rsidRPr="003303FF">
        <w:rPr>
          <w:i/>
          <w:sz w:val="20"/>
          <w:szCs w:val="20"/>
        </w:rPr>
        <w:t xml:space="preserve"> </w:t>
      </w:r>
      <w:r w:rsidR="007F2E4A" w:rsidRPr="003303FF">
        <w:rPr>
          <w:sz w:val="20"/>
          <w:szCs w:val="20"/>
        </w:rPr>
        <w:t xml:space="preserve">Egy </w:t>
      </w:r>
      <w:r w:rsidR="00E60733" w:rsidRPr="003303FF">
        <w:rPr>
          <w:sz w:val="20"/>
          <w:szCs w:val="20"/>
        </w:rPr>
        <w:t xml:space="preserve">kis főzőpohárban 2 térfogat (maximum </w:t>
      </w:r>
      <w:r w:rsidR="000105C9" w:rsidRPr="003303FF">
        <w:rPr>
          <w:sz w:val="20"/>
          <w:szCs w:val="20"/>
        </w:rPr>
        <w:t>2</w:t>
      </w:r>
      <w:r w:rsidR="00E60733" w:rsidRPr="003303FF">
        <w:rPr>
          <w:sz w:val="20"/>
          <w:szCs w:val="20"/>
        </w:rPr>
        <w:t>0 cm</w:t>
      </w:r>
      <w:r w:rsidR="00E60733" w:rsidRPr="003303FF">
        <w:rPr>
          <w:sz w:val="20"/>
          <w:szCs w:val="20"/>
          <w:vertAlign w:val="superscript"/>
        </w:rPr>
        <w:t>3</w:t>
      </w:r>
      <w:r w:rsidR="00E60733" w:rsidRPr="003303FF">
        <w:rPr>
          <w:sz w:val="20"/>
          <w:szCs w:val="20"/>
        </w:rPr>
        <w:t xml:space="preserve">) háztartási </w:t>
      </w:r>
      <w:proofErr w:type="spellStart"/>
      <w:r w:rsidR="00E60733" w:rsidRPr="003303FF">
        <w:rPr>
          <w:sz w:val="20"/>
          <w:szCs w:val="20"/>
        </w:rPr>
        <w:t>hipóba</w:t>
      </w:r>
      <w:proofErr w:type="spellEnd"/>
      <w:r w:rsidR="00E60733" w:rsidRPr="003303FF">
        <w:rPr>
          <w:sz w:val="20"/>
          <w:szCs w:val="20"/>
        </w:rPr>
        <w:t xml:space="preserve"> (</w:t>
      </w:r>
      <w:r w:rsidR="00E60733" w:rsidRPr="003303FF">
        <w:rPr>
          <w:i/>
          <w:sz w:val="20"/>
          <w:szCs w:val="20"/>
        </w:rPr>
        <w:t>w</w:t>
      </w:r>
      <w:r w:rsidR="00E60733" w:rsidRPr="003303FF">
        <w:rPr>
          <w:rFonts w:cstheme="minorHAnsi"/>
          <w:sz w:val="20"/>
          <w:szCs w:val="20"/>
        </w:rPr>
        <w:t>≤</w:t>
      </w:r>
      <w:r w:rsidR="00E60733" w:rsidRPr="003303FF">
        <w:rPr>
          <w:sz w:val="20"/>
          <w:szCs w:val="20"/>
        </w:rPr>
        <w:t>5% nátrium-</w:t>
      </w:r>
      <w:proofErr w:type="spellStart"/>
      <w:r w:rsidR="00E60733" w:rsidRPr="003303FF">
        <w:rPr>
          <w:sz w:val="20"/>
          <w:szCs w:val="20"/>
        </w:rPr>
        <w:t>hipoklorit</w:t>
      </w:r>
      <w:proofErr w:type="spellEnd"/>
      <w:r w:rsidR="00E60733" w:rsidRPr="003303FF">
        <w:rPr>
          <w:sz w:val="20"/>
          <w:szCs w:val="20"/>
        </w:rPr>
        <w:t>-oldat) apránként és óvatosan(!)</w:t>
      </w:r>
      <w:r w:rsidR="00DF24BC" w:rsidRPr="003303FF">
        <w:rPr>
          <w:sz w:val="20"/>
          <w:szCs w:val="20"/>
        </w:rPr>
        <w:t>, az oldatot időnként megkeverve,</w:t>
      </w:r>
      <w:r w:rsidR="00E60733" w:rsidRPr="003303FF">
        <w:rPr>
          <w:sz w:val="20"/>
          <w:szCs w:val="20"/>
        </w:rPr>
        <w:t xml:space="preserve"> 1 térfogat (maximum </w:t>
      </w:r>
      <w:r w:rsidR="000105C9" w:rsidRPr="003303FF">
        <w:rPr>
          <w:sz w:val="20"/>
          <w:szCs w:val="20"/>
        </w:rPr>
        <w:t>1</w:t>
      </w:r>
      <w:r w:rsidR="00E60733" w:rsidRPr="003303FF">
        <w:rPr>
          <w:sz w:val="20"/>
          <w:szCs w:val="20"/>
        </w:rPr>
        <w:t>0 cm</w:t>
      </w:r>
      <w:r w:rsidR="00E60733" w:rsidRPr="003303FF">
        <w:rPr>
          <w:sz w:val="20"/>
          <w:szCs w:val="20"/>
          <w:vertAlign w:val="superscript"/>
        </w:rPr>
        <w:t>3</w:t>
      </w:r>
      <w:r w:rsidR="00E60733" w:rsidRPr="003303FF">
        <w:rPr>
          <w:sz w:val="20"/>
          <w:szCs w:val="20"/>
        </w:rPr>
        <w:t>)</w:t>
      </w:r>
      <w:r w:rsidR="000105C9" w:rsidRPr="003303FF">
        <w:rPr>
          <w:sz w:val="20"/>
          <w:szCs w:val="20"/>
        </w:rPr>
        <w:t xml:space="preserve"> háztartási sósavat (</w:t>
      </w:r>
      <w:r w:rsidR="000105C9" w:rsidRPr="003303FF">
        <w:rPr>
          <w:i/>
          <w:sz w:val="20"/>
          <w:szCs w:val="20"/>
        </w:rPr>
        <w:t>w</w:t>
      </w:r>
      <w:r w:rsidR="000105C9" w:rsidRPr="003303FF">
        <w:rPr>
          <w:sz w:val="20"/>
          <w:szCs w:val="20"/>
        </w:rPr>
        <w:t>=5-10%) vagy folyékony vízkőoldót</w:t>
      </w:r>
      <w:r w:rsidR="001C545C" w:rsidRPr="003303FF">
        <w:rPr>
          <w:sz w:val="20"/>
          <w:szCs w:val="20"/>
        </w:rPr>
        <w:t xml:space="preserve"> öntünk</w:t>
      </w:r>
      <w:r w:rsidR="00E60733" w:rsidRPr="003303FF">
        <w:rPr>
          <w:sz w:val="20"/>
          <w:szCs w:val="20"/>
        </w:rPr>
        <w:t>.</w:t>
      </w:r>
      <w:r w:rsidR="000105C9" w:rsidRPr="003303FF">
        <w:rPr>
          <w:sz w:val="20"/>
          <w:szCs w:val="20"/>
        </w:rPr>
        <w:t xml:space="preserve"> </w:t>
      </w:r>
      <w:r w:rsidR="008F7D12" w:rsidRPr="003303FF">
        <w:rPr>
          <w:i/>
          <w:sz w:val="20"/>
          <w:szCs w:val="20"/>
        </w:rPr>
        <w:t>Az oldat közelében ne vegyünk levegőt!</w:t>
      </w:r>
    </w:p>
    <w:p w14:paraId="66226746" w14:textId="77777777" w:rsidR="00E60733" w:rsidRPr="00025808" w:rsidRDefault="00E60733" w:rsidP="00E60733">
      <w:pPr>
        <w:spacing w:after="0" w:line="240" w:lineRule="auto"/>
        <w:jc w:val="both"/>
        <w:rPr>
          <w:sz w:val="20"/>
          <w:szCs w:val="20"/>
        </w:rPr>
      </w:pPr>
      <w:r w:rsidRPr="003303FF">
        <w:rPr>
          <w:b/>
          <w:sz w:val="20"/>
          <w:szCs w:val="20"/>
        </w:rPr>
        <w:t xml:space="preserve">Tapasztalat: </w:t>
      </w:r>
      <w:r w:rsidRPr="003303FF">
        <w:rPr>
          <w:b/>
          <w:sz w:val="20"/>
          <w:szCs w:val="20"/>
          <w:u w:val="single"/>
        </w:rPr>
        <w:t>Buborékképződés, az oldat sárg</w:t>
      </w:r>
      <w:r w:rsidR="00F6157D" w:rsidRPr="003303FF">
        <w:rPr>
          <w:b/>
          <w:sz w:val="20"/>
          <w:szCs w:val="20"/>
          <w:u w:val="single"/>
        </w:rPr>
        <w:t>ászöld</w:t>
      </w:r>
      <w:r w:rsidRPr="003303FF">
        <w:rPr>
          <w:b/>
          <w:sz w:val="20"/>
          <w:szCs w:val="20"/>
          <w:u w:val="single"/>
        </w:rPr>
        <w:t xml:space="preserve"> színű </w:t>
      </w:r>
      <w:r w:rsidRPr="00E60733">
        <w:rPr>
          <w:b/>
          <w:sz w:val="20"/>
          <w:szCs w:val="20"/>
          <w:u w:val="single"/>
        </w:rPr>
        <w:t>lesz</w:t>
      </w:r>
      <w:r w:rsidR="00CA72AC">
        <w:rPr>
          <w:b/>
          <w:sz w:val="20"/>
          <w:szCs w:val="20"/>
          <w:u w:val="single"/>
        </w:rPr>
        <w:t>, szúrós szagot érzünk</w:t>
      </w:r>
      <w:r w:rsidRPr="00E60733">
        <w:rPr>
          <w:b/>
          <w:sz w:val="20"/>
          <w:szCs w:val="20"/>
          <w:u w:val="single"/>
        </w:rPr>
        <w:t>.</w:t>
      </w:r>
    </w:p>
    <w:p w14:paraId="50E0C424" w14:textId="77777777" w:rsidR="002540C6" w:rsidRDefault="00E60733" w:rsidP="00E60733">
      <w:pPr>
        <w:spacing w:after="0" w:line="240" w:lineRule="auto"/>
        <w:jc w:val="both"/>
        <w:rPr>
          <w:sz w:val="20"/>
          <w:szCs w:val="20"/>
        </w:rPr>
      </w:pPr>
      <w:r w:rsidRPr="00025808">
        <w:rPr>
          <w:b/>
          <w:sz w:val="20"/>
          <w:szCs w:val="20"/>
        </w:rPr>
        <w:t xml:space="preserve">Magyarázat: </w:t>
      </w:r>
      <w:r w:rsidR="002540C6">
        <w:rPr>
          <w:sz w:val="20"/>
          <w:szCs w:val="20"/>
        </w:rPr>
        <w:t>Kémiai reakció</w:t>
      </w:r>
      <w:r w:rsidR="004F7C24">
        <w:rPr>
          <w:sz w:val="20"/>
          <w:szCs w:val="20"/>
        </w:rPr>
        <w:t>k</w:t>
      </w:r>
      <w:r w:rsidR="002540C6">
        <w:rPr>
          <w:sz w:val="20"/>
          <w:szCs w:val="20"/>
        </w:rPr>
        <w:t xml:space="preserve"> során </w:t>
      </w:r>
      <w:r w:rsidR="002540C6" w:rsidRPr="002540C6">
        <w:rPr>
          <w:b/>
          <w:sz w:val="20"/>
          <w:szCs w:val="20"/>
          <w:u w:val="single"/>
        </w:rPr>
        <w:t>klór</w:t>
      </w:r>
      <w:r w:rsidR="002540C6">
        <w:rPr>
          <w:sz w:val="20"/>
          <w:szCs w:val="20"/>
        </w:rPr>
        <w:t>gáz keletkezik. Írjátok fel e</w:t>
      </w:r>
      <w:r w:rsidR="004F7C24">
        <w:rPr>
          <w:sz w:val="20"/>
          <w:szCs w:val="20"/>
        </w:rPr>
        <w:t>zek</w:t>
      </w:r>
      <w:r w:rsidR="002540C6">
        <w:rPr>
          <w:sz w:val="20"/>
          <w:szCs w:val="20"/>
        </w:rPr>
        <w:t>nek a reakció</w:t>
      </w:r>
      <w:r w:rsidR="004F7C24">
        <w:rPr>
          <w:sz w:val="20"/>
          <w:szCs w:val="20"/>
        </w:rPr>
        <w:t>k</w:t>
      </w:r>
      <w:r w:rsidR="002540C6">
        <w:rPr>
          <w:sz w:val="20"/>
          <w:szCs w:val="20"/>
        </w:rPr>
        <w:t xml:space="preserve">nak az </w:t>
      </w:r>
      <w:r w:rsidR="004F7C24">
        <w:rPr>
          <w:sz w:val="20"/>
          <w:szCs w:val="20"/>
        </w:rPr>
        <w:t xml:space="preserve">összevont </w:t>
      </w:r>
      <w:r w:rsidR="002540C6">
        <w:rPr>
          <w:sz w:val="20"/>
          <w:szCs w:val="20"/>
        </w:rPr>
        <w:t>egyenletét!</w:t>
      </w:r>
    </w:p>
    <w:p w14:paraId="59D17F81" w14:textId="77777777" w:rsidR="00E60733" w:rsidRPr="002540C6" w:rsidRDefault="002540C6" w:rsidP="002540C6">
      <w:pPr>
        <w:spacing w:after="0" w:line="240" w:lineRule="auto"/>
        <w:jc w:val="center"/>
        <w:rPr>
          <w:b/>
          <w:sz w:val="20"/>
          <w:szCs w:val="20"/>
          <w:u w:val="single"/>
        </w:rPr>
      </w:pPr>
      <w:proofErr w:type="spellStart"/>
      <w:r w:rsidRPr="002540C6">
        <w:rPr>
          <w:b/>
          <w:sz w:val="20"/>
          <w:szCs w:val="20"/>
          <w:u w:val="single"/>
        </w:rPr>
        <w:t>NaOCl</w:t>
      </w:r>
      <w:proofErr w:type="spellEnd"/>
      <w:r w:rsidRPr="002540C6">
        <w:rPr>
          <w:b/>
          <w:sz w:val="20"/>
          <w:szCs w:val="20"/>
          <w:u w:val="single"/>
        </w:rPr>
        <w:t xml:space="preserve"> + 2HCl = Cl</w:t>
      </w:r>
      <w:r w:rsidRPr="002540C6">
        <w:rPr>
          <w:b/>
          <w:sz w:val="20"/>
          <w:szCs w:val="20"/>
          <w:u w:val="single"/>
          <w:vertAlign w:val="subscript"/>
        </w:rPr>
        <w:t>2</w:t>
      </w:r>
      <w:r w:rsidRPr="002540C6">
        <w:rPr>
          <w:b/>
          <w:sz w:val="20"/>
          <w:szCs w:val="20"/>
          <w:u w:val="single"/>
        </w:rPr>
        <w:t xml:space="preserve"> + </w:t>
      </w:r>
      <w:proofErr w:type="spellStart"/>
      <w:r w:rsidRPr="002540C6">
        <w:rPr>
          <w:b/>
          <w:sz w:val="20"/>
          <w:szCs w:val="20"/>
          <w:u w:val="single"/>
        </w:rPr>
        <w:t>NaCl</w:t>
      </w:r>
      <w:proofErr w:type="spellEnd"/>
      <w:r w:rsidRPr="002540C6">
        <w:rPr>
          <w:b/>
          <w:sz w:val="20"/>
          <w:szCs w:val="20"/>
          <w:u w:val="single"/>
        </w:rPr>
        <w:t xml:space="preserve"> + H</w:t>
      </w:r>
      <w:r w:rsidRPr="002540C6">
        <w:rPr>
          <w:b/>
          <w:sz w:val="20"/>
          <w:szCs w:val="20"/>
          <w:u w:val="single"/>
          <w:vertAlign w:val="subscript"/>
        </w:rPr>
        <w:t>2</w:t>
      </w:r>
      <w:r w:rsidRPr="002540C6">
        <w:rPr>
          <w:b/>
          <w:sz w:val="20"/>
          <w:szCs w:val="20"/>
          <w:u w:val="single"/>
        </w:rPr>
        <w:t>O</w:t>
      </w:r>
    </w:p>
    <w:p w14:paraId="55155D51" w14:textId="77777777" w:rsidR="00B1684C" w:rsidRDefault="00C966EE" w:rsidP="004F7C2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2540C6">
        <w:rPr>
          <w:b/>
          <w:sz w:val="20"/>
          <w:szCs w:val="20"/>
          <w:u w:val="single"/>
        </w:rPr>
        <w:t>klór</w:t>
      </w:r>
      <w:r>
        <w:rPr>
          <w:sz w:val="20"/>
          <w:szCs w:val="20"/>
        </w:rPr>
        <w:t xml:space="preserve">gáz MÉRGEZŐ! Ezért TILOS savas kémhatású anyagot </w:t>
      </w:r>
      <w:proofErr w:type="spellStart"/>
      <w:r>
        <w:rPr>
          <w:sz w:val="20"/>
          <w:szCs w:val="20"/>
        </w:rPr>
        <w:t>hipót</w:t>
      </w:r>
      <w:proofErr w:type="spellEnd"/>
      <w:r>
        <w:rPr>
          <w:sz w:val="20"/>
          <w:szCs w:val="20"/>
        </w:rPr>
        <w:t xml:space="preserve"> tartalmazó vegyszerekkel együtt használni.</w:t>
      </w:r>
    </w:p>
    <w:p w14:paraId="2FA9C405" w14:textId="77777777" w:rsidR="005A7191" w:rsidRDefault="005A7191" w:rsidP="005A719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33C08">
        <w:rPr>
          <w:rFonts w:cstheme="minorHAnsi"/>
          <w:sz w:val="20"/>
          <w:szCs w:val="20"/>
        </w:rPr>
        <w:t xml:space="preserve">A </w:t>
      </w:r>
      <w:r w:rsidRPr="00533C08">
        <w:rPr>
          <w:rFonts w:cstheme="minorHAnsi"/>
          <w:b/>
          <w:sz w:val="20"/>
          <w:szCs w:val="20"/>
          <w:u w:val="single"/>
        </w:rPr>
        <w:t>klór</w:t>
      </w:r>
      <w:r w:rsidRPr="00533C08">
        <w:rPr>
          <w:rFonts w:cstheme="minorHAnsi"/>
          <w:sz w:val="20"/>
          <w:szCs w:val="20"/>
        </w:rPr>
        <w:t xml:space="preserve">gáz fizikailag rosszul oldódik vízben, mert a </w:t>
      </w:r>
      <w:r w:rsidRPr="00533C08">
        <w:rPr>
          <w:rFonts w:cstheme="minorHAnsi"/>
          <w:b/>
          <w:sz w:val="20"/>
          <w:szCs w:val="20"/>
          <w:u w:val="single"/>
        </w:rPr>
        <w:t>klór</w:t>
      </w:r>
      <w:r w:rsidRPr="00533C08">
        <w:rPr>
          <w:rFonts w:cstheme="minorHAnsi"/>
          <w:sz w:val="20"/>
          <w:szCs w:val="20"/>
        </w:rPr>
        <w:t xml:space="preserve">molekulák apolárisak, a </w:t>
      </w:r>
      <w:r w:rsidRPr="00CE7C6F">
        <w:rPr>
          <w:rFonts w:cstheme="minorHAnsi"/>
          <w:b/>
          <w:sz w:val="20"/>
          <w:szCs w:val="20"/>
          <w:u w:val="single"/>
        </w:rPr>
        <w:t>víz</w:t>
      </w:r>
      <w:r w:rsidRPr="00CE7C6F">
        <w:rPr>
          <w:rFonts w:cstheme="minorHAnsi"/>
          <w:sz w:val="20"/>
          <w:szCs w:val="20"/>
        </w:rPr>
        <w:t xml:space="preserve">molekulák </w:t>
      </w:r>
      <w:r w:rsidRPr="00533C08">
        <w:rPr>
          <w:rFonts w:cstheme="minorHAnsi"/>
          <w:sz w:val="20"/>
          <w:szCs w:val="20"/>
        </w:rPr>
        <w:t xml:space="preserve">pedig polárisak. Azonban a </w:t>
      </w:r>
      <w:r w:rsidRPr="00533C08">
        <w:rPr>
          <w:rFonts w:cstheme="minorHAnsi"/>
          <w:b/>
          <w:sz w:val="20"/>
          <w:szCs w:val="20"/>
          <w:u w:val="single"/>
        </w:rPr>
        <w:t>klór</w:t>
      </w:r>
      <w:r w:rsidRPr="00533C08">
        <w:rPr>
          <w:rFonts w:cstheme="minorHAnsi"/>
          <w:sz w:val="20"/>
          <w:szCs w:val="20"/>
        </w:rPr>
        <w:t xml:space="preserve">gáz kémiailag is oldódik vízben, a következő egyenlet szerint: </w:t>
      </w:r>
      <w:r w:rsidRPr="00533C08">
        <w:rPr>
          <w:rFonts w:cstheme="minorHAnsi"/>
          <w:b/>
          <w:sz w:val="20"/>
          <w:szCs w:val="20"/>
          <w:u w:val="single"/>
        </w:rPr>
        <w:t>Cl</w:t>
      </w:r>
      <w:r w:rsidRPr="00533C08">
        <w:rPr>
          <w:rFonts w:cstheme="minorHAnsi"/>
          <w:b/>
          <w:sz w:val="20"/>
          <w:szCs w:val="20"/>
          <w:u w:val="single"/>
          <w:vertAlign w:val="subscript"/>
        </w:rPr>
        <w:t>2</w:t>
      </w:r>
      <w:r w:rsidRPr="00533C08">
        <w:rPr>
          <w:rFonts w:cstheme="minorHAnsi"/>
          <w:b/>
          <w:sz w:val="20"/>
          <w:szCs w:val="20"/>
          <w:u w:val="single"/>
        </w:rPr>
        <w:t xml:space="preserve"> + H</w:t>
      </w:r>
      <w:r w:rsidRPr="00533C08">
        <w:rPr>
          <w:rFonts w:cstheme="minorHAnsi"/>
          <w:b/>
          <w:sz w:val="20"/>
          <w:szCs w:val="20"/>
          <w:u w:val="single"/>
          <w:vertAlign w:val="subscript"/>
        </w:rPr>
        <w:t>2</w:t>
      </w:r>
      <w:r w:rsidRPr="00533C08">
        <w:rPr>
          <w:rFonts w:cstheme="minorHAnsi"/>
          <w:b/>
          <w:sz w:val="20"/>
          <w:szCs w:val="20"/>
          <w:u w:val="single"/>
        </w:rPr>
        <w:t xml:space="preserve">O </w:t>
      </w:r>
      <w:r w:rsidRPr="00533C08">
        <w:rPr>
          <w:rFonts w:ascii="Cambria Math" w:hAnsi="Cambria Math" w:cs="Cambria Math"/>
          <w:b/>
          <w:sz w:val="20"/>
          <w:szCs w:val="20"/>
          <w:u w:val="single"/>
        </w:rPr>
        <w:t>⇌</w:t>
      </w:r>
      <w:r w:rsidR="006A01BB">
        <w:rPr>
          <w:rFonts w:ascii="Cambria Math" w:hAnsi="Cambria Math" w:cs="Cambria Math"/>
          <w:b/>
          <w:sz w:val="20"/>
          <w:szCs w:val="20"/>
          <w:u w:val="single"/>
        </w:rPr>
        <w:t xml:space="preserve"> </w:t>
      </w:r>
      <w:proofErr w:type="spellStart"/>
      <w:r w:rsidRPr="00533C08">
        <w:rPr>
          <w:rFonts w:cstheme="minorHAnsi"/>
          <w:b/>
          <w:sz w:val="20"/>
          <w:szCs w:val="20"/>
          <w:u w:val="single"/>
        </w:rPr>
        <w:t>HCl</w:t>
      </w:r>
      <w:proofErr w:type="spellEnd"/>
      <w:r w:rsidRPr="00533C08">
        <w:rPr>
          <w:rFonts w:cstheme="minorHAnsi"/>
          <w:b/>
          <w:sz w:val="20"/>
          <w:szCs w:val="20"/>
          <w:u w:val="single"/>
        </w:rPr>
        <w:t xml:space="preserve"> + </w:t>
      </w:r>
      <w:proofErr w:type="spellStart"/>
      <w:r w:rsidRPr="00533C08">
        <w:rPr>
          <w:rFonts w:cstheme="minorHAnsi"/>
          <w:b/>
          <w:sz w:val="20"/>
          <w:szCs w:val="20"/>
          <w:u w:val="single"/>
        </w:rPr>
        <w:t>HOCl</w:t>
      </w:r>
      <w:proofErr w:type="spellEnd"/>
    </w:p>
    <w:p w14:paraId="1ED1B442" w14:textId="77777777" w:rsidR="005A7191" w:rsidRDefault="005A7191" w:rsidP="005A7191">
      <w:pPr>
        <w:spacing w:after="0" w:line="240" w:lineRule="auto"/>
        <w:jc w:val="both"/>
        <w:rPr>
          <w:i/>
          <w:sz w:val="20"/>
          <w:szCs w:val="20"/>
        </w:rPr>
      </w:pPr>
      <w:r w:rsidRPr="00434326">
        <w:rPr>
          <w:sz w:val="20"/>
          <w:szCs w:val="20"/>
        </w:rPr>
        <w:t xml:space="preserve">Ez </w:t>
      </w:r>
      <w:r>
        <w:rPr>
          <w:sz w:val="20"/>
          <w:szCs w:val="20"/>
        </w:rPr>
        <w:t xml:space="preserve">egy </w:t>
      </w:r>
      <w:r w:rsidRPr="00434326">
        <w:rPr>
          <w:sz w:val="20"/>
          <w:szCs w:val="20"/>
        </w:rPr>
        <w:t>kémiai egyensúly, amely a</w:t>
      </w:r>
      <w:r w:rsidR="006A01BB">
        <w:rPr>
          <w:sz w:val="20"/>
          <w:szCs w:val="20"/>
        </w:rPr>
        <w:t xml:space="preserve"> </w:t>
      </w:r>
      <w:r w:rsidRPr="00533C08">
        <w:rPr>
          <w:rFonts w:cstheme="minorHAnsi"/>
          <w:b/>
          <w:sz w:val="20"/>
          <w:szCs w:val="20"/>
          <w:u w:val="single"/>
        </w:rPr>
        <w:t>klór</w:t>
      </w:r>
      <w:r w:rsidRPr="00533C08">
        <w:rPr>
          <w:rFonts w:cstheme="minorHAnsi"/>
          <w:sz w:val="20"/>
          <w:szCs w:val="20"/>
        </w:rPr>
        <w:t>gáz</w:t>
      </w:r>
      <w:r>
        <w:rPr>
          <w:rFonts w:cstheme="minorHAnsi"/>
          <w:sz w:val="20"/>
          <w:szCs w:val="20"/>
        </w:rPr>
        <w:t xml:space="preserve"> távozásával fokozatosan </w:t>
      </w:r>
      <w:r w:rsidRPr="00E82D95">
        <w:rPr>
          <w:rFonts w:cstheme="minorHAnsi"/>
          <w:dstrike/>
          <w:sz w:val="20"/>
          <w:szCs w:val="20"/>
        </w:rPr>
        <w:t>jobbra</w:t>
      </w:r>
      <w:r>
        <w:rPr>
          <w:rFonts w:cstheme="minorHAnsi"/>
          <w:sz w:val="20"/>
          <w:szCs w:val="20"/>
        </w:rPr>
        <w:t>/</w:t>
      </w:r>
      <w:r w:rsidRPr="00434326">
        <w:rPr>
          <w:rFonts w:cstheme="minorHAnsi"/>
          <w:b/>
          <w:sz w:val="20"/>
          <w:szCs w:val="20"/>
          <w:u w:val="single"/>
        </w:rPr>
        <w:t>balra</w:t>
      </w:r>
      <w:r>
        <w:rPr>
          <w:rFonts w:cstheme="minorHAnsi"/>
          <w:sz w:val="20"/>
          <w:szCs w:val="20"/>
        </w:rPr>
        <w:t xml:space="preserve"> tolódik el.</w:t>
      </w:r>
    </w:p>
    <w:p w14:paraId="6DFD038B" w14:textId="77777777" w:rsidR="00434326" w:rsidRPr="001773BA" w:rsidRDefault="00434326" w:rsidP="004F7C24">
      <w:pPr>
        <w:spacing w:after="0" w:line="240" w:lineRule="auto"/>
        <w:jc w:val="both"/>
        <w:rPr>
          <w:sz w:val="20"/>
          <w:szCs w:val="20"/>
        </w:rPr>
      </w:pPr>
    </w:p>
    <w:p w14:paraId="1E7DD4D9" w14:textId="77777777" w:rsidR="004F7C24" w:rsidRDefault="002540C6" w:rsidP="004F7C24">
      <w:pPr>
        <w:spacing w:after="0" w:line="240" w:lineRule="auto"/>
        <w:jc w:val="both"/>
        <w:rPr>
          <w:i/>
          <w:sz w:val="20"/>
          <w:szCs w:val="20"/>
        </w:rPr>
      </w:pPr>
      <w:r w:rsidRPr="00025808">
        <w:rPr>
          <w:i/>
          <w:sz w:val="20"/>
          <w:szCs w:val="20"/>
        </w:rPr>
        <w:t>Megjegyzés</w:t>
      </w:r>
      <w:r w:rsidR="00533C08">
        <w:rPr>
          <w:i/>
          <w:sz w:val="20"/>
          <w:szCs w:val="20"/>
        </w:rPr>
        <w:t>ek</w:t>
      </w:r>
      <w:r>
        <w:rPr>
          <w:i/>
          <w:sz w:val="20"/>
          <w:szCs w:val="20"/>
        </w:rPr>
        <w:t xml:space="preserve">: </w:t>
      </w:r>
    </w:p>
    <w:p w14:paraId="5C5B4B4B" w14:textId="77777777" w:rsidR="00EB0615" w:rsidRPr="003303FF" w:rsidRDefault="002540C6" w:rsidP="009D43D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i/>
          <w:sz w:val="20"/>
          <w:szCs w:val="20"/>
        </w:rPr>
      </w:pPr>
      <w:r w:rsidRPr="004F7C24">
        <w:rPr>
          <w:i/>
          <w:sz w:val="20"/>
          <w:szCs w:val="20"/>
        </w:rPr>
        <w:t xml:space="preserve">A </w:t>
      </w:r>
      <w:proofErr w:type="spellStart"/>
      <w:r w:rsidR="004F7C24" w:rsidRPr="004F7C24">
        <w:rPr>
          <w:i/>
          <w:sz w:val="20"/>
          <w:szCs w:val="20"/>
        </w:rPr>
        <w:t>NaOCl</w:t>
      </w:r>
      <w:proofErr w:type="spellEnd"/>
      <w:r w:rsidR="004F7C24" w:rsidRPr="004F7C24">
        <w:rPr>
          <w:i/>
          <w:sz w:val="20"/>
          <w:szCs w:val="20"/>
        </w:rPr>
        <w:t xml:space="preserve"> + </w:t>
      </w:r>
      <w:proofErr w:type="spellStart"/>
      <w:r w:rsidR="004F7C24" w:rsidRPr="004F7C24">
        <w:rPr>
          <w:i/>
          <w:sz w:val="20"/>
          <w:szCs w:val="20"/>
        </w:rPr>
        <w:t>HCl</w:t>
      </w:r>
      <w:proofErr w:type="spellEnd"/>
      <w:r w:rsidR="004F7C24" w:rsidRPr="004F7C24">
        <w:rPr>
          <w:i/>
          <w:sz w:val="20"/>
          <w:szCs w:val="20"/>
        </w:rPr>
        <w:t xml:space="preserve"> = Cl</w:t>
      </w:r>
      <w:r w:rsidR="004F7C24" w:rsidRPr="004F7C24">
        <w:rPr>
          <w:i/>
          <w:sz w:val="20"/>
          <w:szCs w:val="20"/>
          <w:vertAlign w:val="subscript"/>
        </w:rPr>
        <w:t>2</w:t>
      </w:r>
      <w:r w:rsidR="004F7C24" w:rsidRPr="004F7C24">
        <w:rPr>
          <w:i/>
          <w:sz w:val="20"/>
          <w:szCs w:val="20"/>
        </w:rPr>
        <w:t xml:space="preserve"> + </w:t>
      </w:r>
      <w:proofErr w:type="spellStart"/>
      <w:r w:rsidR="004F7C24" w:rsidRPr="004F7C24">
        <w:rPr>
          <w:i/>
          <w:sz w:val="20"/>
          <w:szCs w:val="20"/>
        </w:rPr>
        <w:t>NaOH</w:t>
      </w:r>
      <w:proofErr w:type="spellEnd"/>
      <w:r w:rsidR="004F7C24" w:rsidRPr="004F7C24">
        <w:rPr>
          <w:i/>
          <w:sz w:val="20"/>
          <w:szCs w:val="20"/>
        </w:rPr>
        <w:t xml:space="preserve"> egyenlet nem helyes, mert a </w:t>
      </w:r>
      <w:proofErr w:type="spellStart"/>
      <w:r w:rsidR="004F7C24" w:rsidRPr="004F7C24">
        <w:rPr>
          <w:i/>
          <w:sz w:val="20"/>
          <w:szCs w:val="20"/>
        </w:rPr>
        <w:t>NaOH</w:t>
      </w:r>
      <w:proofErr w:type="spellEnd"/>
      <w:r w:rsidR="004F7C24" w:rsidRPr="004F7C24">
        <w:rPr>
          <w:i/>
          <w:sz w:val="20"/>
          <w:szCs w:val="20"/>
        </w:rPr>
        <w:t xml:space="preserve"> savas közegben nem létezhet.</w:t>
      </w:r>
      <w:r w:rsidR="00434326">
        <w:rPr>
          <w:i/>
          <w:sz w:val="20"/>
          <w:szCs w:val="20"/>
        </w:rPr>
        <w:t xml:space="preserve"> Segíthetjük </w:t>
      </w:r>
      <w:r w:rsidR="004A0FFD">
        <w:rPr>
          <w:i/>
          <w:sz w:val="20"/>
          <w:szCs w:val="20"/>
        </w:rPr>
        <w:t xml:space="preserve">azonban </w:t>
      </w:r>
      <w:r w:rsidR="00434326">
        <w:rPr>
          <w:i/>
          <w:sz w:val="20"/>
          <w:szCs w:val="20"/>
        </w:rPr>
        <w:t xml:space="preserve">a magyarázatot, ha a megoldásként szereplő bruttó egyenletet egy </w:t>
      </w:r>
      <w:proofErr w:type="spellStart"/>
      <w:r w:rsidR="00434326">
        <w:rPr>
          <w:i/>
          <w:sz w:val="20"/>
          <w:szCs w:val="20"/>
        </w:rPr>
        <w:t>redoxi</w:t>
      </w:r>
      <w:proofErr w:type="spellEnd"/>
      <w:r w:rsidR="00434326">
        <w:rPr>
          <w:i/>
          <w:sz w:val="20"/>
          <w:szCs w:val="20"/>
        </w:rPr>
        <w:t>- és egy sav-bázis reakció egyenleteire bontjuk, így:</w:t>
      </w:r>
    </w:p>
    <w:p w14:paraId="35645A82" w14:textId="79059F61" w:rsidR="00434326" w:rsidRPr="003303FF" w:rsidRDefault="00434326" w:rsidP="004A0FFD">
      <w:pPr>
        <w:spacing w:after="0" w:line="240" w:lineRule="auto"/>
        <w:ind w:left="1416"/>
        <w:jc w:val="both"/>
        <w:rPr>
          <w:i/>
          <w:sz w:val="20"/>
          <w:szCs w:val="20"/>
        </w:rPr>
      </w:pPr>
      <w:proofErr w:type="spellStart"/>
      <w:r w:rsidRPr="003303FF">
        <w:rPr>
          <w:i/>
          <w:sz w:val="20"/>
          <w:szCs w:val="20"/>
        </w:rPr>
        <w:t>NaOCl</w:t>
      </w:r>
      <w:proofErr w:type="spellEnd"/>
      <w:r w:rsidRPr="003303FF">
        <w:rPr>
          <w:i/>
          <w:sz w:val="20"/>
          <w:szCs w:val="20"/>
        </w:rPr>
        <w:t xml:space="preserve"> + </w:t>
      </w:r>
      <w:proofErr w:type="spellStart"/>
      <w:r w:rsidRPr="003303FF">
        <w:rPr>
          <w:i/>
          <w:sz w:val="20"/>
          <w:szCs w:val="20"/>
        </w:rPr>
        <w:t>HCl</w:t>
      </w:r>
      <w:proofErr w:type="spellEnd"/>
      <w:r w:rsidRPr="003303FF">
        <w:rPr>
          <w:i/>
          <w:sz w:val="20"/>
          <w:szCs w:val="20"/>
        </w:rPr>
        <w:t xml:space="preserve"> = Cl</w:t>
      </w:r>
      <w:r w:rsidRPr="003303FF">
        <w:rPr>
          <w:i/>
          <w:sz w:val="20"/>
          <w:szCs w:val="20"/>
          <w:vertAlign w:val="subscript"/>
        </w:rPr>
        <w:t>2</w:t>
      </w:r>
      <w:r w:rsidRPr="003303FF">
        <w:rPr>
          <w:i/>
          <w:sz w:val="20"/>
          <w:szCs w:val="20"/>
        </w:rPr>
        <w:t xml:space="preserve"> + </w:t>
      </w:r>
      <w:proofErr w:type="spellStart"/>
      <w:r w:rsidRPr="003303FF">
        <w:rPr>
          <w:i/>
          <w:sz w:val="20"/>
          <w:szCs w:val="20"/>
        </w:rPr>
        <w:t>NaOH</w:t>
      </w:r>
      <w:proofErr w:type="spellEnd"/>
      <w:r w:rsidR="004A0FFD" w:rsidRPr="003303FF">
        <w:rPr>
          <w:i/>
          <w:sz w:val="20"/>
          <w:szCs w:val="20"/>
        </w:rPr>
        <w:t xml:space="preserve"> (Ez egy </w:t>
      </w:r>
      <w:proofErr w:type="spellStart"/>
      <w:r w:rsidR="004A0FFD" w:rsidRPr="003303FF">
        <w:rPr>
          <w:i/>
          <w:sz w:val="20"/>
          <w:szCs w:val="20"/>
        </w:rPr>
        <w:t>redoxireakció</w:t>
      </w:r>
      <w:proofErr w:type="spellEnd"/>
      <w:r w:rsidR="0048124A" w:rsidRPr="003303FF">
        <w:rPr>
          <w:i/>
          <w:sz w:val="20"/>
          <w:szCs w:val="20"/>
        </w:rPr>
        <w:t>, ami a klór fejlődése szempontjából a lényeg</w:t>
      </w:r>
      <w:r w:rsidR="004A0FFD" w:rsidRPr="003303FF">
        <w:rPr>
          <w:i/>
          <w:sz w:val="20"/>
          <w:szCs w:val="20"/>
        </w:rPr>
        <w:t>.)</w:t>
      </w:r>
    </w:p>
    <w:p w14:paraId="65F0F408" w14:textId="77777777" w:rsidR="00434326" w:rsidRPr="003303FF" w:rsidRDefault="00434326" w:rsidP="004A0FFD">
      <w:pPr>
        <w:spacing w:after="0" w:line="240" w:lineRule="auto"/>
        <w:ind w:left="1416"/>
        <w:jc w:val="both"/>
        <w:rPr>
          <w:i/>
          <w:sz w:val="20"/>
          <w:szCs w:val="20"/>
        </w:rPr>
      </w:pPr>
      <w:proofErr w:type="spellStart"/>
      <w:r w:rsidRPr="003303FF">
        <w:rPr>
          <w:i/>
          <w:sz w:val="20"/>
          <w:szCs w:val="20"/>
        </w:rPr>
        <w:t>NaO</w:t>
      </w:r>
      <w:r w:rsidR="004A0FFD" w:rsidRPr="003303FF">
        <w:rPr>
          <w:i/>
          <w:sz w:val="20"/>
          <w:szCs w:val="20"/>
        </w:rPr>
        <w:t>H</w:t>
      </w:r>
      <w:proofErr w:type="spellEnd"/>
      <w:r w:rsidRPr="003303FF">
        <w:rPr>
          <w:i/>
          <w:sz w:val="20"/>
          <w:szCs w:val="20"/>
        </w:rPr>
        <w:t xml:space="preserve"> + </w:t>
      </w:r>
      <w:proofErr w:type="spellStart"/>
      <w:r w:rsidRPr="003303FF">
        <w:rPr>
          <w:i/>
          <w:sz w:val="20"/>
          <w:szCs w:val="20"/>
        </w:rPr>
        <w:t>HCl</w:t>
      </w:r>
      <w:proofErr w:type="spellEnd"/>
      <w:r w:rsidRPr="003303FF">
        <w:rPr>
          <w:i/>
          <w:sz w:val="20"/>
          <w:szCs w:val="20"/>
        </w:rPr>
        <w:t xml:space="preserve"> = </w:t>
      </w:r>
      <w:proofErr w:type="spellStart"/>
      <w:r w:rsidRPr="003303FF">
        <w:rPr>
          <w:i/>
          <w:sz w:val="20"/>
          <w:szCs w:val="20"/>
        </w:rPr>
        <w:t>Na</w:t>
      </w:r>
      <w:r w:rsidR="004A0FFD" w:rsidRPr="003303FF">
        <w:rPr>
          <w:i/>
          <w:sz w:val="20"/>
          <w:szCs w:val="20"/>
        </w:rPr>
        <w:t>Cl</w:t>
      </w:r>
      <w:proofErr w:type="spellEnd"/>
      <w:r w:rsidR="004A0FFD" w:rsidRPr="003303FF">
        <w:rPr>
          <w:i/>
          <w:sz w:val="20"/>
          <w:szCs w:val="20"/>
        </w:rPr>
        <w:t xml:space="preserve"> + H</w:t>
      </w:r>
      <w:r w:rsidR="004A0FFD" w:rsidRPr="003303FF">
        <w:rPr>
          <w:i/>
          <w:sz w:val="20"/>
          <w:szCs w:val="20"/>
          <w:vertAlign w:val="subscript"/>
        </w:rPr>
        <w:t>2</w:t>
      </w:r>
      <w:r w:rsidR="004A0FFD" w:rsidRPr="003303FF">
        <w:rPr>
          <w:i/>
          <w:sz w:val="20"/>
          <w:szCs w:val="20"/>
        </w:rPr>
        <w:t>O (Ez egy sav-bázis reakció.)</w:t>
      </w:r>
    </w:p>
    <w:p w14:paraId="67CEC9B2" w14:textId="77777777" w:rsidR="004A0FFD" w:rsidRPr="004A0FFD" w:rsidRDefault="004A0FFD" w:rsidP="004A0FFD">
      <w:pPr>
        <w:spacing w:after="0" w:line="240" w:lineRule="auto"/>
        <w:ind w:left="708"/>
        <w:jc w:val="both"/>
        <w:rPr>
          <w:i/>
          <w:sz w:val="20"/>
          <w:szCs w:val="20"/>
        </w:rPr>
      </w:pPr>
      <w:r w:rsidRPr="003303FF">
        <w:rPr>
          <w:i/>
          <w:sz w:val="20"/>
          <w:szCs w:val="20"/>
        </w:rPr>
        <w:t xml:space="preserve">Formálisan </w:t>
      </w:r>
      <w:r w:rsidR="006335BB" w:rsidRPr="003303FF">
        <w:rPr>
          <w:i/>
          <w:sz w:val="20"/>
          <w:szCs w:val="20"/>
        </w:rPr>
        <w:t>(</w:t>
      </w:r>
      <w:r w:rsidRPr="003303FF">
        <w:rPr>
          <w:i/>
          <w:sz w:val="20"/>
          <w:szCs w:val="20"/>
        </w:rPr>
        <w:t>a két egyenlet algebrai összeadása</w:t>
      </w:r>
      <w:r w:rsidR="006335BB" w:rsidRPr="003303FF">
        <w:rPr>
          <w:i/>
          <w:sz w:val="20"/>
          <w:szCs w:val="20"/>
        </w:rPr>
        <w:t>kor)</w:t>
      </w:r>
      <w:r w:rsidRPr="003303FF">
        <w:rPr>
          <w:i/>
          <w:sz w:val="20"/>
          <w:szCs w:val="20"/>
        </w:rPr>
        <w:t xml:space="preserve"> a </w:t>
      </w:r>
      <w:proofErr w:type="spellStart"/>
      <w:r w:rsidRPr="003303FF">
        <w:rPr>
          <w:i/>
          <w:sz w:val="20"/>
          <w:szCs w:val="20"/>
        </w:rPr>
        <w:t>NaOH</w:t>
      </w:r>
      <w:proofErr w:type="spellEnd"/>
      <w:r w:rsidRPr="003303FF">
        <w:rPr>
          <w:i/>
          <w:sz w:val="20"/>
          <w:szCs w:val="20"/>
        </w:rPr>
        <w:t xml:space="preserve"> </w:t>
      </w:r>
      <w:r w:rsidRPr="004A0FFD">
        <w:rPr>
          <w:i/>
          <w:sz w:val="20"/>
          <w:szCs w:val="20"/>
        </w:rPr>
        <w:t>kiesik</w:t>
      </w:r>
      <w:r>
        <w:rPr>
          <w:i/>
          <w:sz w:val="20"/>
          <w:szCs w:val="20"/>
        </w:rPr>
        <w:t>, és a fönti bruttó egyenletet kapjuk.</w:t>
      </w:r>
    </w:p>
    <w:p w14:paraId="031C95FF" w14:textId="79D76A55" w:rsidR="00494B80" w:rsidRPr="00494B80" w:rsidRDefault="00434326" w:rsidP="00494B80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i/>
          <w:sz w:val="20"/>
          <w:szCs w:val="20"/>
        </w:rPr>
      </w:pPr>
      <w:r w:rsidRPr="00FB4347">
        <w:rPr>
          <w:b/>
          <w:i/>
          <w:sz w:val="20"/>
          <w:szCs w:val="20"/>
        </w:rPr>
        <w:t xml:space="preserve">Föltétlenül hívjuk föl a diákok figyelmét arra, hogy SEMMILYEN savas kémhatású anyagot (pl. citromsavas vízkőoldót, ételecetet) se használjanak együtt SEMMILYEN </w:t>
      </w:r>
      <w:proofErr w:type="spellStart"/>
      <w:r w:rsidRPr="00FB4347">
        <w:rPr>
          <w:b/>
          <w:i/>
          <w:sz w:val="20"/>
          <w:szCs w:val="20"/>
        </w:rPr>
        <w:t>hipokloritot</w:t>
      </w:r>
      <w:proofErr w:type="spellEnd"/>
      <w:r w:rsidRPr="00FB4347">
        <w:rPr>
          <w:b/>
          <w:i/>
          <w:sz w:val="20"/>
          <w:szCs w:val="20"/>
        </w:rPr>
        <w:t xml:space="preserve"> tartalmazó háztartási vegyszerrel (pl. </w:t>
      </w:r>
      <w:proofErr w:type="spellStart"/>
      <w:r w:rsidR="003F4DDD" w:rsidRPr="00FB4347">
        <w:rPr>
          <w:b/>
          <w:i/>
          <w:sz w:val="20"/>
          <w:szCs w:val="20"/>
        </w:rPr>
        <w:t>Domestos</w:t>
      </w:r>
      <w:proofErr w:type="spellEnd"/>
      <w:r w:rsidR="003F4DDD" w:rsidRPr="00FB4347">
        <w:rPr>
          <w:b/>
          <w:i/>
          <w:sz w:val="20"/>
          <w:szCs w:val="20"/>
        </w:rPr>
        <w:t xml:space="preserve">, </w:t>
      </w:r>
      <w:proofErr w:type="spellStart"/>
      <w:r w:rsidRPr="00FB4347">
        <w:rPr>
          <w:b/>
          <w:i/>
          <w:sz w:val="20"/>
          <w:szCs w:val="20"/>
        </w:rPr>
        <w:t>Chlorox</w:t>
      </w:r>
      <w:proofErr w:type="spellEnd"/>
      <w:r w:rsidRPr="00FB4347">
        <w:rPr>
          <w:b/>
          <w:i/>
          <w:sz w:val="20"/>
          <w:szCs w:val="20"/>
        </w:rPr>
        <w:t>, bizonyos penészedésgátlók), mert akkor is klórgáz keletkezik</w:t>
      </w:r>
      <w:r w:rsidR="00494B80" w:rsidRPr="00FB4347">
        <w:rPr>
          <w:b/>
          <w:i/>
          <w:sz w:val="20"/>
          <w:szCs w:val="20"/>
        </w:rPr>
        <w:t>.</w:t>
      </w:r>
      <w:r w:rsidR="00494B80">
        <w:rPr>
          <w:i/>
          <w:sz w:val="20"/>
          <w:szCs w:val="20"/>
        </w:rPr>
        <w:t xml:space="preserve"> </w:t>
      </w:r>
      <w:bookmarkStart w:id="0" w:name="_Hlk61929443"/>
      <w:r w:rsidR="00494B80" w:rsidRPr="00494B80">
        <w:rPr>
          <w:i/>
          <w:sz w:val="20"/>
          <w:szCs w:val="20"/>
        </w:rPr>
        <w:t xml:space="preserve">Ha az óra végén marad erre idő, akkor beszélhetünk arról, hogy itt valójában a többféle fizikai és kémiai egyensúly </w:t>
      </w:r>
      <w:r w:rsidR="00494B80" w:rsidRPr="00BB535A">
        <w:rPr>
          <w:i/>
        </w:rPr>
        <w:t xml:space="preserve">eltolódása </w:t>
      </w:r>
      <w:r w:rsidR="00BB535A" w:rsidRPr="00BB535A">
        <w:rPr>
          <w:i/>
        </w:rPr>
        <w:t xml:space="preserve">(ld. Le </w:t>
      </w:r>
      <w:proofErr w:type="spellStart"/>
      <w:r w:rsidR="00BB535A" w:rsidRPr="00BB535A">
        <w:rPr>
          <w:i/>
        </w:rPr>
        <w:t>Chatelier</w:t>
      </w:r>
      <w:proofErr w:type="spellEnd"/>
      <w:r w:rsidR="00BB535A" w:rsidRPr="00BB535A">
        <w:rPr>
          <w:i/>
        </w:rPr>
        <w:t xml:space="preserve">-Braun </w:t>
      </w:r>
      <w:r w:rsidR="00BB535A" w:rsidRPr="00BB535A">
        <w:rPr>
          <w:i/>
        </w:rPr>
        <w:t>elv)</w:t>
      </w:r>
      <w:r w:rsidR="00BB535A">
        <w:t xml:space="preserve"> </w:t>
      </w:r>
      <w:r w:rsidR="00494B80" w:rsidRPr="00494B80">
        <w:rPr>
          <w:i/>
          <w:sz w:val="20"/>
          <w:szCs w:val="20"/>
        </w:rPr>
        <w:t xml:space="preserve">révén </w:t>
      </w:r>
      <w:proofErr w:type="spellStart"/>
      <w:r w:rsidR="00494B80" w:rsidRPr="00494B80">
        <w:rPr>
          <w:i/>
          <w:sz w:val="20"/>
          <w:szCs w:val="20"/>
        </w:rPr>
        <w:t>redoxi</w:t>
      </w:r>
      <w:proofErr w:type="spellEnd"/>
      <w:r w:rsidR="00494B80" w:rsidRPr="00494B80">
        <w:rPr>
          <w:i/>
          <w:sz w:val="20"/>
          <w:szCs w:val="20"/>
        </w:rPr>
        <w:t>- és sav-bázis reakció</w:t>
      </w:r>
      <w:r w:rsidR="006335BB">
        <w:rPr>
          <w:i/>
          <w:sz w:val="20"/>
          <w:szCs w:val="20"/>
        </w:rPr>
        <w:t>k</w:t>
      </w:r>
      <w:r w:rsidR="00494B80" w:rsidRPr="00494B80">
        <w:rPr>
          <w:i/>
          <w:sz w:val="20"/>
          <w:szCs w:val="20"/>
        </w:rPr>
        <w:t xml:space="preserve"> is zajl</w:t>
      </w:r>
      <w:r w:rsidR="006335BB">
        <w:rPr>
          <w:i/>
          <w:sz w:val="20"/>
          <w:szCs w:val="20"/>
        </w:rPr>
        <w:t>anak</w:t>
      </w:r>
      <w:r w:rsidR="00494B80" w:rsidRPr="00494B80">
        <w:rPr>
          <w:i/>
          <w:sz w:val="20"/>
          <w:szCs w:val="20"/>
        </w:rPr>
        <w:t>. Fölírhatjuk gyakorlásképpen ezek egyenleteit is</w:t>
      </w:r>
      <w:r w:rsidR="006335BB">
        <w:rPr>
          <w:i/>
          <w:sz w:val="20"/>
          <w:szCs w:val="20"/>
        </w:rPr>
        <w:t>, pl.</w:t>
      </w:r>
      <w:r w:rsidR="00494B80" w:rsidRPr="00494B80">
        <w:rPr>
          <w:i/>
          <w:sz w:val="20"/>
          <w:szCs w:val="20"/>
        </w:rPr>
        <w:t>:</w:t>
      </w:r>
    </w:p>
    <w:bookmarkEnd w:id="0"/>
    <w:p w14:paraId="7AB3136D" w14:textId="77777777" w:rsidR="00434326" w:rsidRPr="009D43D7" w:rsidRDefault="00434326" w:rsidP="00434326">
      <w:pPr>
        <w:spacing w:after="0" w:line="240" w:lineRule="auto"/>
        <w:ind w:left="1416"/>
        <w:rPr>
          <w:i/>
          <w:sz w:val="20"/>
          <w:szCs w:val="20"/>
        </w:rPr>
      </w:pPr>
      <w:r w:rsidRPr="009D43D7">
        <w:rPr>
          <w:rFonts w:eastAsia="Times New Roman" w:cs="Times New Roman"/>
          <w:i/>
          <w:sz w:val="20"/>
          <w:szCs w:val="20"/>
          <w:lang w:eastAsia="hu-HU"/>
        </w:rPr>
        <w:t>H</w:t>
      </w:r>
      <w:r w:rsidRPr="009D43D7">
        <w:rPr>
          <w:rFonts w:eastAsia="Times New Roman" w:cs="Times New Roman"/>
          <w:i/>
          <w:sz w:val="20"/>
          <w:szCs w:val="20"/>
          <w:vertAlign w:val="superscript"/>
          <w:lang w:eastAsia="hu-HU"/>
        </w:rPr>
        <w:t>+</w:t>
      </w:r>
      <w:r w:rsidRPr="009D43D7">
        <w:rPr>
          <w:rFonts w:eastAsia="Times New Roman" w:cs="Times New Roman"/>
          <w:i/>
          <w:sz w:val="20"/>
          <w:szCs w:val="20"/>
          <w:lang w:eastAsia="hu-HU"/>
        </w:rPr>
        <w:t xml:space="preserve">+ </w:t>
      </w:r>
      <w:proofErr w:type="spellStart"/>
      <w:r w:rsidRPr="009D43D7">
        <w:rPr>
          <w:rFonts w:eastAsia="Times New Roman" w:cs="Times New Roman"/>
          <w:i/>
          <w:sz w:val="20"/>
          <w:szCs w:val="20"/>
          <w:lang w:eastAsia="hu-HU"/>
        </w:rPr>
        <w:t>NaOCl</w:t>
      </w:r>
      <w:proofErr w:type="spellEnd"/>
      <w:r w:rsidRPr="009D43D7">
        <w:rPr>
          <w:rFonts w:eastAsia="Times New Roman" w:cs="Times New Roman"/>
          <w:i/>
          <w:sz w:val="20"/>
          <w:szCs w:val="20"/>
          <w:lang w:eastAsia="hu-HU"/>
        </w:rPr>
        <w:t xml:space="preserve"> = </w:t>
      </w:r>
      <w:proofErr w:type="spellStart"/>
      <w:r w:rsidRPr="009D43D7">
        <w:rPr>
          <w:rFonts w:eastAsia="Times New Roman" w:cs="Times New Roman"/>
          <w:i/>
          <w:sz w:val="20"/>
          <w:szCs w:val="20"/>
          <w:lang w:eastAsia="hu-HU"/>
        </w:rPr>
        <w:t>HOCl</w:t>
      </w:r>
      <w:proofErr w:type="spellEnd"/>
      <w:r w:rsidRPr="009D43D7">
        <w:rPr>
          <w:rFonts w:eastAsia="Times New Roman" w:cs="Times New Roman"/>
          <w:i/>
          <w:sz w:val="20"/>
          <w:szCs w:val="20"/>
          <w:lang w:eastAsia="hu-HU"/>
        </w:rPr>
        <w:t xml:space="preserve"> + Na</w:t>
      </w:r>
      <w:r w:rsidRPr="009D43D7">
        <w:rPr>
          <w:rFonts w:eastAsia="Times New Roman" w:cs="Times New Roman"/>
          <w:i/>
          <w:sz w:val="20"/>
          <w:szCs w:val="20"/>
          <w:vertAlign w:val="superscript"/>
          <w:lang w:eastAsia="hu-HU"/>
        </w:rPr>
        <w:t>+</w:t>
      </w:r>
    </w:p>
    <w:p w14:paraId="42FD3ADB" w14:textId="77777777" w:rsidR="00434326" w:rsidRPr="009D43D7" w:rsidRDefault="00434326" w:rsidP="00434326">
      <w:pPr>
        <w:spacing w:after="0" w:line="240" w:lineRule="auto"/>
        <w:ind w:left="1416"/>
        <w:rPr>
          <w:i/>
          <w:sz w:val="20"/>
          <w:szCs w:val="20"/>
        </w:rPr>
      </w:pPr>
      <w:proofErr w:type="spellStart"/>
      <w:r w:rsidRPr="009D43D7">
        <w:rPr>
          <w:i/>
          <w:sz w:val="20"/>
          <w:szCs w:val="20"/>
        </w:rPr>
        <w:t>HOCl</w:t>
      </w:r>
      <w:proofErr w:type="spellEnd"/>
      <w:r w:rsidRPr="009D43D7">
        <w:rPr>
          <w:i/>
          <w:sz w:val="20"/>
          <w:szCs w:val="20"/>
        </w:rPr>
        <w:t xml:space="preserve"> = </w:t>
      </w:r>
      <w:proofErr w:type="spellStart"/>
      <w:r w:rsidRPr="009D43D7">
        <w:rPr>
          <w:i/>
          <w:sz w:val="20"/>
          <w:szCs w:val="20"/>
        </w:rPr>
        <w:t>HCl</w:t>
      </w:r>
      <w:proofErr w:type="spellEnd"/>
      <w:proofErr w:type="gramStart"/>
      <w:r w:rsidRPr="009D43D7">
        <w:rPr>
          <w:i/>
          <w:sz w:val="20"/>
          <w:szCs w:val="20"/>
        </w:rPr>
        <w:t>+ ,O</w:t>
      </w:r>
      <w:proofErr w:type="gramEnd"/>
      <w:r w:rsidRPr="009D43D7">
        <w:rPr>
          <w:i/>
          <w:sz w:val="20"/>
          <w:szCs w:val="20"/>
        </w:rPr>
        <w:t>’</w:t>
      </w:r>
    </w:p>
    <w:p w14:paraId="07C7B084" w14:textId="77777777" w:rsidR="00434326" w:rsidRDefault="00434326" w:rsidP="00434326">
      <w:pPr>
        <w:spacing w:after="0" w:line="240" w:lineRule="auto"/>
        <w:ind w:left="1416"/>
        <w:rPr>
          <w:i/>
          <w:sz w:val="20"/>
          <w:szCs w:val="20"/>
        </w:rPr>
      </w:pPr>
      <w:proofErr w:type="spellStart"/>
      <w:r w:rsidRPr="009D43D7">
        <w:rPr>
          <w:i/>
          <w:sz w:val="20"/>
          <w:szCs w:val="20"/>
        </w:rPr>
        <w:t>HOCl</w:t>
      </w:r>
      <w:proofErr w:type="spellEnd"/>
      <w:r w:rsidRPr="009D43D7">
        <w:rPr>
          <w:i/>
          <w:sz w:val="20"/>
          <w:szCs w:val="20"/>
        </w:rPr>
        <w:t xml:space="preserve"> + </w:t>
      </w:r>
      <w:proofErr w:type="spellStart"/>
      <w:r w:rsidRPr="009D43D7">
        <w:rPr>
          <w:i/>
          <w:sz w:val="20"/>
          <w:szCs w:val="20"/>
        </w:rPr>
        <w:t>HCl</w:t>
      </w:r>
      <w:proofErr w:type="spellEnd"/>
      <w:r w:rsidRPr="009D43D7">
        <w:rPr>
          <w:rFonts w:ascii="Cambria Math" w:hAnsi="Cambria Math" w:cs="Cambria Math"/>
          <w:i/>
          <w:sz w:val="20"/>
          <w:szCs w:val="20"/>
        </w:rPr>
        <w:t>⇌</w:t>
      </w:r>
      <w:r w:rsidR="006A01BB">
        <w:rPr>
          <w:rFonts w:ascii="Cambria Math" w:hAnsi="Cambria Math" w:cs="Cambria Math"/>
          <w:i/>
          <w:sz w:val="20"/>
          <w:szCs w:val="20"/>
        </w:rPr>
        <w:t xml:space="preserve"> </w:t>
      </w:r>
      <w:r w:rsidRPr="009D43D7">
        <w:rPr>
          <w:i/>
          <w:sz w:val="20"/>
          <w:szCs w:val="20"/>
        </w:rPr>
        <w:t>Cl</w:t>
      </w:r>
      <w:r w:rsidRPr="009D43D7">
        <w:rPr>
          <w:i/>
          <w:sz w:val="20"/>
          <w:szCs w:val="20"/>
          <w:vertAlign w:val="subscript"/>
        </w:rPr>
        <w:t>2</w:t>
      </w:r>
      <w:r w:rsidRPr="009D43D7">
        <w:rPr>
          <w:i/>
          <w:sz w:val="20"/>
          <w:szCs w:val="20"/>
        </w:rPr>
        <w:t xml:space="preserve"> + H</w:t>
      </w:r>
      <w:r w:rsidRPr="009D43D7">
        <w:rPr>
          <w:i/>
          <w:sz w:val="20"/>
          <w:szCs w:val="20"/>
          <w:vertAlign w:val="subscript"/>
        </w:rPr>
        <w:t>2</w:t>
      </w:r>
      <w:r w:rsidRPr="009D43D7">
        <w:rPr>
          <w:i/>
          <w:sz w:val="20"/>
          <w:szCs w:val="20"/>
        </w:rPr>
        <w:t>O</w:t>
      </w:r>
    </w:p>
    <w:p w14:paraId="12CB59F9" w14:textId="77777777" w:rsidR="004A0FFD" w:rsidRPr="004A0FFD" w:rsidRDefault="004A0FFD" w:rsidP="00494B80">
      <w:pPr>
        <w:pStyle w:val="Listaszerbekezds"/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A fönti egyenleteken jól gyakorolható, hogy az olyan reakciók, amely</w:t>
      </w:r>
      <w:r w:rsidR="008F7D12">
        <w:rPr>
          <w:i/>
          <w:sz w:val="20"/>
          <w:szCs w:val="20"/>
        </w:rPr>
        <w:t>ek</w:t>
      </w:r>
      <w:r>
        <w:rPr>
          <w:i/>
          <w:sz w:val="20"/>
          <w:szCs w:val="20"/>
        </w:rPr>
        <w:t xml:space="preserve">ben kémiai elem szerepel, csakis </w:t>
      </w:r>
      <w:proofErr w:type="spellStart"/>
      <w:r>
        <w:rPr>
          <w:i/>
          <w:sz w:val="20"/>
          <w:szCs w:val="20"/>
        </w:rPr>
        <w:t>redoxireakciók</w:t>
      </w:r>
      <w:proofErr w:type="spellEnd"/>
      <w:r>
        <w:rPr>
          <w:i/>
          <w:sz w:val="20"/>
          <w:szCs w:val="20"/>
        </w:rPr>
        <w:t xml:space="preserve"> lehetnek.</w:t>
      </w:r>
    </w:p>
    <w:p w14:paraId="1E476AC5" w14:textId="44685356" w:rsidR="005A7191" w:rsidRPr="003303FF" w:rsidRDefault="00533C08" w:rsidP="005A7191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i/>
          <w:sz w:val="20"/>
          <w:szCs w:val="20"/>
        </w:rPr>
      </w:pPr>
      <w:r w:rsidRPr="009D43D7">
        <w:rPr>
          <w:i/>
          <w:sz w:val="20"/>
          <w:szCs w:val="20"/>
        </w:rPr>
        <w:t xml:space="preserve">Megemlíthető </w:t>
      </w:r>
      <w:r w:rsidR="00B1684C" w:rsidRPr="009D43D7">
        <w:rPr>
          <w:i/>
          <w:sz w:val="20"/>
          <w:szCs w:val="20"/>
        </w:rPr>
        <w:t xml:space="preserve">továbbá </w:t>
      </w:r>
      <w:r w:rsidRPr="009D43D7">
        <w:rPr>
          <w:i/>
          <w:sz w:val="20"/>
          <w:szCs w:val="20"/>
        </w:rPr>
        <w:t>a</w:t>
      </w:r>
      <w:r w:rsidR="002B495B">
        <w:rPr>
          <w:i/>
          <w:sz w:val="20"/>
          <w:szCs w:val="20"/>
        </w:rPr>
        <w:t xml:space="preserve"> </w:t>
      </w:r>
      <w:proofErr w:type="spellStart"/>
      <w:r w:rsidR="004F7C24" w:rsidRPr="009D43D7">
        <w:rPr>
          <w:i/>
          <w:sz w:val="20"/>
          <w:szCs w:val="20"/>
        </w:rPr>
        <w:t>hipó</w:t>
      </w:r>
      <w:proofErr w:type="spellEnd"/>
      <w:r w:rsidR="004F7C24" w:rsidRPr="009D43D7">
        <w:rPr>
          <w:i/>
          <w:sz w:val="20"/>
          <w:szCs w:val="20"/>
        </w:rPr>
        <w:t xml:space="preserve"> előállításá</w:t>
      </w:r>
      <w:r w:rsidRPr="009D43D7">
        <w:rPr>
          <w:i/>
          <w:sz w:val="20"/>
          <w:szCs w:val="20"/>
        </w:rPr>
        <w:t>nak</w:t>
      </w:r>
      <w:r w:rsidR="00FB4347">
        <w:rPr>
          <w:i/>
          <w:sz w:val="20"/>
          <w:szCs w:val="20"/>
        </w:rPr>
        <w:t xml:space="preserve"> </w:t>
      </w:r>
      <w:r w:rsidRPr="009D43D7">
        <w:rPr>
          <w:i/>
          <w:sz w:val="20"/>
          <w:szCs w:val="20"/>
        </w:rPr>
        <w:t xml:space="preserve">módja </w:t>
      </w:r>
      <w:r w:rsidR="004F7C24" w:rsidRPr="009D43D7">
        <w:rPr>
          <w:i/>
          <w:sz w:val="20"/>
          <w:szCs w:val="20"/>
        </w:rPr>
        <w:t xml:space="preserve">és a klóralkáli ipar </w:t>
      </w:r>
      <w:r w:rsidR="00B1684C" w:rsidRPr="009D43D7">
        <w:rPr>
          <w:i/>
          <w:sz w:val="20"/>
          <w:szCs w:val="20"/>
        </w:rPr>
        <w:t xml:space="preserve">történeti, gazdasági </w:t>
      </w:r>
      <w:r w:rsidR="004F7C24" w:rsidRPr="009D43D7">
        <w:rPr>
          <w:i/>
          <w:sz w:val="20"/>
          <w:szCs w:val="20"/>
        </w:rPr>
        <w:t>jelentőség</w:t>
      </w:r>
      <w:r w:rsidRPr="009D43D7">
        <w:rPr>
          <w:i/>
          <w:sz w:val="20"/>
          <w:szCs w:val="20"/>
        </w:rPr>
        <w:t>e, valamint környezetvédelmi vonatkozásai</w:t>
      </w:r>
      <w:r w:rsidR="004F7C24" w:rsidRPr="009D43D7">
        <w:rPr>
          <w:i/>
          <w:sz w:val="20"/>
          <w:szCs w:val="20"/>
        </w:rPr>
        <w:t xml:space="preserve"> is.</w:t>
      </w:r>
      <w:r w:rsidR="00B1684C" w:rsidRPr="009D43D7">
        <w:rPr>
          <w:i/>
          <w:sz w:val="20"/>
          <w:szCs w:val="20"/>
        </w:rPr>
        <w:t xml:space="preserve"> A nátrium-klorid vizes oldatának higanykatódos elektrolíziséről ugyanis a </w:t>
      </w:r>
      <w:r w:rsidR="00B1684C" w:rsidRPr="003303FF">
        <w:rPr>
          <w:i/>
          <w:sz w:val="20"/>
          <w:szCs w:val="20"/>
        </w:rPr>
        <w:t xml:space="preserve">szigorodó környezetvédelmi előírások miatt egyre több üzem tér át a diafragmás vagy ioncserés eljárásra. (A </w:t>
      </w:r>
      <w:r w:rsidR="00FB4347" w:rsidRPr="003303FF">
        <w:rPr>
          <w:i/>
          <w:sz w:val="20"/>
          <w:szCs w:val="20"/>
        </w:rPr>
        <w:t xml:space="preserve">nagyon mérgező és </w:t>
      </w:r>
      <w:r w:rsidR="00B1684C" w:rsidRPr="003303FF">
        <w:rPr>
          <w:i/>
          <w:sz w:val="20"/>
          <w:szCs w:val="20"/>
        </w:rPr>
        <w:t>meglehetősen illékony higany egy részét a hidrogéngáz magával ragadja, és a beépített csapdák ellenére is kikerül belőle valamennyi a környezetbe.)</w:t>
      </w:r>
    </w:p>
    <w:p w14:paraId="34D7BBB8" w14:textId="77777777" w:rsidR="00B1684C" w:rsidRPr="0084478C" w:rsidRDefault="00533C08" w:rsidP="005A7191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i/>
          <w:sz w:val="20"/>
          <w:szCs w:val="20"/>
        </w:rPr>
      </w:pPr>
      <w:r w:rsidRPr="0084478C">
        <w:rPr>
          <w:i/>
          <w:sz w:val="20"/>
          <w:szCs w:val="20"/>
        </w:rPr>
        <w:lastRenderedPageBreak/>
        <w:t xml:space="preserve">Ha </w:t>
      </w:r>
      <w:r w:rsidR="00B1684C" w:rsidRPr="0084478C">
        <w:rPr>
          <w:i/>
          <w:sz w:val="20"/>
          <w:szCs w:val="20"/>
        </w:rPr>
        <w:t xml:space="preserve">az óra végén marad </w:t>
      </w:r>
      <w:r w:rsidR="003F4DDD" w:rsidRPr="0084478C">
        <w:rPr>
          <w:i/>
          <w:sz w:val="20"/>
          <w:szCs w:val="20"/>
        </w:rPr>
        <w:t>rá</w:t>
      </w:r>
      <w:r w:rsidRPr="0084478C">
        <w:rPr>
          <w:i/>
          <w:sz w:val="20"/>
          <w:szCs w:val="20"/>
        </w:rPr>
        <w:t xml:space="preserve"> idő, és a diákok ismerik az oxidációs számokat, azok változása alapján felírhatók a</w:t>
      </w:r>
      <w:r w:rsidR="00F8427C" w:rsidRPr="0084478C">
        <w:rPr>
          <w:i/>
          <w:sz w:val="20"/>
          <w:szCs w:val="20"/>
        </w:rPr>
        <w:t xml:space="preserve"> </w:t>
      </w:r>
      <w:proofErr w:type="spellStart"/>
      <w:r w:rsidR="009D43D7" w:rsidRPr="0084478C">
        <w:rPr>
          <w:i/>
          <w:sz w:val="20"/>
          <w:szCs w:val="20"/>
        </w:rPr>
        <w:t>redoxireakciók</w:t>
      </w:r>
      <w:proofErr w:type="spellEnd"/>
      <w:r w:rsidR="009D43D7" w:rsidRPr="0084478C">
        <w:rPr>
          <w:i/>
          <w:sz w:val="20"/>
          <w:szCs w:val="20"/>
        </w:rPr>
        <w:t xml:space="preserve"> esetében az</w:t>
      </w:r>
      <w:r w:rsidRPr="0084478C">
        <w:rPr>
          <w:i/>
          <w:sz w:val="20"/>
          <w:szCs w:val="20"/>
        </w:rPr>
        <w:t xml:space="preserve"> elektronátmenetek is.</w:t>
      </w:r>
    </w:p>
    <w:p w14:paraId="53494581" w14:textId="73EE59F0" w:rsidR="003F4DDD" w:rsidRPr="0084478C" w:rsidRDefault="003F4DDD" w:rsidP="009430FF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i/>
          <w:sz w:val="20"/>
          <w:szCs w:val="20"/>
        </w:rPr>
      </w:pPr>
      <w:proofErr w:type="spellStart"/>
      <w:r w:rsidRPr="0084478C">
        <w:rPr>
          <w:i/>
          <w:sz w:val="20"/>
          <w:szCs w:val="20"/>
        </w:rPr>
        <w:t>Tagozatos</w:t>
      </w:r>
      <w:proofErr w:type="spellEnd"/>
      <w:r w:rsidRPr="0084478C">
        <w:rPr>
          <w:i/>
          <w:sz w:val="20"/>
          <w:szCs w:val="20"/>
        </w:rPr>
        <w:t xml:space="preserve"> vagy emelt szintű képzésben érdemes kitérni arra, hogy hasonló reakció a bróm és a jód vízben való oldódásakor is lejátszódik. Továbbá </w:t>
      </w:r>
      <w:r w:rsidR="006335BB" w:rsidRPr="0084478C">
        <w:rPr>
          <w:i/>
          <w:sz w:val="20"/>
          <w:szCs w:val="20"/>
        </w:rPr>
        <w:t>megbeszélhetjük a diákokkal</w:t>
      </w:r>
      <w:r w:rsidRPr="0084478C">
        <w:rPr>
          <w:i/>
          <w:sz w:val="20"/>
          <w:szCs w:val="20"/>
        </w:rPr>
        <w:t xml:space="preserve"> a fluorgáz és a víz heves reakciójá</w:t>
      </w:r>
      <w:r w:rsidR="006335BB" w:rsidRPr="0084478C">
        <w:rPr>
          <w:i/>
          <w:sz w:val="20"/>
          <w:szCs w:val="20"/>
        </w:rPr>
        <w:t>t</w:t>
      </w:r>
      <w:r w:rsidRPr="0084478C">
        <w:rPr>
          <w:i/>
          <w:sz w:val="20"/>
          <w:szCs w:val="20"/>
        </w:rPr>
        <w:t xml:space="preserve"> és annak oká</w:t>
      </w:r>
      <w:r w:rsidR="006335BB" w:rsidRPr="0084478C">
        <w:rPr>
          <w:i/>
          <w:sz w:val="20"/>
          <w:szCs w:val="20"/>
        </w:rPr>
        <w:t>t</w:t>
      </w:r>
      <w:r w:rsidRPr="0084478C">
        <w:rPr>
          <w:i/>
          <w:sz w:val="20"/>
          <w:szCs w:val="20"/>
        </w:rPr>
        <w:t xml:space="preserve"> is.</w:t>
      </w:r>
    </w:p>
    <w:p w14:paraId="19FD39CF" w14:textId="654F5D3A" w:rsidR="00BB535A" w:rsidRPr="0084478C" w:rsidRDefault="00BB535A" w:rsidP="009430FF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i/>
          <w:sz w:val="20"/>
          <w:szCs w:val="20"/>
        </w:rPr>
      </w:pPr>
      <w:bookmarkStart w:id="1" w:name="_Hlk61929629"/>
      <w:r w:rsidRPr="0084478C">
        <w:rPr>
          <w:i/>
          <w:sz w:val="20"/>
          <w:szCs w:val="20"/>
        </w:rPr>
        <w:t xml:space="preserve">Ha a tanár szükségét látja, akkor bevezethető a </w:t>
      </w:r>
      <w:proofErr w:type="spellStart"/>
      <w:r w:rsidRPr="0084478C">
        <w:rPr>
          <w:i/>
          <w:sz w:val="20"/>
          <w:szCs w:val="20"/>
        </w:rPr>
        <w:t>szinproporció</w:t>
      </w:r>
      <w:proofErr w:type="spellEnd"/>
      <w:r w:rsidRPr="0084478C">
        <w:rPr>
          <w:i/>
          <w:sz w:val="20"/>
          <w:szCs w:val="20"/>
        </w:rPr>
        <w:t xml:space="preserve"> fogalma.</w:t>
      </w:r>
    </w:p>
    <w:p w14:paraId="15A13660" w14:textId="094BCC40" w:rsidR="00F6472A" w:rsidRPr="0084478C" w:rsidRDefault="00F6472A" w:rsidP="009430FF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i/>
          <w:sz w:val="20"/>
          <w:szCs w:val="20"/>
        </w:rPr>
      </w:pPr>
      <w:bookmarkStart w:id="2" w:name="_Hlk61929865"/>
      <w:r w:rsidRPr="0084478C">
        <w:rPr>
          <w:i/>
          <w:sz w:val="20"/>
          <w:szCs w:val="20"/>
        </w:rPr>
        <w:t>A klórgázzal kapcsolatban ki lehet térni arra, hogy az I. Világháborúban harcigázként használták, és ezzel sok ezer embert öltek vagy nyomorítottak meg. Szomorú érdekesség, hogy az ötletgazda és a megvalósítás</w:t>
      </w:r>
      <w:r w:rsidR="0084478C" w:rsidRPr="0084478C">
        <w:rPr>
          <w:i/>
          <w:sz w:val="20"/>
          <w:szCs w:val="20"/>
        </w:rPr>
        <w:t xml:space="preserve"> első</w:t>
      </w:r>
      <w:r w:rsidRPr="0084478C">
        <w:rPr>
          <w:i/>
          <w:sz w:val="20"/>
          <w:szCs w:val="20"/>
        </w:rPr>
        <w:t xml:space="preserve"> irányítója is Fritz </w:t>
      </w:r>
      <w:proofErr w:type="spellStart"/>
      <w:r w:rsidRPr="0084478C">
        <w:rPr>
          <w:i/>
          <w:sz w:val="20"/>
          <w:szCs w:val="20"/>
        </w:rPr>
        <w:t>Haber</w:t>
      </w:r>
      <w:proofErr w:type="spellEnd"/>
      <w:r w:rsidRPr="0084478C">
        <w:rPr>
          <w:i/>
          <w:sz w:val="20"/>
          <w:szCs w:val="20"/>
        </w:rPr>
        <w:t xml:space="preserve">, zseniális német vegyész </w:t>
      </w:r>
      <w:r w:rsidR="0084478C" w:rsidRPr="0084478C">
        <w:rPr>
          <w:i/>
          <w:sz w:val="20"/>
          <w:szCs w:val="20"/>
        </w:rPr>
        <w:t>volt; ugyanaz, aki az óriási jelentőségű ipari ammóniaszintézis megvalósításáért Nobel-díjat kapott.</w:t>
      </w:r>
    </w:p>
    <w:p w14:paraId="598EFF1D" w14:textId="77777777" w:rsidR="0084478C" w:rsidRDefault="001A2119" w:rsidP="0084478C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i/>
          <w:sz w:val="20"/>
          <w:szCs w:val="20"/>
        </w:rPr>
      </w:pPr>
      <w:r w:rsidRPr="0084478C">
        <w:rPr>
          <w:i/>
          <w:sz w:val="20"/>
          <w:szCs w:val="20"/>
        </w:rPr>
        <w:t xml:space="preserve">Az alábbi linken meghallgatható egy zenei szempontból ugyan kétes értékű dal, amelynek elején azonban pont a fönti kísérletről van szó: </w:t>
      </w:r>
      <w:r w:rsidR="0084478C">
        <w:rPr>
          <w:i/>
          <w:sz w:val="20"/>
          <w:szCs w:val="20"/>
        </w:rPr>
        <w:t xml:space="preserve"> </w:t>
      </w:r>
    </w:p>
    <w:p w14:paraId="30B85569" w14:textId="6F5C7836" w:rsidR="00BB535A" w:rsidRPr="0084478C" w:rsidRDefault="00E7556B" w:rsidP="0084478C">
      <w:pPr>
        <w:pStyle w:val="Listaszerbekezds"/>
        <w:spacing w:after="0" w:line="240" w:lineRule="auto"/>
        <w:jc w:val="both"/>
        <w:rPr>
          <w:i/>
          <w:sz w:val="20"/>
          <w:szCs w:val="20"/>
        </w:rPr>
      </w:pPr>
      <w:hyperlink r:id="rId11" w:history="1">
        <w:r w:rsidRPr="0084704B">
          <w:rPr>
            <w:rStyle w:val="Hiperhivatkozs"/>
            <w:i/>
            <w:sz w:val="20"/>
            <w:szCs w:val="20"/>
          </w:rPr>
          <w:t>https://www.youtube.com/watch?app=desktop&amp;v=OLU4_IentoA</w:t>
        </w:r>
      </w:hyperlink>
      <w:bookmarkEnd w:id="2"/>
      <w:r w:rsidR="001A2119" w:rsidRPr="0084478C">
        <w:rPr>
          <w:i/>
          <w:sz w:val="20"/>
          <w:szCs w:val="20"/>
        </w:rPr>
        <w:t xml:space="preserve"> </w:t>
      </w:r>
    </w:p>
    <w:bookmarkEnd w:id="1"/>
    <w:p w14:paraId="3CFC4087" w14:textId="77777777" w:rsidR="00312018" w:rsidRPr="0084478C" w:rsidRDefault="00312018" w:rsidP="00434326">
      <w:pPr>
        <w:spacing w:after="0" w:line="240" w:lineRule="auto"/>
        <w:jc w:val="both"/>
        <w:rPr>
          <w:i/>
          <w:sz w:val="20"/>
          <w:szCs w:val="20"/>
        </w:rPr>
      </w:pPr>
    </w:p>
    <w:p w14:paraId="34444CA4" w14:textId="77777777" w:rsidR="00312018" w:rsidRDefault="00312018" w:rsidP="00434326">
      <w:pPr>
        <w:spacing w:after="0" w:line="240" w:lineRule="auto"/>
        <w:jc w:val="both"/>
        <w:rPr>
          <w:color w:val="FF0000"/>
          <w:sz w:val="20"/>
          <w:szCs w:val="20"/>
        </w:rPr>
      </w:pPr>
      <w:r w:rsidRPr="00025808">
        <w:rPr>
          <w:color w:val="FF0000"/>
          <w:sz w:val="20"/>
          <w:szCs w:val="20"/>
        </w:rPr>
        <w:t>[Csak az 1. és a 2. típusú csoportoknak!]</w:t>
      </w:r>
    </w:p>
    <w:p w14:paraId="3B3D0200" w14:textId="77777777" w:rsidR="006662B9" w:rsidRPr="006662B9" w:rsidRDefault="006662B9" w:rsidP="00434326">
      <w:pPr>
        <w:spacing w:after="0" w:line="240" w:lineRule="auto"/>
        <w:jc w:val="both"/>
        <w:rPr>
          <w:sz w:val="20"/>
          <w:szCs w:val="20"/>
        </w:rPr>
      </w:pPr>
    </w:p>
    <w:p w14:paraId="2E828C59" w14:textId="77777777" w:rsidR="00533C08" w:rsidRDefault="006662B9" w:rsidP="00533C08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Pr="00025808">
        <w:rPr>
          <w:b/>
          <w:sz w:val="20"/>
          <w:szCs w:val="20"/>
        </w:rPr>
        <w:t>Kísérlet</w:t>
      </w:r>
      <w:r w:rsidRPr="00025808">
        <w:rPr>
          <w:sz w:val="20"/>
          <w:szCs w:val="20"/>
        </w:rPr>
        <w:t>:</w:t>
      </w:r>
      <w:r w:rsidR="0099157B">
        <w:rPr>
          <w:sz w:val="20"/>
          <w:szCs w:val="20"/>
        </w:rPr>
        <w:t xml:space="preserve"> A klóros vízbe szórjatok kálium-bromidot, majd öntsetek a kémcsőbe kevés benzint, és rázogassátok!</w:t>
      </w:r>
    </w:p>
    <w:p w14:paraId="614EFDB5" w14:textId="77777777" w:rsidR="00157CD3" w:rsidRDefault="00157CD3" w:rsidP="00157CD3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025808">
        <w:rPr>
          <w:b/>
          <w:sz w:val="20"/>
          <w:szCs w:val="20"/>
        </w:rPr>
        <w:t xml:space="preserve">Tapasztalat: </w:t>
      </w:r>
      <w:r>
        <w:rPr>
          <w:b/>
          <w:sz w:val="20"/>
          <w:szCs w:val="20"/>
          <w:u w:val="single"/>
        </w:rPr>
        <w:t>Az alsó fázis világosabb sárgás</w:t>
      </w:r>
      <w:r w:rsidR="00AC088A">
        <w:rPr>
          <w:b/>
          <w:sz w:val="20"/>
          <w:szCs w:val="20"/>
          <w:u w:val="single"/>
        </w:rPr>
        <w:t>(</w:t>
      </w:r>
      <w:r>
        <w:rPr>
          <w:b/>
          <w:sz w:val="20"/>
          <w:szCs w:val="20"/>
          <w:u w:val="single"/>
        </w:rPr>
        <w:t>barna</w:t>
      </w:r>
      <w:r w:rsidR="00AC088A">
        <w:rPr>
          <w:b/>
          <w:sz w:val="20"/>
          <w:szCs w:val="20"/>
          <w:u w:val="single"/>
        </w:rPr>
        <w:t>)</w:t>
      </w:r>
      <w:r>
        <w:rPr>
          <w:b/>
          <w:sz w:val="20"/>
          <w:szCs w:val="20"/>
          <w:u w:val="single"/>
        </w:rPr>
        <w:t xml:space="preserve"> színű, a fölső fázis sötétebb barn</w:t>
      </w:r>
      <w:r w:rsidR="00AC088A">
        <w:rPr>
          <w:b/>
          <w:sz w:val="20"/>
          <w:szCs w:val="20"/>
          <w:u w:val="single"/>
        </w:rPr>
        <w:t>a</w:t>
      </w:r>
      <w:r>
        <w:rPr>
          <w:b/>
          <w:sz w:val="20"/>
          <w:szCs w:val="20"/>
          <w:u w:val="single"/>
        </w:rPr>
        <w:t xml:space="preserve"> színű. </w:t>
      </w:r>
    </w:p>
    <w:p w14:paraId="2E67FE9E" w14:textId="77777777" w:rsidR="00157CD3" w:rsidRDefault="00157CD3" w:rsidP="00533C08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025808">
        <w:rPr>
          <w:b/>
          <w:sz w:val="20"/>
          <w:szCs w:val="20"/>
        </w:rPr>
        <w:t>Magyarázat:</w:t>
      </w:r>
      <w:r w:rsidR="00F8427C">
        <w:rPr>
          <w:b/>
          <w:sz w:val="20"/>
          <w:szCs w:val="20"/>
        </w:rPr>
        <w:t xml:space="preserve"> </w:t>
      </w:r>
      <w:r w:rsidR="002C01C3" w:rsidRPr="00157CD3">
        <w:rPr>
          <w:b/>
          <w:sz w:val="20"/>
          <w:szCs w:val="20"/>
          <w:u w:val="single"/>
        </w:rPr>
        <w:t>Lejátszódott</w:t>
      </w:r>
      <w:r w:rsidR="002C01C3" w:rsidRPr="00157CD3">
        <w:rPr>
          <w:sz w:val="20"/>
          <w:szCs w:val="20"/>
        </w:rPr>
        <w:t>/</w:t>
      </w:r>
      <w:r w:rsidR="002C01C3" w:rsidRPr="00157CD3">
        <w:rPr>
          <w:rFonts w:cstheme="minorHAnsi"/>
          <w:dstrike/>
          <w:sz w:val="20"/>
          <w:szCs w:val="20"/>
        </w:rPr>
        <w:t>nem játszódott le</w:t>
      </w:r>
      <w:r w:rsidR="002C01C3" w:rsidRPr="00157CD3">
        <w:rPr>
          <w:rFonts w:cstheme="minorHAnsi"/>
          <w:sz w:val="20"/>
          <w:szCs w:val="20"/>
        </w:rPr>
        <w:t>reakció</w:t>
      </w:r>
      <w:r w:rsidR="002C01C3" w:rsidRPr="00157CD3">
        <w:rPr>
          <w:sz w:val="20"/>
          <w:szCs w:val="20"/>
        </w:rPr>
        <w:t xml:space="preserve">. </w:t>
      </w:r>
      <w:r w:rsidR="002C01C3">
        <w:rPr>
          <w:sz w:val="20"/>
          <w:szCs w:val="20"/>
        </w:rPr>
        <w:t>Miből</w:t>
      </w:r>
      <w:r w:rsidR="002C01C3" w:rsidRPr="00D51053">
        <w:rPr>
          <w:sz w:val="20"/>
          <w:szCs w:val="20"/>
        </w:rPr>
        <w:t xml:space="preserve"> látszik, </w:t>
      </w:r>
      <w:r w:rsidR="002C01C3">
        <w:rPr>
          <w:sz w:val="20"/>
          <w:szCs w:val="20"/>
        </w:rPr>
        <w:t xml:space="preserve">hogy </w:t>
      </w:r>
      <w:r w:rsidR="002C01C3" w:rsidRPr="00D51053">
        <w:rPr>
          <w:sz w:val="20"/>
          <w:szCs w:val="20"/>
        </w:rPr>
        <w:t>lejátszódott</w:t>
      </w:r>
      <w:r w:rsidR="002C01C3">
        <w:rPr>
          <w:sz w:val="20"/>
          <w:szCs w:val="20"/>
        </w:rPr>
        <w:t>-e reakció</w:t>
      </w:r>
      <w:r w:rsidR="002C01C3" w:rsidRPr="00D51053">
        <w:rPr>
          <w:sz w:val="20"/>
          <w:szCs w:val="20"/>
        </w:rPr>
        <w:t xml:space="preserve">? </w:t>
      </w:r>
      <w:r w:rsidR="00375F60">
        <w:rPr>
          <w:b/>
          <w:sz w:val="20"/>
          <w:szCs w:val="20"/>
          <w:u w:val="single"/>
        </w:rPr>
        <w:t>A bróm oldódik benzinben barna színnel.</w:t>
      </w:r>
      <w:r w:rsidR="00F8427C">
        <w:rPr>
          <w:b/>
          <w:sz w:val="20"/>
          <w:szCs w:val="20"/>
          <w:u w:val="single"/>
        </w:rPr>
        <w:t xml:space="preserve"> </w:t>
      </w:r>
      <w:r w:rsidR="002C01C3" w:rsidRPr="002C01C3">
        <w:rPr>
          <w:sz w:val="20"/>
          <w:szCs w:val="20"/>
        </w:rPr>
        <w:t>Ha lejátszódott</w:t>
      </w:r>
      <w:r w:rsidR="002C01C3">
        <w:rPr>
          <w:sz w:val="20"/>
          <w:szCs w:val="20"/>
        </w:rPr>
        <w:t xml:space="preserve"> reakció</w:t>
      </w:r>
      <w:r w:rsidR="002C01C3" w:rsidRPr="002C01C3">
        <w:rPr>
          <w:sz w:val="20"/>
          <w:szCs w:val="20"/>
        </w:rPr>
        <w:t>, írjátok föl a r</w:t>
      </w:r>
      <w:r w:rsidR="002C01C3" w:rsidRPr="00511B88">
        <w:rPr>
          <w:sz w:val="20"/>
          <w:szCs w:val="20"/>
        </w:rPr>
        <w:t>eakcióegyenlet</w:t>
      </w:r>
      <w:r w:rsidR="002C01C3">
        <w:rPr>
          <w:sz w:val="20"/>
          <w:szCs w:val="20"/>
        </w:rPr>
        <w:t>et is!</w:t>
      </w:r>
      <w:r w:rsidR="00F8427C">
        <w:rPr>
          <w:sz w:val="20"/>
          <w:szCs w:val="20"/>
        </w:rPr>
        <w:t xml:space="preserve"> </w:t>
      </w:r>
      <w:r w:rsidR="002C01C3">
        <w:rPr>
          <w:b/>
          <w:sz w:val="20"/>
          <w:szCs w:val="20"/>
          <w:u w:val="single"/>
        </w:rPr>
        <w:t>Cl</w:t>
      </w:r>
      <w:r w:rsidR="002C01C3">
        <w:rPr>
          <w:b/>
          <w:sz w:val="20"/>
          <w:szCs w:val="20"/>
          <w:u w:val="single"/>
          <w:vertAlign w:val="subscript"/>
        </w:rPr>
        <w:t>2</w:t>
      </w:r>
      <w:r w:rsidR="002C01C3">
        <w:rPr>
          <w:b/>
          <w:sz w:val="20"/>
          <w:szCs w:val="20"/>
          <w:u w:val="single"/>
        </w:rPr>
        <w:t xml:space="preserve"> + 2KBr = 2KCl + Br</w:t>
      </w:r>
      <w:r w:rsidR="002C01C3">
        <w:rPr>
          <w:b/>
          <w:sz w:val="20"/>
          <w:szCs w:val="20"/>
          <w:u w:val="single"/>
          <w:vertAlign w:val="subscript"/>
        </w:rPr>
        <w:t>2</w:t>
      </w:r>
    </w:p>
    <w:p w14:paraId="669FC285" w14:textId="77777777" w:rsidR="00157CD3" w:rsidRPr="00157CD3" w:rsidRDefault="00157CD3" w:rsidP="00533C08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19F66154" w14:textId="77777777" w:rsidR="006662B9" w:rsidRDefault="006662B9" w:rsidP="006662B9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Pr="00025808">
        <w:rPr>
          <w:b/>
          <w:sz w:val="20"/>
          <w:szCs w:val="20"/>
        </w:rPr>
        <w:t>Kísérlet</w:t>
      </w:r>
      <w:r w:rsidRPr="00025808">
        <w:rPr>
          <w:sz w:val="20"/>
          <w:szCs w:val="20"/>
        </w:rPr>
        <w:t>:</w:t>
      </w:r>
      <w:r w:rsidR="00D43A8B">
        <w:rPr>
          <w:sz w:val="20"/>
          <w:szCs w:val="20"/>
        </w:rPr>
        <w:t xml:space="preserve"> A brómos vízbe szórjatok kálium-jodidot, majd öntsetek a kémcsőbe kevés benzint, és rázogassátok!</w:t>
      </w:r>
    </w:p>
    <w:p w14:paraId="1C009468" w14:textId="77777777" w:rsidR="00D43A8B" w:rsidRDefault="00157CD3" w:rsidP="006662B9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025808">
        <w:rPr>
          <w:b/>
          <w:sz w:val="20"/>
          <w:szCs w:val="20"/>
        </w:rPr>
        <w:t>Tapasztalat:</w:t>
      </w:r>
      <w:r w:rsidR="00F8427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Az alsó fázis barna színű, a fölső fázis lila színű.</w:t>
      </w:r>
    </w:p>
    <w:p w14:paraId="5D4A18CB" w14:textId="613D3B73" w:rsidR="00157CD3" w:rsidRPr="006335BB" w:rsidRDefault="00157CD3" w:rsidP="00157CD3">
      <w:pPr>
        <w:spacing w:after="0" w:line="240" w:lineRule="auto"/>
        <w:jc w:val="both"/>
        <w:rPr>
          <w:sz w:val="20"/>
          <w:szCs w:val="20"/>
        </w:rPr>
      </w:pPr>
      <w:r w:rsidRPr="00025808">
        <w:rPr>
          <w:b/>
          <w:sz w:val="20"/>
          <w:szCs w:val="20"/>
        </w:rPr>
        <w:t>Magyarázat:</w:t>
      </w:r>
      <w:r w:rsidR="00F8427C">
        <w:rPr>
          <w:b/>
          <w:sz w:val="20"/>
          <w:szCs w:val="20"/>
        </w:rPr>
        <w:t xml:space="preserve"> </w:t>
      </w:r>
      <w:r w:rsidR="002C01C3" w:rsidRPr="00157CD3">
        <w:rPr>
          <w:b/>
          <w:sz w:val="20"/>
          <w:szCs w:val="20"/>
          <w:u w:val="single"/>
        </w:rPr>
        <w:t>Lejátszódott</w:t>
      </w:r>
      <w:r w:rsidR="002C01C3" w:rsidRPr="00157CD3">
        <w:rPr>
          <w:sz w:val="20"/>
          <w:szCs w:val="20"/>
        </w:rPr>
        <w:t>/</w:t>
      </w:r>
      <w:r w:rsidR="002C01C3" w:rsidRPr="00157CD3">
        <w:rPr>
          <w:rFonts w:cstheme="minorHAnsi"/>
          <w:dstrike/>
          <w:sz w:val="20"/>
          <w:szCs w:val="20"/>
        </w:rPr>
        <w:t>nem játszódott le</w:t>
      </w:r>
      <w:r w:rsidR="002C01C3" w:rsidRPr="00157CD3">
        <w:rPr>
          <w:rFonts w:cstheme="minorHAnsi"/>
          <w:sz w:val="20"/>
          <w:szCs w:val="20"/>
        </w:rPr>
        <w:t>reakció</w:t>
      </w:r>
      <w:r w:rsidR="002C01C3" w:rsidRPr="00157CD3">
        <w:rPr>
          <w:sz w:val="20"/>
          <w:szCs w:val="20"/>
        </w:rPr>
        <w:t xml:space="preserve">. </w:t>
      </w:r>
      <w:r w:rsidR="002C01C3">
        <w:rPr>
          <w:sz w:val="20"/>
          <w:szCs w:val="20"/>
        </w:rPr>
        <w:t>Miből</w:t>
      </w:r>
      <w:r w:rsidR="002C01C3" w:rsidRPr="00D51053">
        <w:rPr>
          <w:sz w:val="20"/>
          <w:szCs w:val="20"/>
        </w:rPr>
        <w:t xml:space="preserve"> látszik, </w:t>
      </w:r>
      <w:r w:rsidR="002C01C3">
        <w:rPr>
          <w:sz w:val="20"/>
          <w:szCs w:val="20"/>
        </w:rPr>
        <w:t xml:space="preserve">hogy </w:t>
      </w:r>
      <w:r w:rsidR="002C01C3" w:rsidRPr="00D51053">
        <w:rPr>
          <w:sz w:val="20"/>
          <w:szCs w:val="20"/>
        </w:rPr>
        <w:t>lejátszódott</w:t>
      </w:r>
      <w:r w:rsidR="002C01C3">
        <w:rPr>
          <w:sz w:val="20"/>
          <w:szCs w:val="20"/>
        </w:rPr>
        <w:t>-e reakció</w:t>
      </w:r>
      <w:r w:rsidR="002C01C3" w:rsidRPr="00D51053">
        <w:rPr>
          <w:sz w:val="20"/>
          <w:szCs w:val="20"/>
        </w:rPr>
        <w:t>?</w:t>
      </w:r>
      <w:r w:rsidR="00F8427C">
        <w:rPr>
          <w:sz w:val="20"/>
          <w:szCs w:val="20"/>
        </w:rPr>
        <w:t xml:space="preserve"> </w:t>
      </w:r>
      <w:r w:rsidR="00375F60">
        <w:rPr>
          <w:b/>
          <w:sz w:val="20"/>
          <w:szCs w:val="20"/>
          <w:u w:val="single"/>
        </w:rPr>
        <w:t>A jód oldódik benzinben lila színnel.</w:t>
      </w:r>
      <w:r w:rsidR="002C01C3" w:rsidRPr="002C01C3">
        <w:rPr>
          <w:sz w:val="20"/>
          <w:szCs w:val="20"/>
        </w:rPr>
        <w:t xml:space="preserve"> Ha lejátszódott</w:t>
      </w:r>
      <w:r w:rsidR="002C01C3">
        <w:rPr>
          <w:sz w:val="20"/>
          <w:szCs w:val="20"/>
        </w:rPr>
        <w:t xml:space="preserve"> reakció</w:t>
      </w:r>
      <w:r w:rsidR="002C01C3" w:rsidRPr="002C01C3">
        <w:rPr>
          <w:sz w:val="20"/>
          <w:szCs w:val="20"/>
        </w:rPr>
        <w:t>, írjátok föl a r</w:t>
      </w:r>
      <w:r w:rsidR="002C01C3" w:rsidRPr="00511B88">
        <w:rPr>
          <w:sz w:val="20"/>
          <w:szCs w:val="20"/>
        </w:rPr>
        <w:t>eakcióegyenlet</w:t>
      </w:r>
      <w:r w:rsidR="002C01C3">
        <w:rPr>
          <w:sz w:val="20"/>
          <w:szCs w:val="20"/>
        </w:rPr>
        <w:t xml:space="preserve">et is! </w:t>
      </w:r>
      <w:r w:rsidR="002B495B">
        <w:rPr>
          <w:b/>
          <w:sz w:val="20"/>
          <w:szCs w:val="20"/>
          <w:u w:val="single"/>
        </w:rPr>
        <w:t>Br</w:t>
      </w:r>
      <w:r w:rsidR="002C01C3">
        <w:rPr>
          <w:b/>
          <w:sz w:val="20"/>
          <w:szCs w:val="20"/>
          <w:u w:val="single"/>
          <w:vertAlign w:val="subscript"/>
        </w:rPr>
        <w:t>2</w:t>
      </w:r>
      <w:r w:rsidR="002C01C3">
        <w:rPr>
          <w:b/>
          <w:sz w:val="20"/>
          <w:szCs w:val="20"/>
          <w:u w:val="single"/>
        </w:rPr>
        <w:t xml:space="preserve"> + 2</w:t>
      </w:r>
      <w:r w:rsidR="00F8427C">
        <w:rPr>
          <w:b/>
          <w:sz w:val="20"/>
          <w:szCs w:val="20"/>
          <w:u w:val="single"/>
        </w:rPr>
        <w:t xml:space="preserve"> </w:t>
      </w:r>
      <w:r w:rsidR="002C01C3">
        <w:rPr>
          <w:b/>
          <w:sz w:val="20"/>
          <w:szCs w:val="20"/>
          <w:u w:val="single"/>
        </w:rPr>
        <w:t>KI = 2</w:t>
      </w:r>
      <w:r w:rsidR="00F8427C">
        <w:rPr>
          <w:b/>
          <w:sz w:val="20"/>
          <w:szCs w:val="20"/>
          <w:u w:val="single"/>
        </w:rPr>
        <w:t xml:space="preserve"> </w:t>
      </w:r>
      <w:proofErr w:type="spellStart"/>
      <w:r w:rsidR="002C01C3">
        <w:rPr>
          <w:b/>
          <w:sz w:val="20"/>
          <w:szCs w:val="20"/>
          <w:u w:val="single"/>
        </w:rPr>
        <w:t>K</w:t>
      </w:r>
      <w:r w:rsidR="00C33D3B">
        <w:rPr>
          <w:b/>
          <w:sz w:val="20"/>
          <w:szCs w:val="20"/>
          <w:u w:val="single"/>
        </w:rPr>
        <w:t>Br</w:t>
      </w:r>
      <w:proofErr w:type="spellEnd"/>
      <w:r w:rsidR="002C01C3">
        <w:rPr>
          <w:b/>
          <w:sz w:val="20"/>
          <w:szCs w:val="20"/>
          <w:u w:val="single"/>
        </w:rPr>
        <w:t xml:space="preserve"> + I</w:t>
      </w:r>
      <w:r w:rsidR="002C01C3">
        <w:rPr>
          <w:b/>
          <w:sz w:val="20"/>
          <w:szCs w:val="20"/>
          <w:u w:val="single"/>
          <w:vertAlign w:val="subscript"/>
        </w:rPr>
        <w:t>2</w:t>
      </w:r>
    </w:p>
    <w:p w14:paraId="7EA61ABB" w14:textId="77777777" w:rsidR="00157CD3" w:rsidRDefault="00157CD3" w:rsidP="006662B9">
      <w:pPr>
        <w:spacing w:after="0" w:line="240" w:lineRule="auto"/>
        <w:jc w:val="both"/>
        <w:rPr>
          <w:sz w:val="20"/>
          <w:szCs w:val="20"/>
        </w:rPr>
      </w:pPr>
    </w:p>
    <w:p w14:paraId="455C62DB" w14:textId="77777777" w:rsidR="00E83910" w:rsidRDefault="00E83910" w:rsidP="006662B9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Pr="00025808">
        <w:rPr>
          <w:b/>
          <w:sz w:val="20"/>
          <w:szCs w:val="20"/>
        </w:rPr>
        <w:t>Kísérlet</w:t>
      </w:r>
      <w:r w:rsidRPr="00025808">
        <w:rPr>
          <w:sz w:val="20"/>
          <w:szCs w:val="20"/>
        </w:rPr>
        <w:t>:</w:t>
      </w:r>
      <w:r w:rsidR="00D43A8B">
        <w:rPr>
          <w:sz w:val="20"/>
          <w:szCs w:val="20"/>
        </w:rPr>
        <w:t xml:space="preserve"> A jódos vízbe szórjatok kálium-kloridot, majd öntsetek a kémcsőbe kevés benzint, és rázogassátok!</w:t>
      </w:r>
    </w:p>
    <w:p w14:paraId="04494D32" w14:textId="77777777" w:rsidR="006662B9" w:rsidRDefault="00157CD3" w:rsidP="00533C08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025808">
        <w:rPr>
          <w:b/>
          <w:sz w:val="20"/>
          <w:szCs w:val="20"/>
        </w:rPr>
        <w:t xml:space="preserve">Tapasztalat: </w:t>
      </w:r>
      <w:r>
        <w:rPr>
          <w:b/>
          <w:sz w:val="20"/>
          <w:szCs w:val="20"/>
          <w:u w:val="single"/>
        </w:rPr>
        <w:t>Az alsó fázis barna színű, a fölső fázis lila színű.</w:t>
      </w:r>
    </w:p>
    <w:p w14:paraId="0B231E48" w14:textId="7581F51B" w:rsidR="002C01C3" w:rsidRPr="002C01C3" w:rsidRDefault="002C01C3" w:rsidP="002C01C3">
      <w:pPr>
        <w:spacing w:after="0" w:line="240" w:lineRule="auto"/>
        <w:jc w:val="both"/>
        <w:rPr>
          <w:sz w:val="20"/>
          <w:szCs w:val="20"/>
        </w:rPr>
      </w:pPr>
      <w:r w:rsidRPr="00025808">
        <w:rPr>
          <w:b/>
          <w:sz w:val="20"/>
          <w:szCs w:val="20"/>
        </w:rPr>
        <w:t>Magyarázat:</w:t>
      </w:r>
      <w:r w:rsidR="00F8427C">
        <w:rPr>
          <w:b/>
          <w:sz w:val="20"/>
          <w:szCs w:val="20"/>
        </w:rPr>
        <w:t xml:space="preserve"> </w:t>
      </w:r>
      <w:r w:rsidRPr="002C01C3">
        <w:rPr>
          <w:rFonts w:cstheme="minorHAnsi"/>
          <w:dstrike/>
          <w:sz w:val="20"/>
          <w:szCs w:val="20"/>
        </w:rPr>
        <w:t>Lejátszódott</w:t>
      </w:r>
      <w:r w:rsidRPr="002C01C3">
        <w:rPr>
          <w:sz w:val="20"/>
          <w:szCs w:val="20"/>
        </w:rPr>
        <w:t>/</w:t>
      </w:r>
      <w:r w:rsidRPr="002C01C3">
        <w:rPr>
          <w:rFonts w:cstheme="minorHAnsi"/>
          <w:b/>
          <w:sz w:val="20"/>
          <w:szCs w:val="20"/>
          <w:u w:val="single"/>
        </w:rPr>
        <w:t>nem játszódott le</w:t>
      </w:r>
      <w:r w:rsidRPr="00157CD3">
        <w:rPr>
          <w:rFonts w:cstheme="minorHAnsi"/>
          <w:sz w:val="20"/>
          <w:szCs w:val="20"/>
        </w:rPr>
        <w:t>reakció</w:t>
      </w:r>
      <w:r w:rsidRPr="00157CD3">
        <w:rPr>
          <w:sz w:val="20"/>
          <w:szCs w:val="20"/>
        </w:rPr>
        <w:t xml:space="preserve">. </w:t>
      </w:r>
      <w:r>
        <w:rPr>
          <w:sz w:val="20"/>
          <w:szCs w:val="20"/>
        </w:rPr>
        <w:t>Miből</w:t>
      </w:r>
      <w:r w:rsidRPr="00D51053">
        <w:rPr>
          <w:sz w:val="20"/>
          <w:szCs w:val="20"/>
        </w:rPr>
        <w:t xml:space="preserve"> látszik, </w:t>
      </w:r>
      <w:r>
        <w:rPr>
          <w:sz w:val="20"/>
          <w:szCs w:val="20"/>
        </w:rPr>
        <w:t xml:space="preserve">hogy </w:t>
      </w:r>
      <w:r w:rsidRPr="00D51053">
        <w:rPr>
          <w:sz w:val="20"/>
          <w:szCs w:val="20"/>
        </w:rPr>
        <w:t>lejátszódott</w:t>
      </w:r>
      <w:r>
        <w:rPr>
          <w:sz w:val="20"/>
          <w:szCs w:val="20"/>
        </w:rPr>
        <w:t>-e reakció</w:t>
      </w:r>
      <w:r w:rsidRPr="00D51053">
        <w:rPr>
          <w:sz w:val="20"/>
          <w:szCs w:val="20"/>
        </w:rPr>
        <w:t xml:space="preserve">? </w:t>
      </w:r>
      <w:r w:rsidR="00375F60">
        <w:rPr>
          <w:b/>
          <w:sz w:val="20"/>
          <w:szCs w:val="20"/>
          <w:u w:val="single"/>
        </w:rPr>
        <w:t>A jód oldódik benzinben lila színnel.</w:t>
      </w:r>
      <w:r w:rsidR="00F8427C">
        <w:rPr>
          <w:b/>
          <w:sz w:val="20"/>
          <w:szCs w:val="20"/>
          <w:u w:val="single"/>
        </w:rPr>
        <w:t xml:space="preserve"> </w:t>
      </w:r>
      <w:r w:rsidRPr="002C01C3">
        <w:rPr>
          <w:sz w:val="20"/>
          <w:szCs w:val="20"/>
        </w:rPr>
        <w:t>Ha lejátszódott</w:t>
      </w:r>
      <w:r>
        <w:rPr>
          <w:sz w:val="20"/>
          <w:szCs w:val="20"/>
        </w:rPr>
        <w:t xml:space="preserve"> reakció</w:t>
      </w:r>
      <w:r w:rsidRPr="002C01C3">
        <w:rPr>
          <w:sz w:val="20"/>
          <w:szCs w:val="20"/>
        </w:rPr>
        <w:t>, írjátok föl a r</w:t>
      </w:r>
      <w:r w:rsidRPr="00511B88">
        <w:rPr>
          <w:sz w:val="20"/>
          <w:szCs w:val="20"/>
        </w:rPr>
        <w:t>eakcióegyenlet</w:t>
      </w:r>
      <w:r>
        <w:rPr>
          <w:sz w:val="20"/>
          <w:szCs w:val="20"/>
        </w:rPr>
        <w:t>et is!</w:t>
      </w:r>
      <w:r>
        <w:rPr>
          <w:b/>
          <w:sz w:val="20"/>
          <w:szCs w:val="20"/>
          <w:u w:val="single"/>
        </w:rPr>
        <w:t xml:space="preserve"> --</w:t>
      </w:r>
      <w:r w:rsidR="002B495B">
        <w:rPr>
          <w:b/>
          <w:sz w:val="20"/>
          <w:szCs w:val="20"/>
          <w:u w:val="single"/>
        </w:rPr>
        <w:t xml:space="preserve"> /A reakció nem játszódott le.</w:t>
      </w:r>
    </w:p>
    <w:p w14:paraId="5D4D5C96" w14:textId="77777777" w:rsidR="006662B9" w:rsidRDefault="006662B9" w:rsidP="00533C0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BE5DBAD" w14:textId="77777777" w:rsidR="00487879" w:rsidRDefault="00487879" w:rsidP="00533C0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25808">
        <w:rPr>
          <w:color w:val="FF0000"/>
          <w:sz w:val="20"/>
          <w:szCs w:val="20"/>
        </w:rPr>
        <w:t>[Csak a</w:t>
      </w:r>
      <w:r>
        <w:rPr>
          <w:color w:val="FF0000"/>
          <w:sz w:val="20"/>
          <w:szCs w:val="20"/>
        </w:rPr>
        <w:t xml:space="preserve"> 3</w:t>
      </w:r>
      <w:r w:rsidRPr="00025808">
        <w:rPr>
          <w:color w:val="FF0000"/>
          <w:sz w:val="20"/>
          <w:szCs w:val="20"/>
        </w:rPr>
        <w:t>. típusú csoportoknak!]</w:t>
      </w:r>
    </w:p>
    <w:p w14:paraId="3C297F59" w14:textId="77777777" w:rsidR="001528FB" w:rsidRPr="00487879" w:rsidRDefault="001528FB" w:rsidP="00533C08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Azt, hogy egy halogénelem reagál-e egy másik halogén sójával (</w:t>
      </w:r>
      <w:proofErr w:type="spellStart"/>
      <w:r>
        <w:rPr>
          <w:rFonts w:cstheme="minorHAnsi"/>
          <w:sz w:val="20"/>
          <w:szCs w:val="20"/>
        </w:rPr>
        <w:t>halogenidionnal</w:t>
      </w:r>
      <w:proofErr w:type="spellEnd"/>
      <w:r>
        <w:rPr>
          <w:rFonts w:cstheme="minorHAnsi"/>
          <w:sz w:val="20"/>
          <w:szCs w:val="20"/>
        </w:rPr>
        <w:t xml:space="preserve">) </w:t>
      </w:r>
      <w:r w:rsidR="00AC088A">
        <w:rPr>
          <w:rFonts w:cstheme="minorHAnsi"/>
          <w:sz w:val="20"/>
          <w:szCs w:val="20"/>
        </w:rPr>
        <w:t xml:space="preserve">teljes </w:t>
      </w:r>
      <w:r>
        <w:rPr>
          <w:rFonts w:cstheme="minorHAnsi"/>
          <w:sz w:val="20"/>
          <w:szCs w:val="20"/>
        </w:rPr>
        <w:t xml:space="preserve">biztonsággal </w:t>
      </w:r>
      <w:r w:rsidR="00AC088A">
        <w:rPr>
          <w:rFonts w:cstheme="minorHAnsi"/>
          <w:sz w:val="20"/>
          <w:szCs w:val="20"/>
        </w:rPr>
        <w:t>előre tudjuk jelezni</w:t>
      </w:r>
      <w:r>
        <w:rPr>
          <w:rFonts w:cstheme="minorHAnsi"/>
          <w:sz w:val="20"/>
          <w:szCs w:val="20"/>
        </w:rPr>
        <w:t xml:space="preserve">. Ez ugyanis azon múlik, hogy melyik halogén képes erősebben vonzani az elektronokat. Hogyan nevezzük a kötésben lévő atom elektronvonzóképességét? </w:t>
      </w:r>
      <w:r w:rsidRPr="001528FB">
        <w:rPr>
          <w:rFonts w:cstheme="minorHAnsi"/>
          <w:b/>
          <w:sz w:val="20"/>
          <w:szCs w:val="20"/>
          <w:u w:val="single"/>
        </w:rPr>
        <w:t>Elektronegativitás (</w:t>
      </w:r>
      <w:r w:rsidRPr="00511B88">
        <w:rPr>
          <w:rFonts w:cstheme="minorHAnsi"/>
          <w:b/>
          <w:i/>
          <w:sz w:val="20"/>
          <w:szCs w:val="20"/>
          <w:u w:val="single"/>
        </w:rPr>
        <w:t>EN</w:t>
      </w:r>
      <w:r w:rsidRPr="001528FB">
        <w:rPr>
          <w:rFonts w:cstheme="minorHAnsi"/>
          <w:b/>
          <w:sz w:val="20"/>
          <w:szCs w:val="20"/>
          <w:u w:val="single"/>
        </w:rPr>
        <w:t>).</w:t>
      </w:r>
      <w:r w:rsidRPr="001528FB">
        <w:rPr>
          <w:rFonts w:cstheme="minorHAnsi"/>
          <w:sz w:val="20"/>
          <w:szCs w:val="20"/>
        </w:rPr>
        <w:t xml:space="preserve"> H</w:t>
      </w:r>
      <w:r>
        <w:rPr>
          <w:rFonts w:cstheme="minorHAnsi"/>
          <w:sz w:val="20"/>
          <w:szCs w:val="20"/>
        </w:rPr>
        <w:t xml:space="preserve">ogyan változik ez a periódusos rendszer csoportjaiban </w:t>
      </w:r>
      <w:proofErr w:type="spellStart"/>
      <w:r>
        <w:rPr>
          <w:rFonts w:cstheme="minorHAnsi"/>
          <w:sz w:val="20"/>
          <w:szCs w:val="20"/>
        </w:rPr>
        <w:t>felülről</w:t>
      </w:r>
      <w:proofErr w:type="spellEnd"/>
      <w:r>
        <w:rPr>
          <w:rFonts w:cstheme="minorHAnsi"/>
          <w:sz w:val="20"/>
          <w:szCs w:val="20"/>
        </w:rPr>
        <w:t xml:space="preserve"> lefelé haladva? </w:t>
      </w:r>
      <w:r w:rsidRPr="001528FB">
        <w:rPr>
          <w:rFonts w:cstheme="minorHAnsi"/>
          <w:b/>
          <w:sz w:val="20"/>
          <w:szCs w:val="20"/>
          <w:u w:val="single"/>
        </w:rPr>
        <w:t>Csökken.</w:t>
      </w:r>
      <w:r>
        <w:rPr>
          <w:rFonts w:cstheme="minorHAnsi"/>
          <w:sz w:val="20"/>
          <w:szCs w:val="20"/>
        </w:rPr>
        <w:t xml:space="preserve"> Miért? </w:t>
      </w:r>
      <w:r w:rsidRPr="00487879">
        <w:rPr>
          <w:rFonts w:cstheme="minorHAnsi"/>
          <w:b/>
          <w:sz w:val="20"/>
          <w:szCs w:val="20"/>
          <w:u w:val="single"/>
        </w:rPr>
        <w:t xml:space="preserve">Mert a legkülső elektronok </w:t>
      </w:r>
      <w:r w:rsidR="009B4F87">
        <w:rPr>
          <w:rFonts w:cstheme="minorHAnsi"/>
          <w:b/>
          <w:sz w:val="20"/>
          <w:szCs w:val="20"/>
          <w:u w:val="single"/>
        </w:rPr>
        <w:t xml:space="preserve">a csoportban lefelé haladva </w:t>
      </w:r>
      <w:r w:rsidRPr="00487879">
        <w:rPr>
          <w:rFonts w:cstheme="minorHAnsi"/>
          <w:b/>
          <w:sz w:val="20"/>
          <w:szCs w:val="20"/>
          <w:u w:val="single"/>
        </w:rPr>
        <w:t>egyre távolabb kerülnek az atommagtól.</w:t>
      </w:r>
    </w:p>
    <w:p w14:paraId="1F074AC8" w14:textId="77777777" w:rsidR="001528FB" w:rsidRDefault="001528FB" w:rsidP="00533C0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CC9F23" w14:textId="6E0C8828" w:rsidR="006F0D28" w:rsidRDefault="006F0D28" w:rsidP="006F0D2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tálcátokon halogénelemek (klór, bróm és jód) vizes oldatait, valamint szilárd </w:t>
      </w:r>
      <w:proofErr w:type="spellStart"/>
      <w:r>
        <w:rPr>
          <w:rFonts w:cstheme="minorHAnsi"/>
          <w:sz w:val="20"/>
          <w:szCs w:val="20"/>
        </w:rPr>
        <w:t>halogenidsókat</w:t>
      </w:r>
      <w:proofErr w:type="spellEnd"/>
      <w:r>
        <w:rPr>
          <w:rFonts w:cstheme="minorHAnsi"/>
          <w:sz w:val="20"/>
          <w:szCs w:val="20"/>
        </w:rPr>
        <w:t xml:space="preserve"> (</w:t>
      </w:r>
      <w:proofErr w:type="spellStart"/>
      <w:r>
        <w:rPr>
          <w:rFonts w:cstheme="minorHAnsi"/>
          <w:sz w:val="20"/>
          <w:szCs w:val="20"/>
        </w:rPr>
        <w:t>KCl</w:t>
      </w:r>
      <w:proofErr w:type="spellEnd"/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KBr</w:t>
      </w:r>
      <w:proofErr w:type="spellEnd"/>
      <w:r>
        <w:rPr>
          <w:rFonts w:cstheme="minorHAnsi"/>
          <w:sz w:val="20"/>
          <w:szCs w:val="20"/>
        </w:rPr>
        <w:t xml:space="preserve">, KI) találtok. Most az a feladatotok, hogy tervezzetek két kísérletet. Az </w:t>
      </w:r>
      <w:r w:rsidRPr="004101CA">
        <w:rPr>
          <w:rFonts w:cstheme="minorHAnsi"/>
          <w:b/>
          <w:sz w:val="20"/>
          <w:szCs w:val="20"/>
        </w:rPr>
        <w:t>1. kísérlet során játszódjon le reakció</w:t>
      </w:r>
      <w:r>
        <w:rPr>
          <w:rFonts w:cstheme="minorHAnsi"/>
          <w:sz w:val="20"/>
          <w:szCs w:val="20"/>
        </w:rPr>
        <w:t xml:space="preserve"> a halogénelem és a </w:t>
      </w:r>
      <w:proofErr w:type="spellStart"/>
      <w:r>
        <w:rPr>
          <w:rFonts w:cstheme="minorHAnsi"/>
          <w:sz w:val="20"/>
          <w:szCs w:val="20"/>
        </w:rPr>
        <w:t>halogenidion</w:t>
      </w:r>
      <w:proofErr w:type="spellEnd"/>
      <w:r>
        <w:rPr>
          <w:rFonts w:cstheme="minorHAnsi"/>
          <w:sz w:val="20"/>
          <w:szCs w:val="20"/>
        </w:rPr>
        <w:t xml:space="preserve"> között. A </w:t>
      </w:r>
      <w:r w:rsidRPr="004101CA">
        <w:rPr>
          <w:rFonts w:cstheme="minorHAnsi"/>
          <w:b/>
          <w:sz w:val="20"/>
          <w:szCs w:val="20"/>
        </w:rPr>
        <w:t>2. kísérletben pedig ne játszódjon le reakció</w:t>
      </w:r>
      <w:r>
        <w:rPr>
          <w:rFonts w:cstheme="minorHAnsi"/>
          <w:sz w:val="20"/>
          <w:szCs w:val="20"/>
        </w:rPr>
        <w:t xml:space="preserve"> a halogénelem és a </w:t>
      </w:r>
      <w:proofErr w:type="spellStart"/>
      <w:r>
        <w:rPr>
          <w:rFonts w:cstheme="minorHAnsi"/>
          <w:sz w:val="20"/>
          <w:szCs w:val="20"/>
        </w:rPr>
        <w:t>halogenidion</w:t>
      </w:r>
      <w:proofErr w:type="spellEnd"/>
      <w:r>
        <w:rPr>
          <w:rFonts w:cstheme="minorHAnsi"/>
          <w:sz w:val="20"/>
          <w:szCs w:val="20"/>
        </w:rPr>
        <w:t xml:space="preserve"> között. Üres kémcsövetek nincs, tehát minden oldatot csak egyszer használhattok fel. A kísérletek eredményének előrejelzéséhez a periódusos rendszer adatait alkalmazzátok szakirodalmi forrásként! Pl. vitassátok meg, történik-e reakció brómos víz (halogén: Br</w:t>
      </w:r>
      <w:r>
        <w:rPr>
          <w:rFonts w:cstheme="minorHAnsi"/>
          <w:sz w:val="20"/>
          <w:szCs w:val="20"/>
          <w:vertAlign w:val="subscript"/>
        </w:rPr>
        <w:t>2</w:t>
      </w:r>
      <w:r>
        <w:rPr>
          <w:rFonts w:cstheme="minorHAnsi"/>
          <w:sz w:val="20"/>
          <w:szCs w:val="20"/>
        </w:rPr>
        <w:t>) és a kálium-jodid (</w:t>
      </w:r>
      <w:proofErr w:type="spellStart"/>
      <w:r>
        <w:rPr>
          <w:rFonts w:cstheme="minorHAnsi"/>
          <w:sz w:val="20"/>
          <w:szCs w:val="20"/>
        </w:rPr>
        <w:t>halogenidion</w:t>
      </w:r>
      <w:proofErr w:type="spellEnd"/>
      <w:r>
        <w:rPr>
          <w:rFonts w:cstheme="minorHAnsi"/>
          <w:sz w:val="20"/>
          <w:szCs w:val="20"/>
        </w:rPr>
        <w:t>: I</w:t>
      </w:r>
      <w:r>
        <w:rPr>
          <w:rFonts w:cstheme="minorHAnsi"/>
          <w:sz w:val="20"/>
          <w:szCs w:val="20"/>
          <w:vertAlign w:val="superscript"/>
        </w:rPr>
        <w:t>-</w:t>
      </w:r>
      <w:r>
        <w:rPr>
          <w:rFonts w:cstheme="minorHAnsi"/>
          <w:sz w:val="20"/>
          <w:szCs w:val="20"/>
        </w:rPr>
        <w:t>) között, és miért.</w:t>
      </w:r>
    </w:p>
    <w:p w14:paraId="460202AB" w14:textId="77777777" w:rsidR="006F0D28" w:rsidRDefault="006F0D28" w:rsidP="006F0D2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62D24D3" w14:textId="56020CA6" w:rsidR="00C44F6A" w:rsidRPr="0042796B" w:rsidRDefault="006F0D28" w:rsidP="006F0D2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vízben oldott elemi bróm (brómos víz) és a vízben oldott elemi jód (jódos víz) a koncentrációjuktól függően lehetnek közel azonos színűek. A tálcátokon van még egy anyag, aminek a segítségével el tudnátok eldönteni, </w:t>
      </w:r>
      <w:r w:rsidR="00BC069A">
        <w:rPr>
          <w:rFonts w:cstheme="minorHAnsi"/>
          <w:sz w:val="20"/>
          <w:szCs w:val="20"/>
        </w:rPr>
        <w:t>hogy</w:t>
      </w:r>
      <w:r w:rsidR="009B4F87">
        <w:rPr>
          <w:rFonts w:cstheme="minorHAnsi"/>
          <w:sz w:val="20"/>
          <w:szCs w:val="20"/>
        </w:rPr>
        <w:t xml:space="preserve"> jelen van-e elemi bróm vagy elemi </w:t>
      </w:r>
      <w:r w:rsidR="00E83910">
        <w:rPr>
          <w:rFonts w:cstheme="minorHAnsi"/>
          <w:sz w:val="20"/>
          <w:szCs w:val="20"/>
        </w:rPr>
        <w:t>jód</w:t>
      </w:r>
      <w:r w:rsidR="00BC069A">
        <w:rPr>
          <w:rFonts w:cstheme="minorHAnsi"/>
          <w:sz w:val="20"/>
          <w:szCs w:val="20"/>
        </w:rPr>
        <w:t xml:space="preserve">. Mi </w:t>
      </w:r>
      <w:r w:rsidR="009B4F87">
        <w:rPr>
          <w:rFonts w:cstheme="minorHAnsi"/>
          <w:sz w:val="20"/>
          <w:szCs w:val="20"/>
        </w:rPr>
        <w:t>az az anyag</w:t>
      </w:r>
      <w:r w:rsidR="00BC069A">
        <w:rPr>
          <w:rFonts w:cstheme="minorHAnsi"/>
          <w:sz w:val="20"/>
          <w:szCs w:val="20"/>
        </w:rPr>
        <w:t xml:space="preserve">? </w:t>
      </w:r>
      <w:r w:rsidR="00BC069A" w:rsidRPr="00BC069A">
        <w:rPr>
          <w:rFonts w:cstheme="minorHAnsi"/>
          <w:b/>
          <w:sz w:val="20"/>
          <w:szCs w:val="20"/>
          <w:u w:val="single"/>
        </w:rPr>
        <w:t>A benzin.</w:t>
      </w:r>
      <w:r w:rsidR="00BC069A">
        <w:rPr>
          <w:rFonts w:cstheme="minorHAnsi"/>
          <w:sz w:val="20"/>
          <w:szCs w:val="20"/>
        </w:rPr>
        <w:t xml:space="preserve"> Miért</w:t>
      </w:r>
      <w:r w:rsidR="00E81DD7">
        <w:rPr>
          <w:rFonts w:cstheme="minorHAnsi"/>
          <w:sz w:val="20"/>
          <w:szCs w:val="20"/>
        </w:rPr>
        <w:t xml:space="preserve"> használható erre a célra</w:t>
      </w:r>
      <w:r w:rsidR="00BC069A">
        <w:rPr>
          <w:rFonts w:cstheme="minorHAnsi"/>
          <w:sz w:val="20"/>
          <w:szCs w:val="20"/>
        </w:rPr>
        <w:t xml:space="preserve">? </w:t>
      </w:r>
      <w:r w:rsidR="00BC069A" w:rsidRPr="00BC069A">
        <w:rPr>
          <w:rFonts w:cstheme="minorHAnsi"/>
          <w:b/>
          <w:sz w:val="20"/>
          <w:szCs w:val="20"/>
          <w:u w:val="single"/>
        </w:rPr>
        <w:t>Mert a bróm barna, a jód pedig lila színnel oldódik b</w:t>
      </w:r>
      <w:r w:rsidR="00E83910">
        <w:rPr>
          <w:rFonts w:cstheme="minorHAnsi"/>
          <w:b/>
          <w:sz w:val="20"/>
          <w:szCs w:val="20"/>
          <w:u w:val="single"/>
        </w:rPr>
        <w:t>enne</w:t>
      </w:r>
      <w:r w:rsidR="00BC069A" w:rsidRPr="00BC069A">
        <w:rPr>
          <w:rFonts w:cstheme="minorHAnsi"/>
          <w:b/>
          <w:sz w:val="20"/>
          <w:szCs w:val="20"/>
          <w:u w:val="single"/>
        </w:rPr>
        <w:t>.</w:t>
      </w:r>
      <w:r w:rsidR="00F8427C">
        <w:rPr>
          <w:rFonts w:cstheme="minorHAnsi"/>
          <w:b/>
          <w:sz w:val="20"/>
          <w:szCs w:val="20"/>
          <w:u w:val="single"/>
        </w:rPr>
        <w:t xml:space="preserve"> </w:t>
      </w:r>
      <w:r w:rsidR="00D51053" w:rsidRPr="009B4F87">
        <w:rPr>
          <w:rFonts w:cstheme="minorHAnsi"/>
          <w:sz w:val="20"/>
          <w:szCs w:val="20"/>
        </w:rPr>
        <w:t>Milyen ezeknek az anyagoknak a polaritása</w:t>
      </w:r>
      <w:r w:rsidR="00E64A79">
        <w:rPr>
          <w:rFonts w:cstheme="minorHAnsi"/>
          <w:sz w:val="20"/>
          <w:szCs w:val="20"/>
        </w:rPr>
        <w:t>,</w:t>
      </w:r>
      <w:r w:rsidR="00D51053" w:rsidRPr="009B4F87">
        <w:rPr>
          <w:rFonts w:cstheme="minorHAnsi"/>
          <w:sz w:val="20"/>
          <w:szCs w:val="20"/>
        </w:rPr>
        <w:t xml:space="preserve"> és hogyan befolyásolja az </w:t>
      </w:r>
      <w:r w:rsidR="00E81DD7">
        <w:rPr>
          <w:rFonts w:cstheme="minorHAnsi"/>
          <w:sz w:val="20"/>
          <w:szCs w:val="20"/>
        </w:rPr>
        <w:t xml:space="preserve">az </w:t>
      </w:r>
      <w:r w:rsidR="00D51053" w:rsidRPr="009B4F87">
        <w:rPr>
          <w:rFonts w:cstheme="minorHAnsi"/>
          <w:sz w:val="20"/>
          <w:szCs w:val="20"/>
        </w:rPr>
        <w:t xml:space="preserve">oldhatóságukat? </w:t>
      </w:r>
      <w:r w:rsidR="00D51053">
        <w:rPr>
          <w:rFonts w:cstheme="minorHAnsi"/>
          <w:b/>
          <w:sz w:val="20"/>
          <w:szCs w:val="20"/>
          <w:u w:val="single"/>
        </w:rPr>
        <w:t>A halogén molekulák apolárisak, ezért jobban oldódnak az apoláris benzinben, mint a poláris vízben.</w:t>
      </w:r>
    </w:p>
    <w:p w14:paraId="1CEA902A" w14:textId="77777777" w:rsidR="001528FB" w:rsidRDefault="001528FB" w:rsidP="00533C0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DA9691B" w14:textId="77777777" w:rsidR="006662B9" w:rsidRDefault="00C44B66" w:rsidP="00C44B66">
      <w:pPr>
        <w:spacing w:after="0" w:line="240" w:lineRule="auto"/>
        <w:jc w:val="both"/>
        <w:rPr>
          <w:b/>
          <w:sz w:val="20"/>
          <w:szCs w:val="20"/>
        </w:rPr>
      </w:pPr>
      <w:r w:rsidRPr="00025808">
        <w:rPr>
          <w:b/>
          <w:sz w:val="20"/>
          <w:szCs w:val="20"/>
        </w:rPr>
        <w:t>A</w:t>
      </w:r>
      <w:r w:rsidR="006662B9">
        <w:rPr>
          <w:b/>
          <w:sz w:val="20"/>
          <w:szCs w:val="20"/>
        </w:rPr>
        <w:t>z 1.</w:t>
      </w:r>
      <w:r w:rsidRPr="00025808">
        <w:rPr>
          <w:b/>
          <w:sz w:val="20"/>
          <w:szCs w:val="20"/>
        </w:rPr>
        <w:t xml:space="preserve"> kísérlet </w:t>
      </w:r>
      <w:r w:rsidR="00EA7D8F" w:rsidRPr="00025808">
        <w:rPr>
          <w:b/>
          <w:sz w:val="20"/>
          <w:szCs w:val="20"/>
        </w:rPr>
        <w:t>terve</w:t>
      </w:r>
      <w:r w:rsidR="00EA7D8F">
        <w:rPr>
          <w:b/>
          <w:sz w:val="20"/>
          <w:szCs w:val="20"/>
        </w:rPr>
        <w:t xml:space="preserve"> (lejátszódik a </w:t>
      </w:r>
      <w:proofErr w:type="gramStart"/>
      <w:r w:rsidR="00EA7D8F">
        <w:rPr>
          <w:b/>
          <w:sz w:val="20"/>
          <w:szCs w:val="20"/>
        </w:rPr>
        <w:t>reakció)</w:t>
      </w:r>
      <w:r w:rsidRPr="00025808">
        <w:rPr>
          <w:b/>
          <w:sz w:val="20"/>
          <w:szCs w:val="20"/>
        </w:rPr>
        <w:t>:</w:t>
      </w:r>
      <w:r w:rsidR="006662B9" w:rsidRPr="006662B9">
        <w:rPr>
          <w:i/>
          <w:sz w:val="20"/>
          <w:szCs w:val="20"/>
        </w:rPr>
        <w:t>(</w:t>
      </w:r>
      <w:proofErr w:type="gramEnd"/>
      <w:r w:rsidR="006662B9" w:rsidRPr="006662B9">
        <w:rPr>
          <w:i/>
          <w:sz w:val="20"/>
          <w:szCs w:val="20"/>
        </w:rPr>
        <w:t>A lehetséges megoldások</w:t>
      </w:r>
      <w:r w:rsidR="006662B9">
        <w:rPr>
          <w:i/>
          <w:sz w:val="20"/>
          <w:szCs w:val="20"/>
        </w:rPr>
        <w:t>.)</w:t>
      </w:r>
    </w:p>
    <w:p w14:paraId="17322673" w14:textId="77777777" w:rsidR="00C44B66" w:rsidRDefault="006662B9" w:rsidP="006662B9">
      <w:pPr>
        <w:spacing w:after="0"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a) Kémcsőben lévő klóros vízbe kálium-bromidot szórunk, majd kevés benzint adunk hozzá és rázogatjuk.</w:t>
      </w:r>
    </w:p>
    <w:p w14:paraId="79F9C425" w14:textId="77777777" w:rsidR="006662B9" w:rsidRDefault="006662B9" w:rsidP="006662B9">
      <w:pPr>
        <w:spacing w:after="0"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b) Kémcsőben lévő klóros vízbe kálium-jodidot szórunk, majd kevés benzint adunk hozzá és rázogatjuk.</w:t>
      </w:r>
    </w:p>
    <w:p w14:paraId="7DE6AC62" w14:textId="77777777" w:rsidR="006662B9" w:rsidRPr="00025808" w:rsidRDefault="006662B9" w:rsidP="00C44B66">
      <w:pPr>
        <w:spacing w:after="0"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c) Kémcsőben lévő brómos vízbe kálium-jodidot szórunk, majd kevés benzint adunk hozzá és rázogatjuk.</w:t>
      </w:r>
    </w:p>
    <w:p w14:paraId="15703001" w14:textId="77777777" w:rsidR="00C44B66" w:rsidRDefault="00C44B66" w:rsidP="00C44B66">
      <w:pPr>
        <w:spacing w:before="160" w:after="0" w:line="240" w:lineRule="auto"/>
        <w:jc w:val="both"/>
        <w:rPr>
          <w:i/>
          <w:sz w:val="20"/>
          <w:szCs w:val="20"/>
        </w:rPr>
      </w:pPr>
      <w:r w:rsidRPr="00025808">
        <w:rPr>
          <w:b/>
          <w:sz w:val="20"/>
          <w:szCs w:val="20"/>
        </w:rPr>
        <w:lastRenderedPageBreak/>
        <w:t xml:space="preserve">Tapasztalat: </w:t>
      </w:r>
      <w:r w:rsidR="006662B9">
        <w:rPr>
          <w:i/>
          <w:sz w:val="20"/>
          <w:szCs w:val="20"/>
        </w:rPr>
        <w:t>(A</w:t>
      </w:r>
      <w:r w:rsidR="006662B9" w:rsidRPr="006662B9">
        <w:rPr>
          <w:i/>
          <w:sz w:val="20"/>
          <w:szCs w:val="20"/>
        </w:rPr>
        <w:t xml:space="preserve"> lehetséges </w:t>
      </w:r>
      <w:r w:rsidR="006662B9">
        <w:rPr>
          <w:i/>
          <w:sz w:val="20"/>
          <w:szCs w:val="20"/>
        </w:rPr>
        <w:t>tapasztalatok.)</w:t>
      </w:r>
    </w:p>
    <w:p w14:paraId="0BEE4858" w14:textId="77777777" w:rsidR="006662B9" w:rsidRDefault="006662B9" w:rsidP="006662B9">
      <w:pPr>
        <w:spacing w:after="0"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a) A</w:t>
      </w:r>
      <w:r w:rsidR="0056056F">
        <w:rPr>
          <w:b/>
          <w:sz w:val="20"/>
          <w:szCs w:val="20"/>
          <w:u w:val="single"/>
        </w:rPr>
        <w:t xml:space="preserve">z alsó fázis világosabb </w:t>
      </w:r>
      <w:r>
        <w:rPr>
          <w:b/>
          <w:sz w:val="20"/>
          <w:szCs w:val="20"/>
          <w:u w:val="single"/>
        </w:rPr>
        <w:t>sárgás</w:t>
      </w:r>
      <w:r w:rsidR="00F8427C">
        <w:rPr>
          <w:b/>
          <w:sz w:val="20"/>
          <w:szCs w:val="20"/>
          <w:u w:val="single"/>
        </w:rPr>
        <w:t xml:space="preserve"> </w:t>
      </w:r>
      <w:r w:rsidR="00662D9B">
        <w:rPr>
          <w:b/>
          <w:sz w:val="20"/>
          <w:szCs w:val="20"/>
          <w:u w:val="single"/>
        </w:rPr>
        <w:t>(</w:t>
      </w:r>
      <w:r w:rsidR="0056056F">
        <w:rPr>
          <w:b/>
          <w:sz w:val="20"/>
          <w:szCs w:val="20"/>
          <w:u w:val="single"/>
        </w:rPr>
        <w:t>barna</w:t>
      </w:r>
      <w:r w:rsidR="00662D9B">
        <w:rPr>
          <w:b/>
          <w:sz w:val="20"/>
          <w:szCs w:val="20"/>
          <w:u w:val="single"/>
        </w:rPr>
        <w:t>)</w:t>
      </w:r>
      <w:r>
        <w:rPr>
          <w:b/>
          <w:sz w:val="20"/>
          <w:szCs w:val="20"/>
          <w:u w:val="single"/>
        </w:rPr>
        <w:t xml:space="preserve"> színű, a föl</w:t>
      </w:r>
      <w:r w:rsidR="0056056F">
        <w:rPr>
          <w:b/>
          <w:sz w:val="20"/>
          <w:szCs w:val="20"/>
          <w:u w:val="single"/>
        </w:rPr>
        <w:t xml:space="preserve">ső </w:t>
      </w:r>
      <w:r>
        <w:rPr>
          <w:b/>
          <w:sz w:val="20"/>
          <w:szCs w:val="20"/>
          <w:u w:val="single"/>
        </w:rPr>
        <w:t>fázis</w:t>
      </w:r>
      <w:r w:rsidR="0056056F">
        <w:rPr>
          <w:b/>
          <w:sz w:val="20"/>
          <w:szCs w:val="20"/>
          <w:u w:val="single"/>
        </w:rPr>
        <w:t xml:space="preserve"> sötétebb barn</w:t>
      </w:r>
      <w:r w:rsidR="00662D9B">
        <w:rPr>
          <w:b/>
          <w:sz w:val="20"/>
          <w:szCs w:val="20"/>
          <w:u w:val="single"/>
        </w:rPr>
        <w:t>a</w:t>
      </w:r>
      <w:r w:rsidR="0056056F">
        <w:rPr>
          <w:b/>
          <w:sz w:val="20"/>
          <w:szCs w:val="20"/>
          <w:u w:val="single"/>
        </w:rPr>
        <w:t xml:space="preserve"> színű.</w:t>
      </w:r>
    </w:p>
    <w:p w14:paraId="4F5A115D" w14:textId="6495EB36" w:rsidR="006662B9" w:rsidRDefault="006662B9" w:rsidP="006662B9">
      <w:pPr>
        <w:spacing w:after="0"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b) </w:t>
      </w:r>
      <w:r w:rsidR="0056056F">
        <w:rPr>
          <w:b/>
          <w:sz w:val="20"/>
          <w:szCs w:val="20"/>
          <w:u w:val="single"/>
        </w:rPr>
        <w:t xml:space="preserve">Az alsó fázis </w:t>
      </w:r>
      <w:proofErr w:type="spellStart"/>
      <w:r w:rsidR="0056056F">
        <w:rPr>
          <w:b/>
          <w:sz w:val="20"/>
          <w:szCs w:val="20"/>
          <w:u w:val="single"/>
        </w:rPr>
        <w:t>barn</w:t>
      </w:r>
      <w:r w:rsidR="00DD1761">
        <w:rPr>
          <w:b/>
          <w:sz w:val="20"/>
          <w:szCs w:val="20"/>
          <w:u w:val="single"/>
        </w:rPr>
        <w:t>ás</w:t>
      </w:r>
      <w:proofErr w:type="spellEnd"/>
      <w:r w:rsidR="0056056F">
        <w:rPr>
          <w:b/>
          <w:sz w:val="20"/>
          <w:szCs w:val="20"/>
          <w:u w:val="single"/>
        </w:rPr>
        <w:t xml:space="preserve"> színű, a fölső fázis lila színű.</w:t>
      </w:r>
    </w:p>
    <w:p w14:paraId="4D58FBDE" w14:textId="4B733465" w:rsidR="006662B9" w:rsidRPr="00511B88" w:rsidRDefault="006662B9" w:rsidP="00511B88">
      <w:pPr>
        <w:spacing w:after="0"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c) </w:t>
      </w:r>
      <w:r w:rsidR="0056056F">
        <w:rPr>
          <w:b/>
          <w:sz w:val="20"/>
          <w:szCs w:val="20"/>
          <w:u w:val="single"/>
        </w:rPr>
        <w:t xml:space="preserve">Az alsó fázis </w:t>
      </w:r>
      <w:proofErr w:type="spellStart"/>
      <w:r w:rsidR="0056056F">
        <w:rPr>
          <w:b/>
          <w:sz w:val="20"/>
          <w:szCs w:val="20"/>
          <w:u w:val="single"/>
        </w:rPr>
        <w:t>barn</w:t>
      </w:r>
      <w:r w:rsidR="00DD1761">
        <w:rPr>
          <w:b/>
          <w:sz w:val="20"/>
          <w:szCs w:val="20"/>
          <w:u w:val="single"/>
        </w:rPr>
        <w:t>ás</w:t>
      </w:r>
      <w:proofErr w:type="spellEnd"/>
      <w:r w:rsidR="0056056F">
        <w:rPr>
          <w:b/>
          <w:sz w:val="20"/>
          <w:szCs w:val="20"/>
          <w:u w:val="single"/>
        </w:rPr>
        <w:t xml:space="preserve"> színű, a fölső fázis lila színű.</w:t>
      </w:r>
    </w:p>
    <w:p w14:paraId="69C360BE" w14:textId="77777777" w:rsidR="00C44B66" w:rsidRDefault="00C44B66" w:rsidP="00C44B66">
      <w:pPr>
        <w:spacing w:before="160" w:after="0" w:line="240" w:lineRule="auto"/>
        <w:jc w:val="both"/>
        <w:rPr>
          <w:i/>
          <w:sz w:val="20"/>
          <w:szCs w:val="20"/>
        </w:rPr>
      </w:pPr>
      <w:r w:rsidRPr="00025808">
        <w:rPr>
          <w:b/>
          <w:sz w:val="20"/>
          <w:szCs w:val="20"/>
        </w:rPr>
        <w:t xml:space="preserve">Magyarázat: </w:t>
      </w:r>
      <w:r w:rsidR="00511B88">
        <w:rPr>
          <w:i/>
          <w:sz w:val="20"/>
          <w:szCs w:val="20"/>
        </w:rPr>
        <w:t>(A</w:t>
      </w:r>
      <w:r w:rsidR="00511B88" w:rsidRPr="006662B9">
        <w:rPr>
          <w:i/>
          <w:sz w:val="20"/>
          <w:szCs w:val="20"/>
        </w:rPr>
        <w:t xml:space="preserve"> lehetséges </w:t>
      </w:r>
      <w:r w:rsidR="00511B88">
        <w:rPr>
          <w:i/>
          <w:sz w:val="20"/>
          <w:szCs w:val="20"/>
        </w:rPr>
        <w:t>reakciók esetében.)</w:t>
      </w:r>
    </w:p>
    <w:p w14:paraId="076344D9" w14:textId="14122B54" w:rsidR="00C95975" w:rsidRPr="002B495B" w:rsidRDefault="00C95975" w:rsidP="002B495B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2B495B">
        <w:rPr>
          <w:sz w:val="20"/>
          <w:szCs w:val="20"/>
        </w:rPr>
        <w:t xml:space="preserve">Miből látszik, hogy lejátszódott a reakció? </w:t>
      </w:r>
      <w:r w:rsidRPr="002B495B">
        <w:rPr>
          <w:b/>
          <w:sz w:val="20"/>
          <w:szCs w:val="20"/>
          <w:u w:val="single"/>
        </w:rPr>
        <w:t xml:space="preserve">A </w:t>
      </w:r>
      <w:r w:rsidR="008304E0">
        <w:rPr>
          <w:b/>
          <w:sz w:val="20"/>
          <w:szCs w:val="20"/>
          <w:u w:val="single"/>
        </w:rPr>
        <w:t xml:space="preserve">keletkezett </w:t>
      </w:r>
      <w:r w:rsidRPr="002B495B">
        <w:rPr>
          <w:b/>
          <w:sz w:val="20"/>
          <w:szCs w:val="20"/>
          <w:u w:val="single"/>
        </w:rPr>
        <w:t>bróm oldódik benzinben barna színnel.</w:t>
      </w:r>
      <w:r w:rsidR="00F8427C" w:rsidRPr="002B495B">
        <w:rPr>
          <w:b/>
          <w:sz w:val="20"/>
          <w:szCs w:val="20"/>
          <w:u w:val="single"/>
        </w:rPr>
        <w:t xml:space="preserve"> </w:t>
      </w:r>
      <w:r w:rsidRPr="002B495B">
        <w:rPr>
          <w:sz w:val="20"/>
          <w:szCs w:val="20"/>
        </w:rPr>
        <w:t xml:space="preserve">Reakcióegyenlet: </w:t>
      </w:r>
    </w:p>
    <w:p w14:paraId="0654FAEC" w14:textId="77777777" w:rsidR="00511B88" w:rsidRPr="002B495B" w:rsidRDefault="00C95975" w:rsidP="00511B88">
      <w:pPr>
        <w:spacing w:after="0" w:line="240" w:lineRule="auto"/>
        <w:jc w:val="both"/>
        <w:rPr>
          <w:sz w:val="20"/>
          <w:szCs w:val="20"/>
        </w:rPr>
      </w:pPr>
      <w:r w:rsidRPr="002B495B">
        <w:rPr>
          <w:b/>
          <w:sz w:val="20"/>
          <w:szCs w:val="20"/>
          <w:u w:val="single"/>
        </w:rPr>
        <w:t>Cl</w:t>
      </w:r>
      <w:r w:rsidRPr="002B495B">
        <w:rPr>
          <w:b/>
          <w:sz w:val="20"/>
          <w:szCs w:val="20"/>
          <w:u w:val="single"/>
          <w:vertAlign w:val="subscript"/>
        </w:rPr>
        <w:t>2</w:t>
      </w:r>
      <w:r w:rsidRPr="002B495B">
        <w:rPr>
          <w:b/>
          <w:sz w:val="20"/>
          <w:szCs w:val="20"/>
          <w:u w:val="single"/>
        </w:rPr>
        <w:t xml:space="preserve"> + 2KBr = 2KCl + Br</w:t>
      </w:r>
      <w:r w:rsidRPr="002B495B">
        <w:rPr>
          <w:b/>
          <w:sz w:val="20"/>
          <w:szCs w:val="20"/>
          <w:u w:val="single"/>
          <w:vertAlign w:val="subscript"/>
        </w:rPr>
        <w:t>2</w:t>
      </w:r>
      <w:r w:rsidR="00F8427C" w:rsidRPr="002B495B">
        <w:rPr>
          <w:b/>
          <w:sz w:val="20"/>
          <w:szCs w:val="20"/>
          <w:u w:val="single"/>
          <w:vertAlign w:val="subscript"/>
        </w:rPr>
        <w:t xml:space="preserve"> </w:t>
      </w:r>
      <w:r w:rsidRPr="002B495B">
        <w:rPr>
          <w:sz w:val="20"/>
          <w:szCs w:val="20"/>
        </w:rPr>
        <w:t xml:space="preserve">A </w:t>
      </w:r>
      <w:r w:rsidRPr="002B495B">
        <w:rPr>
          <w:b/>
          <w:sz w:val="20"/>
          <w:szCs w:val="20"/>
          <w:u w:val="single"/>
        </w:rPr>
        <w:t xml:space="preserve">klór </w:t>
      </w:r>
      <w:r w:rsidRPr="002B495B">
        <w:rPr>
          <w:sz w:val="20"/>
          <w:szCs w:val="20"/>
        </w:rPr>
        <w:t xml:space="preserve">oxidálta a </w:t>
      </w:r>
      <w:r w:rsidRPr="002B495B">
        <w:rPr>
          <w:b/>
          <w:sz w:val="20"/>
          <w:szCs w:val="20"/>
          <w:u w:val="single"/>
        </w:rPr>
        <w:t>bromidot</w:t>
      </w:r>
      <w:r w:rsidRPr="002B495B">
        <w:rPr>
          <w:sz w:val="20"/>
          <w:szCs w:val="20"/>
        </w:rPr>
        <w:t>, azaz elektront</w:t>
      </w:r>
      <w:r w:rsidRPr="002B495B">
        <w:rPr>
          <w:b/>
          <w:sz w:val="20"/>
          <w:szCs w:val="20"/>
          <w:u w:val="single"/>
        </w:rPr>
        <w:t xml:space="preserve"> vett át tőle/</w:t>
      </w:r>
      <w:r w:rsidRPr="002B495B">
        <w:rPr>
          <w:rFonts w:cstheme="minorHAnsi"/>
          <w:dstrike/>
          <w:sz w:val="20"/>
          <w:szCs w:val="20"/>
        </w:rPr>
        <w:t>adott neki át.</w:t>
      </w:r>
      <w:r w:rsidR="00F8427C" w:rsidRPr="002B495B">
        <w:rPr>
          <w:rFonts w:cstheme="minorHAnsi"/>
          <w:dstrike/>
          <w:sz w:val="20"/>
          <w:szCs w:val="20"/>
        </w:rPr>
        <w:t xml:space="preserve"> </w:t>
      </w:r>
      <w:r w:rsidRPr="002B495B">
        <w:rPr>
          <w:sz w:val="20"/>
          <w:szCs w:val="20"/>
        </w:rPr>
        <w:t>Miért játszódott le a reakció?</w:t>
      </w:r>
      <w:r w:rsidR="00F8427C" w:rsidRPr="002B495B">
        <w:rPr>
          <w:sz w:val="20"/>
          <w:szCs w:val="20"/>
        </w:rPr>
        <w:t xml:space="preserve"> </w:t>
      </w:r>
      <w:r w:rsidRPr="002B495B">
        <w:rPr>
          <w:b/>
          <w:i/>
          <w:sz w:val="20"/>
          <w:szCs w:val="20"/>
          <w:u w:val="single"/>
        </w:rPr>
        <w:t>EN</w:t>
      </w:r>
      <w:r w:rsidRPr="002B495B">
        <w:rPr>
          <w:b/>
          <w:sz w:val="20"/>
          <w:szCs w:val="20"/>
          <w:u w:val="single"/>
        </w:rPr>
        <w:t xml:space="preserve">(Cl) </w:t>
      </w:r>
      <w:r w:rsidRPr="002B495B">
        <w:rPr>
          <w:rFonts w:cstheme="minorHAnsi"/>
          <w:b/>
          <w:sz w:val="20"/>
          <w:szCs w:val="20"/>
          <w:u w:val="single"/>
        </w:rPr>
        <w:t>&gt;</w:t>
      </w:r>
      <w:r w:rsidRPr="002B495B">
        <w:rPr>
          <w:b/>
          <w:i/>
          <w:sz w:val="20"/>
          <w:szCs w:val="20"/>
          <w:u w:val="single"/>
        </w:rPr>
        <w:t>EN</w:t>
      </w:r>
      <w:r w:rsidRPr="002B495B">
        <w:rPr>
          <w:b/>
          <w:sz w:val="20"/>
          <w:szCs w:val="20"/>
          <w:u w:val="single"/>
        </w:rPr>
        <w:t>(</w:t>
      </w:r>
      <w:proofErr w:type="spellStart"/>
      <w:r w:rsidRPr="002B495B">
        <w:rPr>
          <w:b/>
          <w:sz w:val="20"/>
          <w:szCs w:val="20"/>
          <w:u w:val="single"/>
        </w:rPr>
        <w:t>Br</w:t>
      </w:r>
      <w:proofErr w:type="spellEnd"/>
      <w:r w:rsidRPr="002B495B">
        <w:rPr>
          <w:b/>
          <w:sz w:val="20"/>
          <w:szCs w:val="20"/>
          <w:u w:val="single"/>
        </w:rPr>
        <w:t>)</w:t>
      </w:r>
    </w:p>
    <w:p w14:paraId="052AEB28" w14:textId="5F8B2451" w:rsidR="00C95975" w:rsidRPr="002B495B" w:rsidRDefault="007062FE" w:rsidP="002B495B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2B495B">
        <w:rPr>
          <w:sz w:val="20"/>
          <w:szCs w:val="20"/>
        </w:rPr>
        <w:t>Miből látszik, hogy lejátszódott</w:t>
      </w:r>
      <w:r w:rsidR="00C95975" w:rsidRPr="002B495B">
        <w:rPr>
          <w:sz w:val="20"/>
          <w:szCs w:val="20"/>
        </w:rPr>
        <w:t xml:space="preserve"> a reakció</w:t>
      </w:r>
      <w:r w:rsidRPr="002B495B">
        <w:rPr>
          <w:sz w:val="20"/>
          <w:szCs w:val="20"/>
        </w:rPr>
        <w:t xml:space="preserve">? </w:t>
      </w:r>
      <w:r w:rsidRPr="002B495B">
        <w:rPr>
          <w:b/>
          <w:sz w:val="20"/>
          <w:szCs w:val="20"/>
          <w:u w:val="single"/>
        </w:rPr>
        <w:t xml:space="preserve">A </w:t>
      </w:r>
      <w:r w:rsidR="00DD1761">
        <w:rPr>
          <w:b/>
          <w:sz w:val="20"/>
          <w:szCs w:val="20"/>
          <w:u w:val="single"/>
        </w:rPr>
        <w:t xml:space="preserve">keletkezett </w:t>
      </w:r>
      <w:r w:rsidRPr="002B495B">
        <w:rPr>
          <w:b/>
          <w:sz w:val="20"/>
          <w:szCs w:val="20"/>
          <w:u w:val="single"/>
        </w:rPr>
        <w:t>jód oldódik benzinben lila színnel.</w:t>
      </w:r>
      <w:r w:rsidR="00F8427C" w:rsidRPr="002B495B">
        <w:rPr>
          <w:b/>
          <w:sz w:val="20"/>
          <w:szCs w:val="20"/>
          <w:u w:val="single"/>
        </w:rPr>
        <w:t xml:space="preserve"> </w:t>
      </w:r>
      <w:r w:rsidRPr="002B495B">
        <w:rPr>
          <w:sz w:val="20"/>
          <w:szCs w:val="20"/>
        </w:rPr>
        <w:t xml:space="preserve">Reakcióegyenlet: </w:t>
      </w:r>
    </w:p>
    <w:p w14:paraId="5A8C1294" w14:textId="77777777" w:rsidR="007062FE" w:rsidRPr="002B495B" w:rsidRDefault="007062FE" w:rsidP="007062FE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2B495B">
        <w:rPr>
          <w:b/>
          <w:sz w:val="20"/>
          <w:szCs w:val="20"/>
          <w:u w:val="single"/>
        </w:rPr>
        <w:t>Cl</w:t>
      </w:r>
      <w:r w:rsidRPr="002B495B">
        <w:rPr>
          <w:b/>
          <w:sz w:val="20"/>
          <w:szCs w:val="20"/>
          <w:u w:val="single"/>
          <w:vertAlign w:val="subscript"/>
        </w:rPr>
        <w:t>2</w:t>
      </w:r>
      <w:r w:rsidRPr="002B495B">
        <w:rPr>
          <w:b/>
          <w:sz w:val="20"/>
          <w:szCs w:val="20"/>
          <w:u w:val="single"/>
        </w:rPr>
        <w:t xml:space="preserve"> + 2</w:t>
      </w:r>
      <w:r w:rsidR="00F8427C" w:rsidRPr="002B495B">
        <w:rPr>
          <w:b/>
          <w:sz w:val="20"/>
          <w:szCs w:val="20"/>
          <w:u w:val="single"/>
        </w:rPr>
        <w:t xml:space="preserve"> </w:t>
      </w:r>
      <w:r w:rsidRPr="002B495B">
        <w:rPr>
          <w:b/>
          <w:sz w:val="20"/>
          <w:szCs w:val="20"/>
          <w:u w:val="single"/>
        </w:rPr>
        <w:t>KI = 2</w:t>
      </w:r>
      <w:r w:rsidR="00F8427C" w:rsidRPr="002B495B">
        <w:rPr>
          <w:b/>
          <w:sz w:val="20"/>
          <w:szCs w:val="20"/>
          <w:u w:val="single"/>
        </w:rPr>
        <w:t xml:space="preserve"> </w:t>
      </w:r>
      <w:proofErr w:type="spellStart"/>
      <w:r w:rsidRPr="002B495B">
        <w:rPr>
          <w:b/>
          <w:sz w:val="20"/>
          <w:szCs w:val="20"/>
          <w:u w:val="single"/>
        </w:rPr>
        <w:t>KCl</w:t>
      </w:r>
      <w:proofErr w:type="spellEnd"/>
      <w:r w:rsidRPr="002B495B">
        <w:rPr>
          <w:b/>
          <w:sz w:val="20"/>
          <w:szCs w:val="20"/>
          <w:u w:val="single"/>
        </w:rPr>
        <w:t xml:space="preserve"> + I</w:t>
      </w:r>
      <w:r w:rsidRPr="002B495B">
        <w:rPr>
          <w:b/>
          <w:sz w:val="20"/>
          <w:szCs w:val="20"/>
          <w:u w:val="single"/>
          <w:vertAlign w:val="subscript"/>
        </w:rPr>
        <w:t>2</w:t>
      </w:r>
      <w:r w:rsidR="00F8427C" w:rsidRPr="002B495B">
        <w:rPr>
          <w:b/>
          <w:sz w:val="20"/>
          <w:szCs w:val="20"/>
          <w:u w:val="single"/>
          <w:vertAlign w:val="subscript"/>
        </w:rPr>
        <w:t xml:space="preserve"> </w:t>
      </w:r>
      <w:r w:rsidRPr="002B495B">
        <w:rPr>
          <w:sz w:val="20"/>
          <w:szCs w:val="20"/>
        </w:rPr>
        <w:t xml:space="preserve">A </w:t>
      </w:r>
      <w:r w:rsidRPr="002B495B">
        <w:rPr>
          <w:b/>
          <w:sz w:val="20"/>
          <w:szCs w:val="20"/>
          <w:u w:val="single"/>
        </w:rPr>
        <w:t xml:space="preserve">klór </w:t>
      </w:r>
      <w:r w:rsidRPr="002B495B">
        <w:rPr>
          <w:sz w:val="20"/>
          <w:szCs w:val="20"/>
        </w:rPr>
        <w:t xml:space="preserve">oxidálta a </w:t>
      </w:r>
      <w:r w:rsidRPr="002B495B">
        <w:rPr>
          <w:b/>
          <w:sz w:val="20"/>
          <w:szCs w:val="20"/>
          <w:u w:val="single"/>
        </w:rPr>
        <w:t>jodidot</w:t>
      </w:r>
      <w:r w:rsidR="00C95975" w:rsidRPr="002B495B">
        <w:rPr>
          <w:sz w:val="20"/>
          <w:szCs w:val="20"/>
        </w:rPr>
        <w:t>, azaz elektront</w:t>
      </w:r>
      <w:r w:rsidR="00C95975" w:rsidRPr="002B495B">
        <w:rPr>
          <w:b/>
          <w:sz w:val="20"/>
          <w:szCs w:val="20"/>
          <w:u w:val="single"/>
        </w:rPr>
        <w:t xml:space="preserve"> vett át tőle/</w:t>
      </w:r>
      <w:r w:rsidR="00C95975" w:rsidRPr="002B495B">
        <w:rPr>
          <w:rFonts w:cstheme="minorHAnsi"/>
          <w:dstrike/>
          <w:sz w:val="20"/>
          <w:szCs w:val="20"/>
        </w:rPr>
        <w:t>adott neki át.</w:t>
      </w:r>
      <w:r w:rsidR="00F8427C" w:rsidRPr="002B495B">
        <w:rPr>
          <w:rFonts w:cstheme="minorHAnsi"/>
          <w:dstrike/>
          <w:sz w:val="20"/>
          <w:szCs w:val="20"/>
        </w:rPr>
        <w:t xml:space="preserve"> </w:t>
      </w:r>
      <w:r w:rsidRPr="002B495B">
        <w:rPr>
          <w:sz w:val="20"/>
          <w:szCs w:val="20"/>
        </w:rPr>
        <w:t>Miért játszódott le a reakció?</w:t>
      </w:r>
      <w:r w:rsidR="00F8427C" w:rsidRPr="002B495B">
        <w:rPr>
          <w:sz w:val="20"/>
          <w:szCs w:val="20"/>
        </w:rPr>
        <w:t xml:space="preserve"> </w:t>
      </w:r>
      <w:r w:rsidRPr="002B495B">
        <w:rPr>
          <w:b/>
          <w:i/>
          <w:sz w:val="20"/>
          <w:szCs w:val="20"/>
          <w:u w:val="single"/>
        </w:rPr>
        <w:t>EN</w:t>
      </w:r>
      <w:r w:rsidRPr="002B495B">
        <w:rPr>
          <w:b/>
          <w:sz w:val="20"/>
          <w:szCs w:val="20"/>
          <w:u w:val="single"/>
        </w:rPr>
        <w:t>(</w:t>
      </w:r>
      <w:r w:rsidR="00C95975" w:rsidRPr="002B495B">
        <w:rPr>
          <w:b/>
          <w:sz w:val="20"/>
          <w:szCs w:val="20"/>
          <w:u w:val="single"/>
        </w:rPr>
        <w:t>Cl</w:t>
      </w:r>
      <w:r w:rsidRPr="002B495B">
        <w:rPr>
          <w:b/>
          <w:sz w:val="20"/>
          <w:szCs w:val="20"/>
          <w:u w:val="single"/>
        </w:rPr>
        <w:t xml:space="preserve">) </w:t>
      </w:r>
      <w:r w:rsidRPr="002B495B">
        <w:rPr>
          <w:rFonts w:cstheme="minorHAnsi"/>
          <w:b/>
          <w:sz w:val="20"/>
          <w:szCs w:val="20"/>
          <w:u w:val="single"/>
        </w:rPr>
        <w:t>&gt;</w:t>
      </w:r>
      <w:r w:rsidRPr="002B495B">
        <w:rPr>
          <w:b/>
          <w:i/>
          <w:sz w:val="20"/>
          <w:szCs w:val="20"/>
          <w:u w:val="single"/>
        </w:rPr>
        <w:t>EN</w:t>
      </w:r>
      <w:r w:rsidRPr="002B495B">
        <w:rPr>
          <w:b/>
          <w:sz w:val="20"/>
          <w:szCs w:val="20"/>
          <w:u w:val="single"/>
        </w:rPr>
        <w:t>(I)</w:t>
      </w:r>
    </w:p>
    <w:p w14:paraId="4AB1A8AF" w14:textId="1BF4B71B" w:rsidR="00C95975" w:rsidRPr="002B495B" w:rsidRDefault="007062FE" w:rsidP="002B495B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2B495B">
        <w:rPr>
          <w:sz w:val="20"/>
          <w:szCs w:val="20"/>
        </w:rPr>
        <w:t>Miből látszik, hogy lejátszódott</w:t>
      </w:r>
      <w:r w:rsidR="00C95975" w:rsidRPr="002B495B">
        <w:rPr>
          <w:sz w:val="20"/>
          <w:szCs w:val="20"/>
        </w:rPr>
        <w:t xml:space="preserve"> a reakció</w:t>
      </w:r>
      <w:r w:rsidRPr="002B495B">
        <w:rPr>
          <w:sz w:val="20"/>
          <w:szCs w:val="20"/>
        </w:rPr>
        <w:t xml:space="preserve">? </w:t>
      </w:r>
      <w:r w:rsidRPr="002B495B">
        <w:rPr>
          <w:b/>
          <w:sz w:val="20"/>
          <w:szCs w:val="20"/>
          <w:u w:val="single"/>
        </w:rPr>
        <w:t xml:space="preserve">A </w:t>
      </w:r>
      <w:r w:rsidR="00DD1761">
        <w:rPr>
          <w:b/>
          <w:sz w:val="20"/>
          <w:szCs w:val="20"/>
          <w:u w:val="single"/>
        </w:rPr>
        <w:t xml:space="preserve">keletkezett </w:t>
      </w:r>
      <w:r w:rsidRPr="002B495B">
        <w:rPr>
          <w:b/>
          <w:sz w:val="20"/>
          <w:szCs w:val="20"/>
          <w:u w:val="single"/>
        </w:rPr>
        <w:t>jód oldódik benzinben lila színnel.</w:t>
      </w:r>
      <w:r w:rsidR="00F8427C" w:rsidRPr="002B495B">
        <w:rPr>
          <w:b/>
          <w:sz w:val="20"/>
          <w:szCs w:val="20"/>
          <w:u w:val="single"/>
        </w:rPr>
        <w:t xml:space="preserve"> </w:t>
      </w:r>
      <w:r w:rsidR="001F18C9" w:rsidRPr="002B495B">
        <w:rPr>
          <w:sz w:val="20"/>
          <w:szCs w:val="20"/>
        </w:rPr>
        <w:t xml:space="preserve">Reakcióegyenlet: </w:t>
      </w:r>
    </w:p>
    <w:p w14:paraId="1CA11127" w14:textId="6518F2F6" w:rsidR="00D51053" w:rsidRPr="002B495B" w:rsidRDefault="00511B88" w:rsidP="00D51053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2B495B">
        <w:rPr>
          <w:b/>
          <w:sz w:val="20"/>
          <w:szCs w:val="20"/>
          <w:u w:val="single"/>
        </w:rPr>
        <w:t>Br</w:t>
      </w:r>
      <w:r w:rsidRPr="002B495B">
        <w:rPr>
          <w:b/>
          <w:sz w:val="20"/>
          <w:szCs w:val="20"/>
          <w:u w:val="single"/>
          <w:vertAlign w:val="subscript"/>
        </w:rPr>
        <w:t>2</w:t>
      </w:r>
      <w:r w:rsidRPr="002B495B">
        <w:rPr>
          <w:b/>
          <w:sz w:val="20"/>
          <w:szCs w:val="20"/>
          <w:u w:val="single"/>
        </w:rPr>
        <w:t xml:space="preserve"> + 2</w:t>
      </w:r>
      <w:r w:rsidR="00F8427C" w:rsidRPr="002B495B">
        <w:rPr>
          <w:b/>
          <w:sz w:val="20"/>
          <w:szCs w:val="20"/>
          <w:u w:val="single"/>
        </w:rPr>
        <w:t xml:space="preserve"> </w:t>
      </w:r>
      <w:r w:rsidRPr="002B495B">
        <w:rPr>
          <w:b/>
          <w:sz w:val="20"/>
          <w:szCs w:val="20"/>
          <w:u w:val="single"/>
        </w:rPr>
        <w:t>KI = 2</w:t>
      </w:r>
      <w:r w:rsidR="00F8427C" w:rsidRPr="002B495B">
        <w:rPr>
          <w:b/>
          <w:sz w:val="20"/>
          <w:szCs w:val="20"/>
          <w:u w:val="single"/>
        </w:rPr>
        <w:t xml:space="preserve"> </w:t>
      </w:r>
      <w:proofErr w:type="spellStart"/>
      <w:r w:rsidRPr="002B495B">
        <w:rPr>
          <w:b/>
          <w:sz w:val="20"/>
          <w:szCs w:val="20"/>
          <w:u w:val="single"/>
        </w:rPr>
        <w:t>KBr</w:t>
      </w:r>
      <w:proofErr w:type="spellEnd"/>
      <w:r w:rsidRPr="002B495B">
        <w:rPr>
          <w:b/>
          <w:sz w:val="20"/>
          <w:szCs w:val="20"/>
          <w:u w:val="single"/>
        </w:rPr>
        <w:t xml:space="preserve"> + I</w:t>
      </w:r>
      <w:r w:rsidRPr="002B495B">
        <w:rPr>
          <w:b/>
          <w:sz w:val="20"/>
          <w:szCs w:val="20"/>
          <w:u w:val="single"/>
          <w:vertAlign w:val="subscript"/>
        </w:rPr>
        <w:t>2</w:t>
      </w:r>
      <w:r w:rsidR="00F8427C" w:rsidRPr="002B495B">
        <w:rPr>
          <w:b/>
          <w:sz w:val="20"/>
          <w:szCs w:val="20"/>
          <w:u w:val="single"/>
          <w:vertAlign w:val="subscript"/>
        </w:rPr>
        <w:t xml:space="preserve"> </w:t>
      </w:r>
      <w:r w:rsidR="007062FE" w:rsidRPr="002B495B">
        <w:rPr>
          <w:sz w:val="20"/>
          <w:szCs w:val="20"/>
        </w:rPr>
        <w:t xml:space="preserve">A </w:t>
      </w:r>
      <w:r w:rsidR="007062FE" w:rsidRPr="002B495B">
        <w:rPr>
          <w:b/>
          <w:sz w:val="20"/>
          <w:szCs w:val="20"/>
          <w:u w:val="single"/>
        </w:rPr>
        <w:t xml:space="preserve">bróm </w:t>
      </w:r>
      <w:r w:rsidR="007062FE" w:rsidRPr="002B495B">
        <w:rPr>
          <w:sz w:val="20"/>
          <w:szCs w:val="20"/>
        </w:rPr>
        <w:t xml:space="preserve">oxidálta a </w:t>
      </w:r>
      <w:r w:rsidR="007062FE" w:rsidRPr="002B495B">
        <w:rPr>
          <w:b/>
          <w:sz w:val="20"/>
          <w:szCs w:val="20"/>
          <w:u w:val="single"/>
        </w:rPr>
        <w:t>jodidot</w:t>
      </w:r>
      <w:r w:rsidR="00C95975" w:rsidRPr="002B495B">
        <w:rPr>
          <w:sz w:val="20"/>
          <w:szCs w:val="20"/>
        </w:rPr>
        <w:t>, azaz elektront</w:t>
      </w:r>
      <w:r w:rsidR="00C95975" w:rsidRPr="002B495B">
        <w:rPr>
          <w:b/>
          <w:sz w:val="20"/>
          <w:szCs w:val="20"/>
          <w:u w:val="single"/>
        </w:rPr>
        <w:t xml:space="preserve"> vett át tőle/</w:t>
      </w:r>
      <w:r w:rsidR="00C95975" w:rsidRPr="002B495B">
        <w:rPr>
          <w:rFonts w:cstheme="minorHAnsi"/>
          <w:dstrike/>
          <w:sz w:val="20"/>
          <w:szCs w:val="20"/>
        </w:rPr>
        <w:t>adott neki át.</w:t>
      </w:r>
      <w:r w:rsidR="00F8427C" w:rsidRPr="002B495B">
        <w:rPr>
          <w:rFonts w:cstheme="minorHAnsi"/>
          <w:dstrike/>
          <w:sz w:val="20"/>
          <w:szCs w:val="20"/>
        </w:rPr>
        <w:t xml:space="preserve"> </w:t>
      </w:r>
      <w:r w:rsidR="008862F0" w:rsidRPr="002B495B">
        <w:rPr>
          <w:sz w:val="20"/>
          <w:szCs w:val="20"/>
        </w:rPr>
        <w:t>Miért játszód</w:t>
      </w:r>
      <w:r w:rsidR="007062FE" w:rsidRPr="002B495B">
        <w:rPr>
          <w:sz w:val="20"/>
          <w:szCs w:val="20"/>
        </w:rPr>
        <w:t>ott</w:t>
      </w:r>
      <w:r w:rsidR="008862F0" w:rsidRPr="002B495B">
        <w:rPr>
          <w:sz w:val="20"/>
          <w:szCs w:val="20"/>
        </w:rPr>
        <w:t xml:space="preserve"> le</w:t>
      </w:r>
      <w:r w:rsidR="007062FE" w:rsidRPr="002B495B">
        <w:rPr>
          <w:sz w:val="20"/>
          <w:szCs w:val="20"/>
        </w:rPr>
        <w:t xml:space="preserve"> a reakció</w:t>
      </w:r>
      <w:r w:rsidR="008862F0" w:rsidRPr="002B495B">
        <w:rPr>
          <w:sz w:val="20"/>
          <w:szCs w:val="20"/>
        </w:rPr>
        <w:t>?</w:t>
      </w:r>
      <w:r w:rsidR="00DF4CF1">
        <w:rPr>
          <w:sz w:val="20"/>
          <w:szCs w:val="20"/>
        </w:rPr>
        <w:t xml:space="preserve"> </w:t>
      </w:r>
      <w:r w:rsidR="0026116B" w:rsidRPr="002B495B">
        <w:rPr>
          <w:b/>
          <w:i/>
          <w:sz w:val="20"/>
          <w:szCs w:val="20"/>
          <w:u w:val="single"/>
        </w:rPr>
        <w:t>EN</w:t>
      </w:r>
      <w:r w:rsidR="0026116B" w:rsidRPr="002B495B">
        <w:rPr>
          <w:b/>
          <w:sz w:val="20"/>
          <w:szCs w:val="20"/>
          <w:u w:val="single"/>
        </w:rPr>
        <w:t>(</w:t>
      </w:r>
      <w:proofErr w:type="spellStart"/>
      <w:r w:rsidR="0026116B" w:rsidRPr="002B495B">
        <w:rPr>
          <w:b/>
          <w:sz w:val="20"/>
          <w:szCs w:val="20"/>
          <w:u w:val="single"/>
        </w:rPr>
        <w:t>Br</w:t>
      </w:r>
      <w:proofErr w:type="spellEnd"/>
      <w:r w:rsidR="0026116B" w:rsidRPr="002B495B">
        <w:rPr>
          <w:b/>
          <w:sz w:val="20"/>
          <w:szCs w:val="20"/>
          <w:u w:val="single"/>
        </w:rPr>
        <w:t xml:space="preserve">) </w:t>
      </w:r>
      <w:r w:rsidR="0026116B" w:rsidRPr="002B495B">
        <w:rPr>
          <w:rFonts w:cstheme="minorHAnsi"/>
          <w:b/>
          <w:sz w:val="20"/>
          <w:szCs w:val="20"/>
          <w:u w:val="single"/>
        </w:rPr>
        <w:t>&gt;</w:t>
      </w:r>
      <w:r w:rsidR="0026116B" w:rsidRPr="002B495B">
        <w:rPr>
          <w:b/>
          <w:i/>
          <w:sz w:val="20"/>
          <w:szCs w:val="20"/>
          <w:u w:val="single"/>
        </w:rPr>
        <w:t>EN</w:t>
      </w:r>
      <w:r w:rsidR="0026116B" w:rsidRPr="002B495B">
        <w:rPr>
          <w:b/>
          <w:sz w:val="20"/>
          <w:szCs w:val="20"/>
          <w:u w:val="single"/>
        </w:rPr>
        <w:t>(I)</w:t>
      </w:r>
    </w:p>
    <w:p w14:paraId="6A1BB4E5" w14:textId="77777777" w:rsidR="00C44B66" w:rsidRDefault="00C44B66" w:rsidP="0026116B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43F7AA14" w14:textId="77777777" w:rsidR="00EA7D8F" w:rsidRDefault="00EA7D8F" w:rsidP="00EA7D8F">
      <w:pPr>
        <w:spacing w:after="0" w:line="240" w:lineRule="auto"/>
        <w:jc w:val="both"/>
        <w:rPr>
          <w:b/>
          <w:sz w:val="20"/>
          <w:szCs w:val="20"/>
        </w:rPr>
      </w:pPr>
      <w:r w:rsidRPr="00025808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2.</w:t>
      </w:r>
      <w:r w:rsidRPr="00025808">
        <w:rPr>
          <w:b/>
          <w:sz w:val="20"/>
          <w:szCs w:val="20"/>
        </w:rPr>
        <w:t xml:space="preserve"> kísérlet terve</w:t>
      </w:r>
      <w:r>
        <w:rPr>
          <w:b/>
          <w:sz w:val="20"/>
          <w:szCs w:val="20"/>
        </w:rPr>
        <w:t xml:space="preserve"> (nem játszódik le </w:t>
      </w:r>
      <w:proofErr w:type="gramStart"/>
      <w:r>
        <w:rPr>
          <w:b/>
          <w:sz w:val="20"/>
          <w:szCs w:val="20"/>
        </w:rPr>
        <w:t>reakció)</w:t>
      </w:r>
      <w:r w:rsidRPr="00025808">
        <w:rPr>
          <w:b/>
          <w:sz w:val="20"/>
          <w:szCs w:val="20"/>
        </w:rPr>
        <w:t>:</w:t>
      </w:r>
      <w:r w:rsidRPr="006662B9">
        <w:rPr>
          <w:i/>
          <w:sz w:val="20"/>
          <w:szCs w:val="20"/>
        </w:rPr>
        <w:t>(</w:t>
      </w:r>
      <w:proofErr w:type="gramEnd"/>
      <w:r w:rsidRPr="006662B9">
        <w:rPr>
          <w:i/>
          <w:sz w:val="20"/>
          <w:szCs w:val="20"/>
        </w:rPr>
        <w:t>A lehetséges megoldások</w:t>
      </w:r>
      <w:r>
        <w:rPr>
          <w:i/>
          <w:sz w:val="20"/>
          <w:szCs w:val="20"/>
        </w:rPr>
        <w:t>.)</w:t>
      </w:r>
    </w:p>
    <w:p w14:paraId="0F44A8E5" w14:textId="77777777" w:rsidR="00EA7D8F" w:rsidRDefault="00957966" w:rsidP="00EA7D8F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957966">
        <w:rPr>
          <w:b/>
          <w:color w:val="FF0000"/>
          <w:sz w:val="20"/>
          <w:szCs w:val="20"/>
          <w:u w:val="single"/>
        </w:rPr>
        <w:t>d</w:t>
      </w:r>
      <w:r w:rsidR="00EA7D8F" w:rsidRPr="00957966">
        <w:rPr>
          <w:b/>
          <w:color w:val="FF0000"/>
          <w:sz w:val="20"/>
          <w:szCs w:val="20"/>
          <w:u w:val="single"/>
        </w:rPr>
        <w:t xml:space="preserve">) </w:t>
      </w:r>
      <w:r w:rsidR="00EA7D8F">
        <w:rPr>
          <w:b/>
          <w:sz w:val="20"/>
          <w:szCs w:val="20"/>
          <w:u w:val="single"/>
        </w:rPr>
        <w:t>Kémcsőben lévő brómos vízbe kálium-kloridot szórunk, majd kevés benzint adunk hozzá és rázogatjuk.</w:t>
      </w:r>
    </w:p>
    <w:p w14:paraId="581014AF" w14:textId="77777777" w:rsidR="00EA7D8F" w:rsidRDefault="00957966" w:rsidP="00EA7D8F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957966">
        <w:rPr>
          <w:b/>
          <w:color w:val="FF0000"/>
          <w:sz w:val="20"/>
          <w:szCs w:val="20"/>
          <w:u w:val="single"/>
        </w:rPr>
        <w:t>e</w:t>
      </w:r>
      <w:r w:rsidR="00EA7D8F" w:rsidRPr="00957966">
        <w:rPr>
          <w:b/>
          <w:color w:val="FF0000"/>
          <w:sz w:val="20"/>
          <w:szCs w:val="20"/>
          <w:u w:val="single"/>
        </w:rPr>
        <w:t xml:space="preserve">) </w:t>
      </w:r>
      <w:r w:rsidR="00EA7D8F">
        <w:rPr>
          <w:b/>
          <w:sz w:val="20"/>
          <w:szCs w:val="20"/>
          <w:u w:val="single"/>
        </w:rPr>
        <w:t>Kémcsőben lévő jódos vízbe kálium-kloridot szórunk, majd kevés benzint adunk hozzá és rázogatjuk.</w:t>
      </w:r>
    </w:p>
    <w:p w14:paraId="7BF65FF4" w14:textId="77777777" w:rsidR="00EA7D8F" w:rsidRPr="00025808" w:rsidRDefault="00957966" w:rsidP="00EA7D8F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957966">
        <w:rPr>
          <w:b/>
          <w:color w:val="FF0000"/>
          <w:sz w:val="20"/>
          <w:szCs w:val="20"/>
          <w:u w:val="single"/>
        </w:rPr>
        <w:t>f</w:t>
      </w:r>
      <w:r w:rsidR="00EA7D8F" w:rsidRPr="00957966">
        <w:rPr>
          <w:b/>
          <w:color w:val="FF0000"/>
          <w:sz w:val="20"/>
          <w:szCs w:val="20"/>
          <w:u w:val="single"/>
        </w:rPr>
        <w:t xml:space="preserve">) </w:t>
      </w:r>
      <w:r w:rsidR="00EA7D8F">
        <w:rPr>
          <w:b/>
          <w:sz w:val="20"/>
          <w:szCs w:val="20"/>
          <w:u w:val="single"/>
        </w:rPr>
        <w:t>Kémcsőben lévő jódos vízbe kálium-bromidot szórunk, majd kevés benzint adunk hozzá és rázogatjuk.</w:t>
      </w:r>
    </w:p>
    <w:p w14:paraId="35CC0070" w14:textId="77777777" w:rsidR="00EA7D8F" w:rsidRDefault="00EA7D8F" w:rsidP="00EA7D8F">
      <w:pPr>
        <w:spacing w:before="160" w:after="0" w:line="240" w:lineRule="auto"/>
        <w:jc w:val="both"/>
        <w:rPr>
          <w:i/>
          <w:sz w:val="20"/>
          <w:szCs w:val="20"/>
        </w:rPr>
      </w:pPr>
      <w:r w:rsidRPr="00025808">
        <w:rPr>
          <w:b/>
          <w:sz w:val="20"/>
          <w:szCs w:val="20"/>
        </w:rPr>
        <w:t xml:space="preserve">Tapasztalat: </w:t>
      </w:r>
      <w:r>
        <w:rPr>
          <w:i/>
          <w:sz w:val="20"/>
          <w:szCs w:val="20"/>
        </w:rPr>
        <w:t>(A</w:t>
      </w:r>
      <w:r w:rsidRPr="006662B9">
        <w:rPr>
          <w:i/>
          <w:sz w:val="20"/>
          <w:szCs w:val="20"/>
        </w:rPr>
        <w:t xml:space="preserve"> lehetséges </w:t>
      </w:r>
      <w:r>
        <w:rPr>
          <w:i/>
          <w:sz w:val="20"/>
          <w:szCs w:val="20"/>
        </w:rPr>
        <w:t>tapasztalatok.)</w:t>
      </w:r>
    </w:p>
    <w:p w14:paraId="6E3998A2" w14:textId="77777777" w:rsidR="00EA7D8F" w:rsidRDefault="009B4F87" w:rsidP="00EA7D8F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957966">
        <w:rPr>
          <w:b/>
          <w:color w:val="FF0000"/>
          <w:sz w:val="20"/>
          <w:szCs w:val="20"/>
          <w:u w:val="single"/>
        </w:rPr>
        <w:t xml:space="preserve">d) </w:t>
      </w:r>
      <w:r w:rsidR="00EA7D8F">
        <w:rPr>
          <w:b/>
          <w:sz w:val="20"/>
          <w:szCs w:val="20"/>
          <w:u w:val="single"/>
        </w:rPr>
        <w:t>Az alsó fázis világosabb sárgás</w:t>
      </w:r>
      <w:r w:rsidR="00662D9B">
        <w:rPr>
          <w:b/>
          <w:sz w:val="20"/>
          <w:szCs w:val="20"/>
          <w:u w:val="single"/>
        </w:rPr>
        <w:t>(</w:t>
      </w:r>
      <w:r w:rsidR="00EA7D8F">
        <w:rPr>
          <w:b/>
          <w:sz w:val="20"/>
          <w:szCs w:val="20"/>
          <w:u w:val="single"/>
        </w:rPr>
        <w:t>barna</w:t>
      </w:r>
      <w:r w:rsidR="00662D9B">
        <w:rPr>
          <w:b/>
          <w:sz w:val="20"/>
          <w:szCs w:val="20"/>
          <w:u w:val="single"/>
        </w:rPr>
        <w:t>)</w:t>
      </w:r>
      <w:r w:rsidR="00EA7D8F">
        <w:rPr>
          <w:b/>
          <w:sz w:val="20"/>
          <w:szCs w:val="20"/>
          <w:u w:val="single"/>
        </w:rPr>
        <w:t xml:space="preserve"> színű, a fölső fázis sötétebb barn</w:t>
      </w:r>
      <w:r w:rsidR="00662D9B">
        <w:rPr>
          <w:b/>
          <w:sz w:val="20"/>
          <w:szCs w:val="20"/>
          <w:u w:val="single"/>
        </w:rPr>
        <w:t>a</w:t>
      </w:r>
      <w:r w:rsidR="00EA7D8F">
        <w:rPr>
          <w:b/>
          <w:sz w:val="20"/>
          <w:szCs w:val="20"/>
          <w:u w:val="single"/>
        </w:rPr>
        <w:t xml:space="preserve"> színű. </w:t>
      </w:r>
    </w:p>
    <w:p w14:paraId="32A177C9" w14:textId="4ECA46A5" w:rsidR="00EA7D8F" w:rsidRDefault="009B4F87" w:rsidP="00EA7D8F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957966">
        <w:rPr>
          <w:b/>
          <w:color w:val="FF0000"/>
          <w:sz w:val="20"/>
          <w:szCs w:val="20"/>
          <w:u w:val="single"/>
        </w:rPr>
        <w:t xml:space="preserve">e) </w:t>
      </w:r>
      <w:r w:rsidR="00EA7D8F">
        <w:rPr>
          <w:b/>
          <w:sz w:val="20"/>
          <w:szCs w:val="20"/>
          <w:u w:val="single"/>
        </w:rPr>
        <w:t xml:space="preserve">Az alsó fázis </w:t>
      </w:r>
      <w:proofErr w:type="spellStart"/>
      <w:r w:rsidR="00EA7D8F">
        <w:rPr>
          <w:b/>
          <w:sz w:val="20"/>
          <w:szCs w:val="20"/>
          <w:u w:val="single"/>
        </w:rPr>
        <w:t>barn</w:t>
      </w:r>
      <w:r w:rsidR="00DD1761">
        <w:rPr>
          <w:b/>
          <w:sz w:val="20"/>
          <w:szCs w:val="20"/>
          <w:u w:val="single"/>
        </w:rPr>
        <w:t>ás</w:t>
      </w:r>
      <w:proofErr w:type="spellEnd"/>
      <w:r w:rsidR="00EA7D8F">
        <w:rPr>
          <w:b/>
          <w:sz w:val="20"/>
          <w:szCs w:val="20"/>
          <w:u w:val="single"/>
        </w:rPr>
        <w:t xml:space="preserve"> színű, a fölső fázis lila színű.</w:t>
      </w:r>
    </w:p>
    <w:p w14:paraId="777D3A73" w14:textId="5189D51E" w:rsidR="00EA7D8F" w:rsidRPr="00511B88" w:rsidRDefault="009B4F87" w:rsidP="00EA7D8F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957966">
        <w:rPr>
          <w:b/>
          <w:color w:val="FF0000"/>
          <w:sz w:val="20"/>
          <w:szCs w:val="20"/>
          <w:u w:val="single"/>
        </w:rPr>
        <w:t xml:space="preserve">f) </w:t>
      </w:r>
      <w:r w:rsidR="00EA7D8F">
        <w:rPr>
          <w:b/>
          <w:sz w:val="20"/>
          <w:szCs w:val="20"/>
          <w:u w:val="single"/>
        </w:rPr>
        <w:t xml:space="preserve"> Az alsó fázis </w:t>
      </w:r>
      <w:proofErr w:type="spellStart"/>
      <w:r w:rsidR="00EA7D8F">
        <w:rPr>
          <w:b/>
          <w:sz w:val="20"/>
          <w:szCs w:val="20"/>
          <w:u w:val="single"/>
        </w:rPr>
        <w:t>barn</w:t>
      </w:r>
      <w:r w:rsidR="00DD1761">
        <w:rPr>
          <w:b/>
          <w:sz w:val="20"/>
          <w:szCs w:val="20"/>
          <w:u w:val="single"/>
        </w:rPr>
        <w:t>ás</w:t>
      </w:r>
      <w:proofErr w:type="spellEnd"/>
      <w:r w:rsidR="00EA7D8F">
        <w:rPr>
          <w:b/>
          <w:sz w:val="20"/>
          <w:szCs w:val="20"/>
          <w:u w:val="single"/>
        </w:rPr>
        <w:t xml:space="preserve"> színű, a fölső fázis lila színű.</w:t>
      </w:r>
    </w:p>
    <w:p w14:paraId="1A384537" w14:textId="77777777" w:rsidR="00EA7D8F" w:rsidRDefault="00EA7D8F" w:rsidP="00EA7D8F">
      <w:pPr>
        <w:spacing w:before="160" w:after="0" w:line="240" w:lineRule="auto"/>
        <w:jc w:val="both"/>
        <w:rPr>
          <w:i/>
          <w:sz w:val="20"/>
          <w:szCs w:val="20"/>
        </w:rPr>
      </w:pPr>
      <w:r w:rsidRPr="00025808">
        <w:rPr>
          <w:b/>
          <w:sz w:val="20"/>
          <w:szCs w:val="20"/>
        </w:rPr>
        <w:t xml:space="preserve">Magyarázat: </w:t>
      </w:r>
      <w:r>
        <w:rPr>
          <w:i/>
          <w:sz w:val="20"/>
          <w:szCs w:val="20"/>
        </w:rPr>
        <w:t>(Ezek a reakciók nem játszódnak le.)</w:t>
      </w:r>
    </w:p>
    <w:p w14:paraId="7BC41722" w14:textId="77777777" w:rsidR="00EA7D8F" w:rsidRPr="00511B88" w:rsidRDefault="001B572B" w:rsidP="00EA7D8F">
      <w:pPr>
        <w:spacing w:after="0"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</w:t>
      </w:r>
      <w:r w:rsidR="00EA7D8F" w:rsidRPr="001F18C9">
        <w:rPr>
          <w:b/>
          <w:sz w:val="20"/>
          <w:szCs w:val="20"/>
          <w:u w:val="single"/>
        </w:rPr>
        <w:t>)</w:t>
      </w:r>
      <w:r w:rsidR="00F8427C">
        <w:rPr>
          <w:b/>
          <w:sz w:val="20"/>
          <w:szCs w:val="20"/>
          <w:u w:val="single"/>
        </w:rPr>
        <w:t xml:space="preserve"> </w:t>
      </w:r>
      <w:r w:rsidR="00EA7D8F">
        <w:rPr>
          <w:sz w:val="20"/>
          <w:szCs w:val="20"/>
        </w:rPr>
        <w:t>Miért nem játszódik le?</w:t>
      </w:r>
      <w:r w:rsidR="00F8427C">
        <w:rPr>
          <w:sz w:val="20"/>
          <w:szCs w:val="20"/>
        </w:rPr>
        <w:t xml:space="preserve"> </w:t>
      </w:r>
      <w:r w:rsidR="00EA7D8F" w:rsidRPr="00511B88">
        <w:rPr>
          <w:b/>
          <w:i/>
          <w:sz w:val="20"/>
          <w:szCs w:val="20"/>
          <w:u w:val="single"/>
        </w:rPr>
        <w:t>EN</w:t>
      </w:r>
      <w:r w:rsidR="00EA7D8F">
        <w:rPr>
          <w:b/>
          <w:sz w:val="20"/>
          <w:szCs w:val="20"/>
          <w:u w:val="single"/>
        </w:rPr>
        <w:t xml:space="preserve">(Cl) </w:t>
      </w:r>
      <w:r w:rsidR="00EA7D8F">
        <w:rPr>
          <w:rFonts w:cstheme="minorHAnsi"/>
          <w:b/>
          <w:sz w:val="20"/>
          <w:szCs w:val="20"/>
          <w:u w:val="single"/>
        </w:rPr>
        <w:t>&gt;</w:t>
      </w:r>
      <w:r w:rsidR="00EA7D8F" w:rsidRPr="00511B88">
        <w:rPr>
          <w:b/>
          <w:i/>
          <w:sz w:val="20"/>
          <w:szCs w:val="20"/>
          <w:u w:val="single"/>
        </w:rPr>
        <w:t>EN</w:t>
      </w:r>
      <w:r w:rsidR="00EA7D8F">
        <w:rPr>
          <w:b/>
          <w:sz w:val="20"/>
          <w:szCs w:val="20"/>
          <w:u w:val="single"/>
        </w:rPr>
        <w:t>(</w:t>
      </w:r>
      <w:proofErr w:type="spellStart"/>
      <w:r w:rsidR="00EA7D8F">
        <w:rPr>
          <w:b/>
          <w:sz w:val="20"/>
          <w:szCs w:val="20"/>
          <w:u w:val="single"/>
        </w:rPr>
        <w:t>Br</w:t>
      </w:r>
      <w:proofErr w:type="spellEnd"/>
      <w:r w:rsidR="00EA7D8F">
        <w:rPr>
          <w:b/>
          <w:sz w:val="20"/>
          <w:szCs w:val="20"/>
          <w:u w:val="single"/>
        </w:rPr>
        <w:t>)</w:t>
      </w:r>
      <w:r w:rsidR="00F8427C">
        <w:rPr>
          <w:b/>
          <w:sz w:val="20"/>
          <w:szCs w:val="20"/>
          <w:u w:val="single"/>
        </w:rPr>
        <w:t xml:space="preserve"> </w:t>
      </w:r>
      <w:r w:rsidR="007062FE">
        <w:rPr>
          <w:sz w:val="20"/>
          <w:szCs w:val="20"/>
        </w:rPr>
        <w:t>Miből</w:t>
      </w:r>
      <w:r w:rsidR="00EA7D8F" w:rsidRPr="00D51053">
        <w:rPr>
          <w:sz w:val="20"/>
          <w:szCs w:val="20"/>
        </w:rPr>
        <w:t xml:space="preserve"> látszik, hogy </w:t>
      </w:r>
      <w:r w:rsidR="00E63A73">
        <w:rPr>
          <w:sz w:val="20"/>
          <w:szCs w:val="20"/>
        </w:rPr>
        <w:t xml:space="preserve">nem </w:t>
      </w:r>
      <w:r w:rsidR="00EA7D8F" w:rsidRPr="00D51053">
        <w:rPr>
          <w:sz w:val="20"/>
          <w:szCs w:val="20"/>
        </w:rPr>
        <w:t>játszódott</w:t>
      </w:r>
      <w:r w:rsidR="00E63A73">
        <w:rPr>
          <w:sz w:val="20"/>
          <w:szCs w:val="20"/>
        </w:rPr>
        <w:t xml:space="preserve"> le</w:t>
      </w:r>
      <w:r w:rsidR="00EA7D8F" w:rsidRPr="00D51053">
        <w:rPr>
          <w:sz w:val="20"/>
          <w:szCs w:val="20"/>
        </w:rPr>
        <w:t>?</w:t>
      </w:r>
      <w:r w:rsidR="00F8427C">
        <w:rPr>
          <w:sz w:val="20"/>
          <w:szCs w:val="20"/>
        </w:rPr>
        <w:t xml:space="preserve"> </w:t>
      </w:r>
      <w:r w:rsidR="00E63A73">
        <w:rPr>
          <w:b/>
          <w:sz w:val="20"/>
          <w:szCs w:val="20"/>
          <w:u w:val="single"/>
        </w:rPr>
        <w:t xml:space="preserve">Nem tűnt el a bróm </w:t>
      </w:r>
      <w:proofErr w:type="spellStart"/>
      <w:r w:rsidR="00E63A73">
        <w:rPr>
          <w:b/>
          <w:sz w:val="20"/>
          <w:szCs w:val="20"/>
          <w:u w:val="single"/>
        </w:rPr>
        <w:t>barnás</w:t>
      </w:r>
      <w:proofErr w:type="spellEnd"/>
      <w:r w:rsidR="00E63A73">
        <w:rPr>
          <w:b/>
          <w:sz w:val="20"/>
          <w:szCs w:val="20"/>
          <w:u w:val="single"/>
        </w:rPr>
        <w:t xml:space="preserve"> színe</w:t>
      </w:r>
      <w:r w:rsidR="00F8427C">
        <w:rPr>
          <w:b/>
          <w:sz w:val="20"/>
          <w:szCs w:val="20"/>
          <w:u w:val="single"/>
        </w:rPr>
        <w:t xml:space="preserve"> </w:t>
      </w:r>
      <w:r w:rsidR="00E63A73">
        <w:rPr>
          <w:b/>
          <w:sz w:val="20"/>
          <w:szCs w:val="20"/>
          <w:u w:val="single"/>
        </w:rPr>
        <w:t>(és nem jelent meg a</w:t>
      </w:r>
      <w:r w:rsidR="00EA7D8F">
        <w:rPr>
          <w:b/>
          <w:sz w:val="20"/>
          <w:szCs w:val="20"/>
          <w:u w:val="single"/>
        </w:rPr>
        <w:t xml:space="preserve"> klóros víz </w:t>
      </w:r>
      <w:r w:rsidR="00E63A73">
        <w:rPr>
          <w:b/>
          <w:sz w:val="20"/>
          <w:szCs w:val="20"/>
          <w:u w:val="single"/>
        </w:rPr>
        <w:t xml:space="preserve">sárgászöld </w:t>
      </w:r>
      <w:r w:rsidR="00EA7D8F">
        <w:rPr>
          <w:b/>
          <w:sz w:val="20"/>
          <w:szCs w:val="20"/>
          <w:u w:val="single"/>
        </w:rPr>
        <w:t>színe</w:t>
      </w:r>
      <w:r w:rsidR="00FC4E2B">
        <w:rPr>
          <w:b/>
          <w:sz w:val="20"/>
          <w:szCs w:val="20"/>
          <w:u w:val="single"/>
        </w:rPr>
        <w:t>)</w:t>
      </w:r>
      <w:r w:rsidR="00E63A73">
        <w:rPr>
          <w:b/>
          <w:sz w:val="20"/>
          <w:szCs w:val="20"/>
          <w:u w:val="single"/>
        </w:rPr>
        <w:t>.</w:t>
      </w:r>
    </w:p>
    <w:p w14:paraId="2CB8707C" w14:textId="392EE1AA" w:rsidR="00A07DCE" w:rsidRPr="00511B88" w:rsidRDefault="001B572B" w:rsidP="00A07DCE">
      <w:pPr>
        <w:spacing w:after="0"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</w:t>
      </w:r>
      <w:r w:rsidR="00EA7D8F" w:rsidRPr="001F18C9">
        <w:rPr>
          <w:b/>
          <w:sz w:val="20"/>
          <w:szCs w:val="20"/>
          <w:u w:val="single"/>
        </w:rPr>
        <w:t>)</w:t>
      </w:r>
      <w:r w:rsidR="00F8427C">
        <w:rPr>
          <w:b/>
          <w:sz w:val="20"/>
          <w:szCs w:val="20"/>
          <w:u w:val="single"/>
        </w:rPr>
        <w:t xml:space="preserve"> </w:t>
      </w:r>
      <w:r w:rsidR="00EA7D8F">
        <w:rPr>
          <w:sz w:val="20"/>
          <w:szCs w:val="20"/>
        </w:rPr>
        <w:t>Miért</w:t>
      </w:r>
      <w:r w:rsidR="00A07DCE">
        <w:rPr>
          <w:sz w:val="20"/>
          <w:szCs w:val="20"/>
        </w:rPr>
        <w:t xml:space="preserve"> nem</w:t>
      </w:r>
      <w:r w:rsidR="00EA7D8F">
        <w:rPr>
          <w:sz w:val="20"/>
          <w:szCs w:val="20"/>
        </w:rPr>
        <w:t xml:space="preserve"> játszódik le?</w:t>
      </w:r>
      <w:r w:rsidR="00F8427C">
        <w:rPr>
          <w:sz w:val="20"/>
          <w:szCs w:val="20"/>
        </w:rPr>
        <w:t xml:space="preserve"> </w:t>
      </w:r>
      <w:r w:rsidR="00EA7D8F" w:rsidRPr="00511B88">
        <w:rPr>
          <w:b/>
          <w:i/>
          <w:sz w:val="20"/>
          <w:szCs w:val="20"/>
          <w:u w:val="single"/>
        </w:rPr>
        <w:t>EN</w:t>
      </w:r>
      <w:r w:rsidR="00EA7D8F">
        <w:rPr>
          <w:b/>
          <w:sz w:val="20"/>
          <w:szCs w:val="20"/>
          <w:u w:val="single"/>
        </w:rPr>
        <w:t xml:space="preserve">(Cl) </w:t>
      </w:r>
      <w:r w:rsidR="00EA7D8F">
        <w:rPr>
          <w:rFonts w:cstheme="minorHAnsi"/>
          <w:b/>
          <w:sz w:val="20"/>
          <w:szCs w:val="20"/>
          <w:u w:val="single"/>
        </w:rPr>
        <w:t>&gt;</w:t>
      </w:r>
      <w:r w:rsidR="00EA7D8F" w:rsidRPr="00511B88">
        <w:rPr>
          <w:b/>
          <w:i/>
          <w:sz w:val="20"/>
          <w:szCs w:val="20"/>
          <w:u w:val="single"/>
        </w:rPr>
        <w:t>EN</w:t>
      </w:r>
      <w:r w:rsidR="00EA7D8F">
        <w:rPr>
          <w:b/>
          <w:sz w:val="20"/>
          <w:szCs w:val="20"/>
          <w:u w:val="single"/>
        </w:rPr>
        <w:t>(I)</w:t>
      </w:r>
      <w:r w:rsidR="002B495B">
        <w:rPr>
          <w:b/>
          <w:sz w:val="20"/>
          <w:szCs w:val="20"/>
          <w:u w:val="single"/>
        </w:rPr>
        <w:t xml:space="preserve"> </w:t>
      </w:r>
      <w:r w:rsidR="007062FE">
        <w:rPr>
          <w:sz w:val="20"/>
          <w:szCs w:val="20"/>
        </w:rPr>
        <w:t>Miből</w:t>
      </w:r>
      <w:r w:rsidR="00EA7D8F" w:rsidRPr="00D51053">
        <w:rPr>
          <w:sz w:val="20"/>
          <w:szCs w:val="20"/>
        </w:rPr>
        <w:t xml:space="preserve"> látszik, hogy </w:t>
      </w:r>
      <w:r w:rsidR="00A07DCE">
        <w:rPr>
          <w:sz w:val="20"/>
          <w:szCs w:val="20"/>
        </w:rPr>
        <w:t xml:space="preserve">nem </w:t>
      </w:r>
      <w:r w:rsidR="00EA7D8F" w:rsidRPr="00D51053">
        <w:rPr>
          <w:sz w:val="20"/>
          <w:szCs w:val="20"/>
        </w:rPr>
        <w:t>játszódott</w:t>
      </w:r>
      <w:r w:rsidR="00A07DCE">
        <w:rPr>
          <w:sz w:val="20"/>
          <w:szCs w:val="20"/>
        </w:rPr>
        <w:t xml:space="preserve"> le</w:t>
      </w:r>
      <w:r w:rsidR="00EA7D8F" w:rsidRPr="00D51053">
        <w:rPr>
          <w:sz w:val="20"/>
          <w:szCs w:val="20"/>
        </w:rPr>
        <w:t xml:space="preserve">? </w:t>
      </w:r>
      <w:r w:rsidR="00A07DCE">
        <w:rPr>
          <w:b/>
          <w:sz w:val="20"/>
          <w:szCs w:val="20"/>
          <w:u w:val="single"/>
        </w:rPr>
        <w:t xml:space="preserve">Nem tűnt el a jód </w:t>
      </w:r>
      <w:proofErr w:type="spellStart"/>
      <w:r w:rsidR="00A07DCE">
        <w:rPr>
          <w:b/>
          <w:sz w:val="20"/>
          <w:szCs w:val="20"/>
          <w:u w:val="single"/>
        </w:rPr>
        <w:t>barnás</w:t>
      </w:r>
      <w:proofErr w:type="spellEnd"/>
      <w:r w:rsidR="00A07DCE">
        <w:rPr>
          <w:b/>
          <w:sz w:val="20"/>
          <w:szCs w:val="20"/>
          <w:u w:val="single"/>
        </w:rPr>
        <w:t xml:space="preserve"> színe a vizes fázisban, sőt a fölső (benzines) fázis lila lett az elemi jódtól. </w:t>
      </w:r>
      <w:r w:rsidR="00DF4CF1">
        <w:rPr>
          <w:b/>
          <w:sz w:val="20"/>
          <w:szCs w:val="20"/>
          <w:u w:val="single"/>
        </w:rPr>
        <w:t>(</w:t>
      </w:r>
      <w:r w:rsidR="00A07DCE">
        <w:rPr>
          <w:b/>
          <w:sz w:val="20"/>
          <w:szCs w:val="20"/>
          <w:u w:val="single"/>
        </w:rPr>
        <w:t>Nem jelent meg a klóros víz sárgászöld színe.</w:t>
      </w:r>
      <w:r w:rsidR="00DF4CF1">
        <w:rPr>
          <w:b/>
          <w:sz w:val="20"/>
          <w:szCs w:val="20"/>
          <w:u w:val="single"/>
        </w:rPr>
        <w:t>)</w:t>
      </w:r>
    </w:p>
    <w:p w14:paraId="3AC005B6" w14:textId="08731916" w:rsidR="0026116B" w:rsidRPr="0026116B" w:rsidRDefault="001B572B" w:rsidP="0026116B">
      <w:pPr>
        <w:spacing w:after="0"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</w:t>
      </w:r>
      <w:r w:rsidR="00EA7D8F" w:rsidRPr="001F18C9">
        <w:rPr>
          <w:b/>
          <w:sz w:val="20"/>
          <w:szCs w:val="20"/>
          <w:u w:val="single"/>
        </w:rPr>
        <w:t>)</w:t>
      </w:r>
      <w:r w:rsidR="00F8427C">
        <w:rPr>
          <w:b/>
          <w:sz w:val="20"/>
          <w:szCs w:val="20"/>
          <w:u w:val="single"/>
        </w:rPr>
        <w:t xml:space="preserve"> </w:t>
      </w:r>
      <w:r w:rsidR="00EA7D8F">
        <w:rPr>
          <w:sz w:val="20"/>
          <w:szCs w:val="20"/>
        </w:rPr>
        <w:t xml:space="preserve">Miért </w:t>
      </w:r>
      <w:r w:rsidR="00A07DCE">
        <w:rPr>
          <w:sz w:val="20"/>
          <w:szCs w:val="20"/>
        </w:rPr>
        <w:t xml:space="preserve">nem </w:t>
      </w:r>
      <w:r w:rsidR="00EA7D8F">
        <w:rPr>
          <w:sz w:val="20"/>
          <w:szCs w:val="20"/>
        </w:rPr>
        <w:t>játszódik le?</w:t>
      </w:r>
      <w:r w:rsidR="00F8427C">
        <w:rPr>
          <w:sz w:val="20"/>
          <w:szCs w:val="20"/>
        </w:rPr>
        <w:t xml:space="preserve"> </w:t>
      </w:r>
      <w:r w:rsidR="00EA7D8F" w:rsidRPr="00511B88">
        <w:rPr>
          <w:b/>
          <w:i/>
          <w:sz w:val="20"/>
          <w:szCs w:val="20"/>
          <w:u w:val="single"/>
        </w:rPr>
        <w:t>EN</w:t>
      </w:r>
      <w:r w:rsidR="00EA7D8F">
        <w:rPr>
          <w:b/>
          <w:sz w:val="20"/>
          <w:szCs w:val="20"/>
          <w:u w:val="single"/>
        </w:rPr>
        <w:t>(</w:t>
      </w:r>
      <w:proofErr w:type="spellStart"/>
      <w:r w:rsidR="00EA7D8F">
        <w:rPr>
          <w:b/>
          <w:sz w:val="20"/>
          <w:szCs w:val="20"/>
          <w:u w:val="single"/>
        </w:rPr>
        <w:t>Br</w:t>
      </w:r>
      <w:proofErr w:type="spellEnd"/>
      <w:r w:rsidR="00EA7D8F">
        <w:rPr>
          <w:b/>
          <w:sz w:val="20"/>
          <w:szCs w:val="20"/>
          <w:u w:val="single"/>
        </w:rPr>
        <w:t xml:space="preserve">) </w:t>
      </w:r>
      <w:r w:rsidR="00EA7D8F">
        <w:rPr>
          <w:rFonts w:cstheme="minorHAnsi"/>
          <w:b/>
          <w:sz w:val="20"/>
          <w:szCs w:val="20"/>
          <w:u w:val="single"/>
        </w:rPr>
        <w:t>&gt;</w:t>
      </w:r>
      <w:r w:rsidR="00EA7D8F" w:rsidRPr="00511B88">
        <w:rPr>
          <w:b/>
          <w:i/>
          <w:sz w:val="20"/>
          <w:szCs w:val="20"/>
          <w:u w:val="single"/>
        </w:rPr>
        <w:t>EN</w:t>
      </w:r>
      <w:r w:rsidR="00EA7D8F">
        <w:rPr>
          <w:b/>
          <w:sz w:val="20"/>
          <w:szCs w:val="20"/>
          <w:u w:val="single"/>
        </w:rPr>
        <w:t>(I)</w:t>
      </w:r>
      <w:r w:rsidR="002B495B">
        <w:rPr>
          <w:b/>
          <w:sz w:val="20"/>
          <w:szCs w:val="20"/>
          <w:u w:val="single"/>
        </w:rPr>
        <w:t xml:space="preserve"> </w:t>
      </w:r>
      <w:r w:rsidR="007062FE">
        <w:rPr>
          <w:sz w:val="20"/>
          <w:szCs w:val="20"/>
        </w:rPr>
        <w:t>Miből</w:t>
      </w:r>
      <w:r w:rsidR="00EA7D8F" w:rsidRPr="00D51053">
        <w:rPr>
          <w:sz w:val="20"/>
          <w:szCs w:val="20"/>
        </w:rPr>
        <w:t xml:space="preserve"> látszik, hogy </w:t>
      </w:r>
      <w:r w:rsidR="00A07DCE">
        <w:rPr>
          <w:sz w:val="20"/>
          <w:szCs w:val="20"/>
        </w:rPr>
        <w:t xml:space="preserve">nem </w:t>
      </w:r>
      <w:r w:rsidR="00EA7D8F" w:rsidRPr="00D51053">
        <w:rPr>
          <w:sz w:val="20"/>
          <w:szCs w:val="20"/>
        </w:rPr>
        <w:t>játszódott</w:t>
      </w:r>
      <w:r w:rsidR="00A07DCE">
        <w:rPr>
          <w:sz w:val="20"/>
          <w:szCs w:val="20"/>
        </w:rPr>
        <w:t xml:space="preserve"> le</w:t>
      </w:r>
      <w:r w:rsidR="00EA7D8F" w:rsidRPr="00D51053">
        <w:rPr>
          <w:sz w:val="20"/>
          <w:szCs w:val="20"/>
        </w:rPr>
        <w:t xml:space="preserve">? </w:t>
      </w:r>
      <w:r w:rsidR="00A07DCE">
        <w:rPr>
          <w:b/>
          <w:sz w:val="20"/>
          <w:szCs w:val="20"/>
          <w:u w:val="single"/>
        </w:rPr>
        <w:t xml:space="preserve">Nem tűnt el a jód </w:t>
      </w:r>
      <w:proofErr w:type="spellStart"/>
      <w:r w:rsidR="00A07DCE">
        <w:rPr>
          <w:b/>
          <w:sz w:val="20"/>
          <w:szCs w:val="20"/>
          <w:u w:val="single"/>
        </w:rPr>
        <w:t>barnás</w:t>
      </w:r>
      <w:proofErr w:type="spellEnd"/>
      <w:r w:rsidR="00A07DCE">
        <w:rPr>
          <w:b/>
          <w:sz w:val="20"/>
          <w:szCs w:val="20"/>
          <w:u w:val="single"/>
        </w:rPr>
        <w:t xml:space="preserve"> színe a vizes fázisban, sőt a fölső (benzines) fázis lila lett az elemi jódtól. </w:t>
      </w:r>
      <w:r w:rsidR="00DF4CF1">
        <w:rPr>
          <w:b/>
          <w:sz w:val="20"/>
          <w:szCs w:val="20"/>
          <w:u w:val="single"/>
        </w:rPr>
        <w:t>(</w:t>
      </w:r>
      <w:r w:rsidR="00A07DCE">
        <w:rPr>
          <w:b/>
          <w:sz w:val="20"/>
          <w:szCs w:val="20"/>
          <w:u w:val="single"/>
        </w:rPr>
        <w:t xml:space="preserve">Nem jelent meg a brómos víz </w:t>
      </w:r>
      <w:proofErr w:type="spellStart"/>
      <w:r w:rsidR="00A07DCE">
        <w:rPr>
          <w:b/>
          <w:sz w:val="20"/>
          <w:szCs w:val="20"/>
          <w:u w:val="single"/>
        </w:rPr>
        <w:t>barnás</w:t>
      </w:r>
      <w:proofErr w:type="spellEnd"/>
      <w:r w:rsidR="00A07DCE">
        <w:rPr>
          <w:b/>
          <w:sz w:val="20"/>
          <w:szCs w:val="20"/>
          <w:u w:val="single"/>
        </w:rPr>
        <w:t xml:space="preserve"> színe a benzines fázisban.</w:t>
      </w:r>
      <w:r w:rsidR="00DF4CF1">
        <w:rPr>
          <w:b/>
          <w:sz w:val="20"/>
          <w:szCs w:val="20"/>
          <w:u w:val="single"/>
        </w:rPr>
        <w:t>)</w:t>
      </w:r>
    </w:p>
    <w:p w14:paraId="73A7E796" w14:textId="77777777" w:rsidR="006662B9" w:rsidRDefault="006662B9" w:rsidP="00C44B66">
      <w:pPr>
        <w:spacing w:after="0" w:line="240" w:lineRule="auto"/>
        <w:jc w:val="both"/>
        <w:rPr>
          <w:i/>
          <w:sz w:val="20"/>
          <w:szCs w:val="20"/>
        </w:rPr>
      </w:pPr>
    </w:p>
    <w:p w14:paraId="0B6C68D8" w14:textId="77777777" w:rsidR="00C44B66" w:rsidRPr="00025808" w:rsidRDefault="00C44B66" w:rsidP="00C44B66">
      <w:pPr>
        <w:spacing w:after="0" w:line="240" w:lineRule="auto"/>
        <w:jc w:val="both"/>
        <w:rPr>
          <w:i/>
          <w:sz w:val="20"/>
          <w:szCs w:val="20"/>
        </w:rPr>
      </w:pPr>
      <w:r w:rsidRPr="00025808">
        <w:rPr>
          <w:i/>
          <w:sz w:val="20"/>
          <w:szCs w:val="20"/>
        </w:rPr>
        <w:t>Megjegyzések:</w:t>
      </w:r>
    </w:p>
    <w:p w14:paraId="58FEE9FA" w14:textId="42961A50" w:rsidR="009D6007" w:rsidRPr="003303FF" w:rsidRDefault="009D6007" w:rsidP="009D600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Figyeljünk arra, hogy a tanulók ne használhassanak túl sokat se </w:t>
      </w:r>
      <w:r w:rsidR="00CE696A">
        <w:rPr>
          <w:i/>
          <w:sz w:val="20"/>
          <w:szCs w:val="20"/>
        </w:rPr>
        <w:t xml:space="preserve">az oldatokból, se </w:t>
      </w:r>
      <w:r>
        <w:rPr>
          <w:i/>
          <w:sz w:val="20"/>
          <w:szCs w:val="20"/>
        </w:rPr>
        <w:t>a benzinből, se a szilárd só</w:t>
      </w:r>
      <w:r w:rsidR="00CE696A">
        <w:rPr>
          <w:i/>
          <w:sz w:val="20"/>
          <w:szCs w:val="20"/>
        </w:rPr>
        <w:t>k</w:t>
      </w:r>
      <w:r>
        <w:rPr>
          <w:i/>
          <w:sz w:val="20"/>
          <w:szCs w:val="20"/>
        </w:rPr>
        <w:t>ból</w:t>
      </w:r>
      <w:r w:rsidR="00CE696A">
        <w:rPr>
          <w:i/>
          <w:sz w:val="20"/>
          <w:szCs w:val="20"/>
        </w:rPr>
        <w:t xml:space="preserve">. Ugyanis </w:t>
      </w:r>
      <w:r>
        <w:rPr>
          <w:i/>
          <w:sz w:val="20"/>
          <w:szCs w:val="20"/>
        </w:rPr>
        <w:t>csak a vizes és a benzines fázis színe a fontos</w:t>
      </w:r>
      <w:r w:rsidRPr="003303FF">
        <w:rPr>
          <w:i/>
          <w:sz w:val="20"/>
          <w:szCs w:val="20"/>
        </w:rPr>
        <w:t>, és a</w:t>
      </w:r>
      <w:r w:rsidR="00662D9B" w:rsidRPr="003303FF">
        <w:rPr>
          <w:i/>
          <w:sz w:val="20"/>
          <w:szCs w:val="20"/>
        </w:rPr>
        <w:t xml:space="preserve"> színek</w:t>
      </w:r>
      <w:r w:rsidRPr="003303FF">
        <w:rPr>
          <w:i/>
          <w:sz w:val="20"/>
          <w:szCs w:val="20"/>
        </w:rPr>
        <w:t xml:space="preserve"> jobban is látszanak, ha nem túl tömények az oldatok. Ráadásul </w:t>
      </w:r>
      <w:r w:rsidR="00662D9B" w:rsidRPr="003303FF">
        <w:rPr>
          <w:i/>
          <w:sz w:val="20"/>
          <w:szCs w:val="20"/>
        </w:rPr>
        <w:t xml:space="preserve">nemcsak </w:t>
      </w:r>
      <w:r w:rsidRPr="003303FF">
        <w:rPr>
          <w:i/>
          <w:sz w:val="20"/>
          <w:szCs w:val="20"/>
        </w:rPr>
        <w:t xml:space="preserve">fölösleges, </w:t>
      </w:r>
      <w:r w:rsidR="00662D9B" w:rsidRPr="003303FF">
        <w:rPr>
          <w:i/>
          <w:sz w:val="20"/>
          <w:szCs w:val="20"/>
        </w:rPr>
        <w:t xml:space="preserve">de </w:t>
      </w:r>
      <w:r w:rsidR="00DF4CF1" w:rsidRPr="003303FF">
        <w:rPr>
          <w:i/>
          <w:sz w:val="20"/>
          <w:szCs w:val="20"/>
        </w:rPr>
        <w:t xml:space="preserve">veszélyes, </w:t>
      </w:r>
      <w:r w:rsidRPr="003303FF">
        <w:rPr>
          <w:i/>
          <w:sz w:val="20"/>
          <w:szCs w:val="20"/>
        </w:rPr>
        <w:t>drága és környezetterhelő is a vegyszereket pocsékolni.</w:t>
      </w:r>
    </w:p>
    <w:p w14:paraId="46630EE9" w14:textId="77777777" w:rsidR="00204B77" w:rsidRPr="003303FF" w:rsidRDefault="00204B77" w:rsidP="009D600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i/>
          <w:sz w:val="20"/>
          <w:szCs w:val="20"/>
        </w:rPr>
      </w:pPr>
      <w:r w:rsidRPr="003303FF">
        <w:rPr>
          <w:i/>
          <w:sz w:val="20"/>
          <w:szCs w:val="20"/>
        </w:rPr>
        <w:t>Szükség esetén ismétlő kérdést is föl kell tenni a benzin vízhez viszonyított sűrűségéről. Kísérletezés közben fölhívhatjuk a diákok figyelmét arra, hogy ha a benzines fázis jóval kisebb térfogatú a vizes fázisnál, akkor ez alapján is megkülönböztethetők.</w:t>
      </w:r>
    </w:p>
    <w:p w14:paraId="613FDA7B" w14:textId="62E85FFC" w:rsidR="009D6007" w:rsidRPr="003303FF" w:rsidRDefault="009D6007" w:rsidP="009D600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i/>
          <w:sz w:val="20"/>
          <w:szCs w:val="20"/>
        </w:rPr>
      </w:pPr>
      <w:r w:rsidRPr="003303FF">
        <w:rPr>
          <w:i/>
          <w:sz w:val="20"/>
          <w:szCs w:val="20"/>
        </w:rPr>
        <w:t>Állás közben a benzinben lévő bróm színe eltűnhet</w:t>
      </w:r>
      <w:r w:rsidR="00662D9B" w:rsidRPr="003303FF">
        <w:rPr>
          <w:i/>
          <w:sz w:val="20"/>
          <w:szCs w:val="20"/>
        </w:rPr>
        <w:t>, illetve halványodhat (</w:t>
      </w:r>
      <w:r w:rsidR="002B495B" w:rsidRPr="003303FF">
        <w:rPr>
          <w:i/>
          <w:sz w:val="20"/>
          <w:szCs w:val="20"/>
        </w:rPr>
        <w:t>aminek az eredménye</w:t>
      </w:r>
      <w:r w:rsidR="00662D9B" w:rsidRPr="003303FF">
        <w:rPr>
          <w:i/>
          <w:sz w:val="20"/>
          <w:szCs w:val="20"/>
        </w:rPr>
        <w:t xml:space="preserve"> az alábbi fényképen is látható)</w:t>
      </w:r>
      <w:r w:rsidRPr="003303FF">
        <w:rPr>
          <w:i/>
          <w:sz w:val="20"/>
          <w:szCs w:val="20"/>
        </w:rPr>
        <w:t xml:space="preserve">. Ennek oka valószínűleg az, hogy a </w:t>
      </w:r>
      <w:r w:rsidR="00E81DD7" w:rsidRPr="003303FF">
        <w:rPr>
          <w:i/>
          <w:sz w:val="20"/>
          <w:szCs w:val="20"/>
        </w:rPr>
        <w:t xml:space="preserve">bróm a </w:t>
      </w:r>
      <w:r w:rsidRPr="003303FF">
        <w:rPr>
          <w:i/>
          <w:sz w:val="20"/>
          <w:szCs w:val="20"/>
        </w:rPr>
        <w:t xml:space="preserve">benzinben lévő telítetlen vegyületekre </w:t>
      </w:r>
      <w:proofErr w:type="spellStart"/>
      <w:r w:rsidRPr="003303FF">
        <w:rPr>
          <w:i/>
          <w:sz w:val="20"/>
          <w:szCs w:val="20"/>
        </w:rPr>
        <w:t>add</w:t>
      </w:r>
      <w:r w:rsidR="00662D9B" w:rsidRPr="003303FF">
        <w:rPr>
          <w:i/>
          <w:sz w:val="20"/>
          <w:szCs w:val="20"/>
        </w:rPr>
        <w:t>í</w:t>
      </w:r>
      <w:r w:rsidRPr="003303FF">
        <w:rPr>
          <w:i/>
          <w:sz w:val="20"/>
          <w:szCs w:val="20"/>
        </w:rPr>
        <w:t>cionálódik</w:t>
      </w:r>
      <w:proofErr w:type="spellEnd"/>
      <w:r w:rsidRPr="003303FF">
        <w:rPr>
          <w:i/>
          <w:sz w:val="20"/>
          <w:szCs w:val="20"/>
        </w:rPr>
        <w:t>.</w:t>
      </w:r>
    </w:p>
    <w:p w14:paraId="69AD98B7" w14:textId="77777777" w:rsidR="009D6007" w:rsidRPr="00662D9B" w:rsidRDefault="009D6007" w:rsidP="009D600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Azok a tanulócsoportok, a</w:t>
      </w:r>
      <w:r w:rsidR="00E81DD7">
        <w:rPr>
          <w:i/>
          <w:sz w:val="20"/>
          <w:szCs w:val="20"/>
        </w:rPr>
        <w:t>melyek</w:t>
      </w:r>
      <w:r>
        <w:rPr>
          <w:i/>
          <w:sz w:val="20"/>
          <w:szCs w:val="20"/>
        </w:rPr>
        <w:t xml:space="preserve"> a többieknél hamarabb végeznek, </w:t>
      </w:r>
      <w:r w:rsidR="00E83910">
        <w:rPr>
          <w:i/>
          <w:sz w:val="20"/>
          <w:szCs w:val="20"/>
        </w:rPr>
        <w:t xml:space="preserve">tervezhetnek egy 3. </w:t>
      </w:r>
      <w:r>
        <w:rPr>
          <w:i/>
          <w:sz w:val="20"/>
          <w:szCs w:val="20"/>
        </w:rPr>
        <w:t>kísérletet i</w:t>
      </w:r>
      <w:r w:rsidR="00E83910">
        <w:rPr>
          <w:i/>
          <w:sz w:val="20"/>
          <w:szCs w:val="20"/>
        </w:rPr>
        <w:t xml:space="preserve">s, a harmadik halogén vizes oldatának </w:t>
      </w:r>
      <w:r w:rsidR="00E83910" w:rsidRPr="00662D9B">
        <w:rPr>
          <w:i/>
          <w:sz w:val="20"/>
          <w:szCs w:val="20"/>
        </w:rPr>
        <w:t>felhasználásával</w:t>
      </w:r>
      <w:r w:rsidRPr="00662D9B">
        <w:rPr>
          <w:i/>
          <w:sz w:val="20"/>
          <w:szCs w:val="20"/>
        </w:rPr>
        <w:t>.</w:t>
      </w:r>
    </w:p>
    <w:p w14:paraId="43C8A43C" w14:textId="77777777" w:rsidR="00A07DCE" w:rsidRPr="00662D9B" w:rsidRDefault="00EA7D8F" w:rsidP="00C44B66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i/>
          <w:sz w:val="20"/>
          <w:szCs w:val="20"/>
        </w:rPr>
      </w:pPr>
      <w:r w:rsidRPr="00662D9B">
        <w:rPr>
          <w:i/>
          <w:sz w:val="20"/>
          <w:szCs w:val="20"/>
        </w:rPr>
        <w:t>Vegyük észre, hogy a</w:t>
      </w:r>
      <w:r w:rsidR="00A07DCE" w:rsidRPr="00662D9B">
        <w:rPr>
          <w:i/>
          <w:sz w:val="20"/>
          <w:szCs w:val="20"/>
        </w:rPr>
        <w:t xml:space="preserve"> fönti két kísérlet a)</w:t>
      </w:r>
      <w:r w:rsidR="009B4F87" w:rsidRPr="00662D9B">
        <w:rPr>
          <w:i/>
          <w:sz w:val="20"/>
          <w:szCs w:val="20"/>
        </w:rPr>
        <w:t xml:space="preserve"> és d);</w:t>
      </w:r>
      <w:r w:rsidR="00A07DCE" w:rsidRPr="00662D9B">
        <w:rPr>
          <w:i/>
          <w:sz w:val="20"/>
          <w:szCs w:val="20"/>
        </w:rPr>
        <w:t xml:space="preserve"> b) és </w:t>
      </w:r>
      <w:r w:rsidR="009B4F87" w:rsidRPr="00662D9B">
        <w:rPr>
          <w:i/>
          <w:sz w:val="20"/>
          <w:szCs w:val="20"/>
        </w:rPr>
        <w:t>e</w:t>
      </w:r>
      <w:r w:rsidR="00A07DCE" w:rsidRPr="00662D9B">
        <w:rPr>
          <w:i/>
          <w:sz w:val="20"/>
          <w:szCs w:val="20"/>
        </w:rPr>
        <w:t>)</w:t>
      </w:r>
      <w:r w:rsidR="009B4F87" w:rsidRPr="00662D9B">
        <w:rPr>
          <w:i/>
          <w:sz w:val="20"/>
          <w:szCs w:val="20"/>
        </w:rPr>
        <w:t xml:space="preserve">; valamint c) és f) </w:t>
      </w:r>
      <w:r w:rsidR="00A07DCE" w:rsidRPr="00662D9B">
        <w:rPr>
          <w:i/>
          <w:sz w:val="20"/>
          <w:szCs w:val="20"/>
        </w:rPr>
        <w:t xml:space="preserve">esetében nem csak a </w:t>
      </w:r>
      <w:r w:rsidRPr="00662D9B">
        <w:rPr>
          <w:i/>
          <w:sz w:val="20"/>
          <w:szCs w:val="20"/>
        </w:rPr>
        <w:t>tapasztalatok</w:t>
      </w:r>
      <w:r w:rsidR="00A07DCE" w:rsidRPr="00662D9B">
        <w:rPr>
          <w:i/>
          <w:sz w:val="20"/>
          <w:szCs w:val="20"/>
        </w:rPr>
        <w:t>, de a magyarázatok is me</w:t>
      </w:r>
      <w:r w:rsidR="009B4F87" w:rsidRPr="00662D9B">
        <w:rPr>
          <w:i/>
          <w:sz w:val="20"/>
          <w:szCs w:val="20"/>
        </w:rPr>
        <w:t>gfeleltethetők páronként egymásnak</w:t>
      </w:r>
      <w:r w:rsidR="00A07DCE" w:rsidRPr="00662D9B">
        <w:rPr>
          <w:i/>
          <w:sz w:val="20"/>
          <w:szCs w:val="20"/>
        </w:rPr>
        <w:t>. A különbség közöttük csak annyi, hogy a 2. kísérletben már eleve a nagyobb elektronegativitású halogénen van az elektron</w:t>
      </w:r>
      <w:r w:rsidR="008070A7" w:rsidRPr="00662D9B">
        <w:rPr>
          <w:i/>
          <w:sz w:val="20"/>
          <w:szCs w:val="20"/>
        </w:rPr>
        <w:t>, így a</w:t>
      </w:r>
      <w:r w:rsidR="009B4F87" w:rsidRPr="00662D9B">
        <w:rPr>
          <w:i/>
          <w:sz w:val="20"/>
          <w:szCs w:val="20"/>
        </w:rPr>
        <w:t>z elektron nem kerül át a</w:t>
      </w:r>
      <w:r w:rsidR="008070A7" w:rsidRPr="00662D9B">
        <w:rPr>
          <w:i/>
          <w:sz w:val="20"/>
          <w:szCs w:val="20"/>
        </w:rPr>
        <w:t xml:space="preserve"> kisebb elektronegativitású</w:t>
      </w:r>
      <w:r w:rsidR="009B4F87" w:rsidRPr="00662D9B">
        <w:rPr>
          <w:i/>
          <w:sz w:val="20"/>
          <w:szCs w:val="20"/>
        </w:rPr>
        <w:t xml:space="preserve"> halogénre</w:t>
      </w:r>
      <w:r w:rsidR="008070A7" w:rsidRPr="00662D9B">
        <w:rPr>
          <w:i/>
          <w:sz w:val="20"/>
          <w:szCs w:val="20"/>
        </w:rPr>
        <w:t>.</w:t>
      </w:r>
    </w:p>
    <w:p w14:paraId="03516007" w14:textId="1F81D70C" w:rsidR="00C44B66" w:rsidRDefault="008070A7" w:rsidP="00C44B66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i/>
          <w:sz w:val="20"/>
          <w:szCs w:val="20"/>
        </w:rPr>
      </w:pPr>
      <w:r w:rsidRPr="00662D9B">
        <w:rPr>
          <w:i/>
          <w:sz w:val="20"/>
          <w:szCs w:val="20"/>
        </w:rPr>
        <w:t xml:space="preserve">Elképzelhető, hogy lesz olyan tanulócsoport, amelyik a </w:t>
      </w:r>
      <w:r w:rsidR="008862F0" w:rsidRPr="00662D9B">
        <w:rPr>
          <w:i/>
          <w:sz w:val="20"/>
          <w:szCs w:val="20"/>
        </w:rPr>
        <w:t>klóros víz</w:t>
      </w:r>
      <w:r w:rsidRPr="00662D9B">
        <w:rPr>
          <w:i/>
          <w:sz w:val="20"/>
          <w:szCs w:val="20"/>
        </w:rPr>
        <w:t xml:space="preserve">hez adja </w:t>
      </w:r>
      <w:r w:rsidR="009D6007" w:rsidRPr="00662D9B">
        <w:rPr>
          <w:i/>
          <w:sz w:val="20"/>
          <w:szCs w:val="20"/>
        </w:rPr>
        <w:t xml:space="preserve">a </w:t>
      </w:r>
      <w:r w:rsidRPr="00662D9B">
        <w:rPr>
          <w:i/>
          <w:sz w:val="20"/>
          <w:szCs w:val="20"/>
        </w:rPr>
        <w:t xml:space="preserve">benzint, összerázza a kémcső tartalmát, és csak aztán teszi bele a </w:t>
      </w:r>
      <w:proofErr w:type="spellStart"/>
      <w:r w:rsidRPr="00662D9B">
        <w:rPr>
          <w:i/>
          <w:sz w:val="20"/>
          <w:szCs w:val="20"/>
        </w:rPr>
        <w:t>KBr</w:t>
      </w:r>
      <w:proofErr w:type="spellEnd"/>
      <w:r w:rsidRPr="00662D9B">
        <w:rPr>
          <w:i/>
          <w:sz w:val="20"/>
          <w:szCs w:val="20"/>
        </w:rPr>
        <w:t xml:space="preserve">-ot vagy a </w:t>
      </w:r>
      <w:proofErr w:type="spellStart"/>
      <w:r w:rsidRPr="00662D9B">
        <w:rPr>
          <w:i/>
          <w:sz w:val="20"/>
          <w:szCs w:val="20"/>
        </w:rPr>
        <w:t>KCl</w:t>
      </w:r>
      <w:proofErr w:type="spellEnd"/>
      <w:r w:rsidRPr="00662D9B">
        <w:rPr>
          <w:i/>
          <w:sz w:val="20"/>
          <w:szCs w:val="20"/>
        </w:rPr>
        <w:t xml:space="preserve">-ot. Ilyenkor a rázás után </w:t>
      </w:r>
      <w:r w:rsidR="00204B77">
        <w:rPr>
          <w:i/>
          <w:sz w:val="20"/>
          <w:szCs w:val="20"/>
        </w:rPr>
        <w:t xml:space="preserve">a </w:t>
      </w:r>
      <w:r w:rsidR="00204B77" w:rsidRPr="00662D9B">
        <w:rPr>
          <w:i/>
          <w:sz w:val="20"/>
          <w:szCs w:val="20"/>
        </w:rPr>
        <w:t xml:space="preserve">klór nagy része </w:t>
      </w:r>
      <w:r w:rsidRPr="00662D9B">
        <w:rPr>
          <w:i/>
          <w:sz w:val="20"/>
          <w:szCs w:val="20"/>
        </w:rPr>
        <w:t xml:space="preserve">átkerül </w:t>
      </w:r>
      <w:r w:rsidRPr="00662D9B">
        <w:rPr>
          <w:i/>
          <w:sz w:val="20"/>
          <w:szCs w:val="20"/>
        </w:rPr>
        <w:lastRenderedPageBreak/>
        <w:t>a benzines fázisb</w:t>
      </w:r>
      <w:r w:rsidR="00204B77">
        <w:rPr>
          <w:i/>
          <w:sz w:val="20"/>
          <w:szCs w:val="20"/>
        </w:rPr>
        <w:t>a. Azonban a só hozzáadását és a kémcső tartalmának újabb összerázását követően ez a sorrend is ugyanolyan eredményre vezet</w:t>
      </w:r>
      <w:r w:rsidRPr="00662D9B">
        <w:rPr>
          <w:i/>
          <w:sz w:val="20"/>
          <w:szCs w:val="20"/>
        </w:rPr>
        <w:t>.</w:t>
      </w:r>
    </w:p>
    <w:p w14:paraId="5323A22D" w14:textId="352AA5B9" w:rsidR="00E7556B" w:rsidRPr="00662D9B" w:rsidRDefault="00E7556B" w:rsidP="00C44B66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i/>
          <w:sz w:val="20"/>
          <w:szCs w:val="20"/>
        </w:rPr>
      </w:pPr>
      <w:bookmarkStart w:id="3" w:name="_Hlk61930987"/>
      <w:r>
        <w:rPr>
          <w:i/>
          <w:sz w:val="20"/>
          <w:szCs w:val="20"/>
        </w:rPr>
        <w:t xml:space="preserve">A kísérlet az elektrokémia téma tanításakor is elvégezhető, a standardpotenciál fogalmához kapcsolva, de ez inkább csak </w:t>
      </w:r>
      <w:proofErr w:type="spellStart"/>
      <w:r>
        <w:rPr>
          <w:i/>
          <w:sz w:val="20"/>
          <w:szCs w:val="20"/>
        </w:rPr>
        <w:t>tagozatos</w:t>
      </w:r>
      <w:proofErr w:type="spellEnd"/>
      <w:r>
        <w:rPr>
          <w:i/>
          <w:sz w:val="20"/>
          <w:szCs w:val="20"/>
        </w:rPr>
        <w:t xml:space="preserve"> vagy emelt szintű képzésben javasolt.</w:t>
      </w:r>
    </w:p>
    <w:bookmarkEnd w:id="3"/>
    <w:p w14:paraId="63DD91EE" w14:textId="77777777" w:rsidR="007E07E5" w:rsidRPr="00662D9B" w:rsidRDefault="007E07E5" w:rsidP="00C3620F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662D9B">
        <w:rPr>
          <w:i/>
          <w:sz w:val="20"/>
          <w:szCs w:val="20"/>
        </w:rPr>
        <w:t>Az alábbi fén</w:t>
      </w:r>
      <w:r w:rsidR="00EB7A2C" w:rsidRPr="00662D9B">
        <w:rPr>
          <w:i/>
          <w:sz w:val="20"/>
          <w:szCs w:val="20"/>
        </w:rPr>
        <w:t xml:space="preserve">yképen az elvégzett </w:t>
      </w:r>
      <w:r w:rsidR="00E94351" w:rsidRPr="00662D9B">
        <w:rPr>
          <w:i/>
          <w:sz w:val="20"/>
          <w:szCs w:val="20"/>
        </w:rPr>
        <w:t xml:space="preserve">a), b), c), d), e) és f) </w:t>
      </w:r>
      <w:r w:rsidR="00EB7A2C" w:rsidRPr="00662D9B">
        <w:rPr>
          <w:i/>
          <w:sz w:val="20"/>
          <w:szCs w:val="20"/>
        </w:rPr>
        <w:t xml:space="preserve">kísérletek </w:t>
      </w:r>
      <w:r w:rsidRPr="00662D9B">
        <w:rPr>
          <w:i/>
          <w:sz w:val="20"/>
          <w:szCs w:val="20"/>
        </w:rPr>
        <w:t>eredménye</w:t>
      </w:r>
      <w:r w:rsidR="00C3620F" w:rsidRPr="00662D9B">
        <w:rPr>
          <w:i/>
          <w:sz w:val="20"/>
          <w:szCs w:val="20"/>
        </w:rPr>
        <w:t>i</w:t>
      </w:r>
      <w:r w:rsidR="00C93412" w:rsidRPr="00662D9B">
        <w:rPr>
          <w:i/>
          <w:sz w:val="20"/>
          <w:szCs w:val="20"/>
        </w:rPr>
        <w:t xml:space="preserve"> láthatók</w:t>
      </w:r>
      <w:r w:rsidR="00C3620F" w:rsidRPr="00662D9B">
        <w:rPr>
          <w:i/>
          <w:sz w:val="20"/>
          <w:szCs w:val="20"/>
        </w:rPr>
        <w:t>:</w:t>
      </w:r>
    </w:p>
    <w:p w14:paraId="463449CE" w14:textId="77777777" w:rsidR="00AB34F4" w:rsidRPr="00025808" w:rsidRDefault="00C3620F" w:rsidP="00957966">
      <w:pPr>
        <w:spacing w:after="0" w:line="240" w:lineRule="auto"/>
        <w:jc w:val="center"/>
        <w:rPr>
          <w:sz w:val="20"/>
          <w:szCs w:val="20"/>
        </w:rPr>
      </w:pPr>
      <w:r w:rsidRPr="00C3620F">
        <w:rPr>
          <w:noProof/>
          <w:sz w:val="20"/>
          <w:szCs w:val="20"/>
          <w:lang w:eastAsia="hu-HU"/>
        </w:rPr>
        <w:drawing>
          <wp:inline distT="0" distB="0" distL="0" distR="0" wp14:anchorId="77E5E06D" wp14:editId="48DFB87F">
            <wp:extent cx="5760720" cy="3240405"/>
            <wp:effectExtent l="0" t="0" r="0" b="0"/>
            <wp:docPr id="3" name="Kép 3" descr="G:\Luca2018\2016MTA_palyazat\Feladatlapok\19Joslas_elorejelzes_hlg_reakciok\19Feladatlap_6variaci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uca2018\2016MTA_palyazat\Feladatlapok\19Joslas_elorejelzes_hlg_reakciok\19Feladatlap_6variacio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0355B" w14:textId="77777777" w:rsidR="00AF079D" w:rsidRPr="00025808" w:rsidRDefault="00AF079D" w:rsidP="00407625">
      <w:pPr>
        <w:spacing w:after="0" w:line="240" w:lineRule="auto"/>
        <w:jc w:val="both"/>
        <w:rPr>
          <w:sz w:val="20"/>
          <w:szCs w:val="20"/>
        </w:rPr>
      </w:pPr>
    </w:p>
    <w:p w14:paraId="260BD5E0" w14:textId="77777777" w:rsidR="008129C4" w:rsidRPr="008129C4" w:rsidRDefault="00AC088A" w:rsidP="009D6007">
      <w:pPr>
        <w:spacing w:after="0" w:line="240" w:lineRule="auto"/>
        <w:jc w:val="both"/>
        <w:rPr>
          <w:color w:val="FF0000"/>
          <w:sz w:val="20"/>
          <w:szCs w:val="20"/>
        </w:rPr>
      </w:pPr>
      <w:r w:rsidRPr="00025808">
        <w:rPr>
          <w:color w:val="FF0000"/>
          <w:sz w:val="20"/>
          <w:szCs w:val="20"/>
        </w:rPr>
        <w:t>[</w:t>
      </w:r>
      <w:r>
        <w:rPr>
          <w:color w:val="FF0000"/>
          <w:sz w:val="20"/>
          <w:szCs w:val="20"/>
        </w:rPr>
        <w:t xml:space="preserve">Mindhárom </w:t>
      </w:r>
      <w:r w:rsidRPr="00025808">
        <w:rPr>
          <w:color w:val="FF0000"/>
          <w:sz w:val="20"/>
          <w:szCs w:val="20"/>
        </w:rPr>
        <w:t xml:space="preserve">típusú </w:t>
      </w:r>
      <w:r>
        <w:rPr>
          <w:color w:val="FF0000"/>
          <w:sz w:val="20"/>
          <w:szCs w:val="20"/>
        </w:rPr>
        <w:t xml:space="preserve">feladatlapot megoldó </w:t>
      </w:r>
      <w:r w:rsidRPr="00025808">
        <w:rPr>
          <w:color w:val="FF0000"/>
          <w:sz w:val="20"/>
          <w:szCs w:val="20"/>
        </w:rPr>
        <w:t>csoportnak!]</w:t>
      </w:r>
    </w:p>
    <w:p w14:paraId="2F18C8D8" w14:textId="6F18EB72" w:rsidR="00AC088A" w:rsidRDefault="00AC088A" w:rsidP="008129C4">
      <w:pPr>
        <w:spacing w:before="16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Tehát egy elemi halogén molekulája akkor képes </w:t>
      </w:r>
      <w:r w:rsidRPr="00A40A81">
        <w:rPr>
          <w:b/>
          <w:sz w:val="20"/>
          <w:szCs w:val="20"/>
          <w:u w:val="single"/>
        </w:rPr>
        <w:t>oxidálni</w:t>
      </w:r>
      <w:r w:rsidRPr="00A40A81">
        <w:rPr>
          <w:rFonts w:cstheme="minorHAnsi"/>
          <w:dstrike/>
          <w:sz w:val="20"/>
          <w:szCs w:val="20"/>
        </w:rPr>
        <w:t>/redukálni</w:t>
      </w:r>
      <w:r w:rsidR="00DF4CF1">
        <w:rPr>
          <w:rFonts w:cstheme="minorHAnsi"/>
          <w:dstrike/>
          <w:sz w:val="20"/>
          <w:szCs w:val="20"/>
        </w:rPr>
        <w:t xml:space="preserve"> </w:t>
      </w:r>
      <w:r>
        <w:rPr>
          <w:sz w:val="20"/>
          <w:szCs w:val="20"/>
        </w:rPr>
        <w:t xml:space="preserve">egy másik </w:t>
      </w:r>
      <w:r w:rsidR="008129C4">
        <w:rPr>
          <w:sz w:val="20"/>
          <w:szCs w:val="20"/>
        </w:rPr>
        <w:t>halogén</w:t>
      </w:r>
      <w:r w:rsidR="00DF4CF1">
        <w:rPr>
          <w:sz w:val="20"/>
          <w:szCs w:val="20"/>
        </w:rPr>
        <w:t xml:space="preserve"> </w:t>
      </w:r>
      <w:r w:rsidR="008129C4">
        <w:rPr>
          <w:sz w:val="20"/>
          <w:szCs w:val="20"/>
        </w:rPr>
        <w:t>anionját (</w:t>
      </w:r>
      <w:proofErr w:type="spellStart"/>
      <w:r w:rsidR="008129C4" w:rsidRPr="002A1E52">
        <w:rPr>
          <w:sz w:val="20"/>
          <w:szCs w:val="20"/>
        </w:rPr>
        <w:t>halogenidiont</w:t>
      </w:r>
      <w:proofErr w:type="spellEnd"/>
      <w:r w:rsidR="008129C4">
        <w:rPr>
          <w:sz w:val="20"/>
          <w:szCs w:val="20"/>
        </w:rPr>
        <w:t>)</w:t>
      </w:r>
      <w:r w:rsidR="008129C4" w:rsidRPr="002A1E52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ha az elemi halogén </w:t>
      </w:r>
      <w:r w:rsidRPr="00A40A81">
        <w:rPr>
          <w:b/>
          <w:sz w:val="20"/>
          <w:szCs w:val="20"/>
          <w:u w:val="single"/>
        </w:rPr>
        <w:t>jobban</w:t>
      </w:r>
      <w:r>
        <w:rPr>
          <w:sz w:val="20"/>
          <w:szCs w:val="20"/>
        </w:rPr>
        <w:t>/</w:t>
      </w:r>
      <w:r w:rsidRPr="00A40A81">
        <w:rPr>
          <w:rFonts w:cstheme="minorHAnsi"/>
          <w:dstrike/>
          <w:sz w:val="20"/>
          <w:szCs w:val="20"/>
        </w:rPr>
        <w:t>kevésbé</w:t>
      </w:r>
      <w:r>
        <w:rPr>
          <w:sz w:val="20"/>
          <w:szCs w:val="20"/>
        </w:rPr>
        <w:t xml:space="preserve"> vonzza az elektronokat, mint a </w:t>
      </w:r>
      <w:proofErr w:type="spellStart"/>
      <w:r>
        <w:rPr>
          <w:sz w:val="20"/>
          <w:szCs w:val="20"/>
        </w:rPr>
        <w:t>halogenidion</w:t>
      </w:r>
      <w:proofErr w:type="spellEnd"/>
      <w:r>
        <w:rPr>
          <w:sz w:val="20"/>
          <w:szCs w:val="20"/>
        </w:rPr>
        <w:t xml:space="preserve">. A kötésben lévő atom elektronvonzóképességét az </w:t>
      </w:r>
      <w:r w:rsidRPr="00A40A81">
        <w:rPr>
          <w:b/>
          <w:sz w:val="20"/>
          <w:szCs w:val="20"/>
          <w:u w:val="single"/>
        </w:rPr>
        <w:t>elektronegativitás</w:t>
      </w:r>
      <w:r>
        <w:rPr>
          <w:sz w:val="20"/>
          <w:szCs w:val="20"/>
        </w:rPr>
        <w:t xml:space="preserve"> mutatja, aminek az értékei a periódusos rendszerből leolvashatók. A </w:t>
      </w:r>
      <w:r w:rsidRPr="00DF3615">
        <w:rPr>
          <w:rFonts w:cstheme="minorHAnsi"/>
          <w:dstrike/>
          <w:sz w:val="20"/>
          <w:szCs w:val="20"/>
        </w:rPr>
        <w:t>kisebb/</w:t>
      </w:r>
      <w:r w:rsidRPr="00DF3615">
        <w:rPr>
          <w:b/>
          <w:sz w:val="20"/>
          <w:szCs w:val="20"/>
          <w:u w:val="single"/>
        </w:rPr>
        <w:t>nagyobb</w:t>
      </w:r>
      <w:r w:rsidR="00DF4CF1">
        <w:rPr>
          <w:b/>
          <w:sz w:val="20"/>
          <w:szCs w:val="20"/>
          <w:u w:val="single"/>
        </w:rPr>
        <w:t xml:space="preserve"> </w:t>
      </w:r>
      <w:r w:rsidRPr="00191075">
        <w:rPr>
          <w:b/>
          <w:sz w:val="20"/>
          <w:szCs w:val="20"/>
          <w:u w:val="single"/>
        </w:rPr>
        <w:t>elektronegativitás</w:t>
      </w:r>
      <w:r w:rsidR="00C92FCB">
        <w:rPr>
          <w:sz w:val="20"/>
          <w:szCs w:val="20"/>
        </w:rPr>
        <w:t>-ú</w:t>
      </w:r>
      <w:r w:rsidR="00191075">
        <w:rPr>
          <w:sz w:val="20"/>
          <w:szCs w:val="20"/>
        </w:rPr>
        <w:t xml:space="preserve"> halogén</w:t>
      </w:r>
      <w:r>
        <w:rPr>
          <w:sz w:val="20"/>
          <w:szCs w:val="20"/>
        </w:rPr>
        <w:t xml:space="preserve">, </w:t>
      </w:r>
      <w:r w:rsidR="00191075">
        <w:rPr>
          <w:sz w:val="20"/>
          <w:szCs w:val="20"/>
        </w:rPr>
        <w:t xml:space="preserve">ami </w:t>
      </w:r>
      <w:r>
        <w:rPr>
          <w:sz w:val="20"/>
          <w:szCs w:val="20"/>
        </w:rPr>
        <w:t xml:space="preserve">a periódusos rendszerben </w:t>
      </w:r>
      <w:r w:rsidRPr="008129C4">
        <w:rPr>
          <w:b/>
          <w:sz w:val="20"/>
          <w:szCs w:val="20"/>
          <w:u w:val="single"/>
        </w:rPr>
        <w:t>feljebb</w:t>
      </w:r>
      <w:r>
        <w:rPr>
          <w:sz w:val="20"/>
          <w:szCs w:val="20"/>
        </w:rPr>
        <w:t>/</w:t>
      </w:r>
      <w:r w:rsidRPr="00DF3615">
        <w:rPr>
          <w:rFonts w:cstheme="minorHAnsi"/>
          <w:dstrike/>
          <w:sz w:val="20"/>
          <w:szCs w:val="20"/>
        </w:rPr>
        <w:t>lejjebb</w:t>
      </w:r>
      <w:r w:rsidR="00DF4CF1">
        <w:rPr>
          <w:rFonts w:cstheme="minorHAnsi"/>
          <w:dstrike/>
          <w:sz w:val="20"/>
          <w:szCs w:val="20"/>
        </w:rPr>
        <w:t xml:space="preserve"> </w:t>
      </w:r>
      <w:r w:rsidR="008129C4" w:rsidRPr="002A1E52">
        <w:rPr>
          <w:sz w:val="20"/>
          <w:szCs w:val="20"/>
        </w:rPr>
        <w:t>helyezked</w:t>
      </w:r>
      <w:r w:rsidR="008129C4">
        <w:rPr>
          <w:sz w:val="20"/>
          <w:szCs w:val="20"/>
        </w:rPr>
        <w:t>ik el,</w:t>
      </w:r>
      <w:r w:rsidR="008129C4" w:rsidRPr="002A1E52">
        <w:rPr>
          <w:sz w:val="20"/>
          <w:szCs w:val="20"/>
        </w:rPr>
        <w:t xml:space="preserve"> képes oxidálni a másik </w:t>
      </w:r>
      <w:proofErr w:type="spellStart"/>
      <w:r w:rsidR="008129C4" w:rsidRPr="002A1E52">
        <w:rPr>
          <w:sz w:val="20"/>
          <w:szCs w:val="20"/>
        </w:rPr>
        <w:t>halogenidsó</w:t>
      </w:r>
      <w:proofErr w:type="spellEnd"/>
      <w:r w:rsidR="008129C4" w:rsidRPr="002A1E52">
        <w:rPr>
          <w:sz w:val="20"/>
          <w:szCs w:val="20"/>
        </w:rPr>
        <w:t xml:space="preserve"> anionját. Ez alapján 100%-os biztonsággal előre</w:t>
      </w:r>
      <w:r w:rsidR="00F70F7D">
        <w:rPr>
          <w:sz w:val="20"/>
          <w:szCs w:val="20"/>
        </w:rPr>
        <w:t xml:space="preserve"> </w:t>
      </w:r>
      <w:r w:rsidR="008129C4" w:rsidRPr="002A1E52">
        <w:rPr>
          <w:sz w:val="20"/>
          <w:szCs w:val="20"/>
        </w:rPr>
        <w:t xml:space="preserve">jelezhető, hogy lejátszódik-e egy reakció a halogén és egy másik </w:t>
      </w:r>
      <w:proofErr w:type="spellStart"/>
      <w:r w:rsidR="008129C4" w:rsidRPr="002A1E52">
        <w:rPr>
          <w:sz w:val="20"/>
          <w:szCs w:val="20"/>
        </w:rPr>
        <w:t>halogenid</w:t>
      </w:r>
      <w:proofErr w:type="spellEnd"/>
      <w:r w:rsidR="008129C4" w:rsidRPr="002A1E52">
        <w:rPr>
          <w:sz w:val="20"/>
          <w:szCs w:val="20"/>
        </w:rPr>
        <w:t xml:space="preserve"> között. Ellentétben például azzal, hogy nyerni fogunk-e a héten a lottón, ha játszunk…</w:t>
      </w:r>
      <w:r w:rsidR="008129C4" w:rsidRPr="002A1E52">
        <w:rPr>
          <w:rFonts w:ascii="Segoe UI Emoji" w:eastAsia="Segoe UI Emoji" w:hAnsi="Segoe UI Emoji" w:cs="Segoe UI Emoji"/>
          <w:sz w:val="20"/>
          <w:szCs w:val="20"/>
        </w:rPr>
        <w:t>😊</w:t>
      </w:r>
    </w:p>
    <w:p w14:paraId="64DDD178" w14:textId="77777777" w:rsidR="00AC088A" w:rsidRPr="00114639" w:rsidRDefault="00AC088A" w:rsidP="00AC088A">
      <w:pPr>
        <w:spacing w:after="0" w:line="240" w:lineRule="auto"/>
        <w:jc w:val="both"/>
        <w:rPr>
          <w:sz w:val="20"/>
          <w:szCs w:val="20"/>
        </w:rPr>
      </w:pPr>
    </w:p>
    <w:p w14:paraId="353C8DB9" w14:textId="24FD91E2" w:rsidR="00465019" w:rsidRPr="00465019" w:rsidRDefault="00AC088A" w:rsidP="00465019">
      <w:pPr>
        <w:spacing w:after="0" w:line="240" w:lineRule="auto"/>
        <w:jc w:val="both"/>
        <w:rPr>
          <w:color w:val="FF0000"/>
          <w:sz w:val="20"/>
          <w:szCs w:val="20"/>
        </w:rPr>
      </w:pPr>
      <w:r w:rsidRPr="00025808">
        <w:rPr>
          <w:color w:val="FF0000"/>
          <w:sz w:val="20"/>
          <w:szCs w:val="20"/>
        </w:rPr>
        <w:t>[Csak a 2. típusú csoportoknak!]</w:t>
      </w:r>
    </w:p>
    <w:p w14:paraId="317CD2E4" w14:textId="2ED24CAA" w:rsidR="00465019" w:rsidRDefault="00465019" w:rsidP="00662D9B">
      <w:pPr>
        <w:spacing w:before="12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kutatók által megszerzett és rendszerezett </w:t>
      </w:r>
      <w:r w:rsidRPr="003303FF">
        <w:rPr>
          <w:sz w:val="20"/>
          <w:szCs w:val="20"/>
        </w:rPr>
        <w:t xml:space="preserve">tudás a </w:t>
      </w:r>
      <w:r w:rsidRPr="003303FF">
        <w:rPr>
          <w:b/>
          <w:sz w:val="20"/>
          <w:szCs w:val="20"/>
        </w:rPr>
        <w:t xml:space="preserve">szakirodalomból </w:t>
      </w:r>
      <w:r w:rsidRPr="003303FF">
        <w:rPr>
          <w:sz w:val="20"/>
          <w:szCs w:val="20"/>
        </w:rPr>
        <w:t xml:space="preserve">megismerhető. Egyetlen probléma megoldásához sem érdemes hozzáfogni anélkül, hogy megvizsgálnánk, milyen eredményeket publikáltak a szakemberek korábban azon a területen. A szakirodalmi adatok alapján </w:t>
      </w:r>
      <w:r w:rsidRPr="003303FF">
        <w:rPr>
          <w:b/>
          <w:sz w:val="20"/>
          <w:szCs w:val="20"/>
        </w:rPr>
        <w:t>hipotéziseket, megalapozott feltételezéseket</w:t>
      </w:r>
      <w:r w:rsidRPr="003303FF">
        <w:rPr>
          <w:sz w:val="20"/>
          <w:szCs w:val="20"/>
        </w:rPr>
        <w:t xml:space="preserve"> tehetünk. A fönti kísérletek során </w:t>
      </w:r>
      <w:r>
        <w:rPr>
          <w:sz w:val="20"/>
          <w:szCs w:val="20"/>
        </w:rPr>
        <w:t xml:space="preserve">például a periódusos rendszerben megtalálható elektronegativitás értékek alapján előre jelezhető, hogy melyik reakció játszódhat le, és melyik nem. A hipotézisek vizsgálatára </w:t>
      </w:r>
      <w:r w:rsidRPr="00662D9B">
        <w:rPr>
          <w:b/>
          <w:sz w:val="20"/>
          <w:szCs w:val="20"/>
        </w:rPr>
        <w:t>kísérleteket tervezhetünk</w:t>
      </w:r>
      <w:r>
        <w:rPr>
          <w:sz w:val="20"/>
          <w:szCs w:val="20"/>
        </w:rPr>
        <w:t xml:space="preserve">, és </w:t>
      </w:r>
      <w:r w:rsidRPr="00CE696A">
        <w:rPr>
          <w:b/>
          <w:sz w:val="20"/>
          <w:szCs w:val="20"/>
        </w:rPr>
        <w:t>azok tapasztalatait összevethetjük az előzetes tudással</w:t>
      </w:r>
      <w:r>
        <w:rPr>
          <w:sz w:val="20"/>
          <w:szCs w:val="20"/>
        </w:rPr>
        <w:t xml:space="preserve">. Ti is pontosan az utóbbit tettétek a kísérletek magyarázata kapcsán. Az újabb kutatások eredményei pedig csak akkor kerülhetnek be a szakirodalomba, ha azt az adott területen dolgozó </w:t>
      </w:r>
      <w:r w:rsidRPr="00662D9B">
        <w:rPr>
          <w:b/>
          <w:sz w:val="20"/>
          <w:szCs w:val="20"/>
        </w:rPr>
        <w:t>szakemberek megismerik, megvitatják és közlésre érdemesnek találják</w:t>
      </w:r>
      <w:r>
        <w:rPr>
          <w:sz w:val="20"/>
          <w:szCs w:val="20"/>
        </w:rPr>
        <w:t>. Ez a folyamat különbözteti meg tehát a tudósok munkáját a jósok hókuszpókuszaitól.</w:t>
      </w:r>
    </w:p>
    <w:p w14:paraId="2DD74CFF" w14:textId="77777777" w:rsidR="008F1716" w:rsidRDefault="008F1716" w:rsidP="00662D9B">
      <w:pPr>
        <w:spacing w:before="120" w:after="0" w:line="240" w:lineRule="auto"/>
        <w:jc w:val="both"/>
        <w:rPr>
          <w:sz w:val="20"/>
          <w:szCs w:val="20"/>
        </w:rPr>
      </w:pPr>
    </w:p>
    <w:p w14:paraId="37B1A549" w14:textId="77777777" w:rsidR="008F1716" w:rsidRPr="008F1716" w:rsidRDefault="008F1716" w:rsidP="008F1716">
      <w:pPr>
        <w:spacing w:after="0" w:line="240" w:lineRule="auto"/>
        <w:jc w:val="both"/>
        <w:rPr>
          <w:color w:val="FF0000"/>
          <w:sz w:val="20"/>
          <w:szCs w:val="20"/>
        </w:rPr>
      </w:pPr>
      <w:r w:rsidRPr="00025808">
        <w:rPr>
          <w:color w:val="FF0000"/>
          <w:sz w:val="20"/>
          <w:szCs w:val="20"/>
        </w:rPr>
        <w:t xml:space="preserve">[Csak a </w:t>
      </w:r>
      <w:r>
        <w:rPr>
          <w:color w:val="FF0000"/>
          <w:sz w:val="20"/>
          <w:szCs w:val="20"/>
        </w:rPr>
        <w:t>3</w:t>
      </w:r>
      <w:r w:rsidRPr="00025808">
        <w:rPr>
          <w:color w:val="FF0000"/>
          <w:sz w:val="20"/>
          <w:szCs w:val="20"/>
        </w:rPr>
        <w:t>. típusú csoportoknak!]</w:t>
      </w:r>
    </w:p>
    <w:p w14:paraId="10FAA73B" w14:textId="685370F4" w:rsidR="00C871E7" w:rsidRPr="00E4587D" w:rsidRDefault="00216F97" w:rsidP="00662D9B">
      <w:pPr>
        <w:spacing w:before="12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kutatók által megszerzett és rendszerezett tudás a </w:t>
      </w:r>
      <w:r w:rsidRPr="00662D9B">
        <w:rPr>
          <w:b/>
          <w:sz w:val="20"/>
          <w:szCs w:val="20"/>
        </w:rPr>
        <w:t xml:space="preserve">szakirodalomból </w:t>
      </w:r>
      <w:r>
        <w:rPr>
          <w:sz w:val="20"/>
          <w:szCs w:val="20"/>
        </w:rPr>
        <w:t xml:space="preserve">megismerhető. Egyetlen probléma megoldásához sem érdemes hozzáfogni </w:t>
      </w:r>
      <w:r w:rsidRPr="003303FF">
        <w:rPr>
          <w:sz w:val="20"/>
          <w:szCs w:val="20"/>
        </w:rPr>
        <w:t xml:space="preserve">anélkül, hogy megvizsgálnánk, milyen eredményeket publikáltak a szakemberek korábban azon a területen. A szakirodalmi adatok alapján </w:t>
      </w:r>
      <w:r w:rsidRPr="003303FF">
        <w:rPr>
          <w:b/>
          <w:sz w:val="20"/>
          <w:szCs w:val="20"/>
        </w:rPr>
        <w:t>hipotéziseket, megalapozott feltételezéseket</w:t>
      </w:r>
      <w:r w:rsidRPr="003303FF">
        <w:rPr>
          <w:sz w:val="20"/>
          <w:szCs w:val="20"/>
        </w:rPr>
        <w:t xml:space="preserve"> tehetünk. A fönti kísérletek során például a periódusos rendszerben megtalálható elektronegativitás értékek alapján előre jelezhető, hogy melyik reakció játszódhat le, és melyik nem. A hipotézisek vizsgálatára </w:t>
      </w:r>
      <w:r w:rsidRPr="003303FF">
        <w:rPr>
          <w:b/>
          <w:sz w:val="20"/>
          <w:szCs w:val="20"/>
        </w:rPr>
        <w:t>kísérleteket tervezhetünk</w:t>
      </w:r>
      <w:r w:rsidRPr="003303FF">
        <w:rPr>
          <w:sz w:val="20"/>
          <w:szCs w:val="20"/>
        </w:rPr>
        <w:t xml:space="preserve">, és </w:t>
      </w:r>
      <w:r w:rsidRPr="003303FF">
        <w:rPr>
          <w:b/>
          <w:sz w:val="20"/>
          <w:szCs w:val="20"/>
        </w:rPr>
        <w:t>azok tapasztalatait összevethetjük az előzetes tudással</w:t>
      </w:r>
      <w:r w:rsidRPr="003303FF">
        <w:rPr>
          <w:sz w:val="20"/>
          <w:szCs w:val="20"/>
        </w:rPr>
        <w:t xml:space="preserve">. </w:t>
      </w:r>
      <w:r w:rsidRPr="003303FF">
        <w:rPr>
          <w:sz w:val="20"/>
          <w:szCs w:val="20"/>
        </w:rPr>
        <w:lastRenderedPageBreak/>
        <w:t xml:space="preserve">Ti is pontosan ezeket tettétek a kísérletek megtervezése és magyarázata kapcsán. Az újabb kutatások eredményei pedig csak akkor kerülhetnek be a szakirodalomba, ha azt </w:t>
      </w:r>
      <w:r>
        <w:rPr>
          <w:sz w:val="20"/>
          <w:szCs w:val="20"/>
        </w:rPr>
        <w:t xml:space="preserve">az adott területen dolgozó </w:t>
      </w:r>
      <w:r w:rsidRPr="00662D9B">
        <w:rPr>
          <w:b/>
          <w:sz w:val="20"/>
          <w:szCs w:val="20"/>
        </w:rPr>
        <w:t>szakemberek megismerik, megvitatják és közlésre érdemesnek találják</w:t>
      </w:r>
      <w:r>
        <w:rPr>
          <w:sz w:val="20"/>
          <w:szCs w:val="20"/>
        </w:rPr>
        <w:t>. Ez a folyamat különbözteti meg tehát a tudósok munkáját a jósok hókuszpókuszaitól.</w:t>
      </w:r>
    </w:p>
    <w:sectPr w:rsidR="00C871E7" w:rsidRPr="00E4587D" w:rsidSect="004D2794">
      <w:headerReference w:type="default" r:id="rId13"/>
      <w:pgSz w:w="11906" w:h="16838" w:code="9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35938" w14:textId="77777777" w:rsidR="00706E44" w:rsidRDefault="00706E44" w:rsidP="004C09DA">
      <w:pPr>
        <w:spacing w:after="0" w:line="240" w:lineRule="auto"/>
      </w:pPr>
      <w:r>
        <w:separator/>
      </w:r>
    </w:p>
  </w:endnote>
  <w:endnote w:type="continuationSeparator" w:id="0">
    <w:p w14:paraId="39B7A73D" w14:textId="77777777" w:rsidR="00706E44" w:rsidRDefault="00706E44" w:rsidP="004C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5FDA1" w14:textId="77777777" w:rsidR="00706E44" w:rsidRDefault="00706E44" w:rsidP="004C09DA">
      <w:pPr>
        <w:spacing w:after="0" w:line="240" w:lineRule="auto"/>
      </w:pPr>
      <w:r>
        <w:separator/>
      </w:r>
    </w:p>
  </w:footnote>
  <w:footnote w:type="continuationSeparator" w:id="0">
    <w:p w14:paraId="7BBC7FC6" w14:textId="77777777" w:rsidR="00706E44" w:rsidRDefault="00706E44" w:rsidP="004C09DA">
      <w:pPr>
        <w:spacing w:after="0" w:line="240" w:lineRule="auto"/>
      </w:pPr>
      <w:r>
        <w:continuationSeparator/>
      </w:r>
    </w:p>
  </w:footnote>
  <w:footnote w:id="1">
    <w:p w14:paraId="6C99AD15" w14:textId="77777777" w:rsidR="00706E44" w:rsidRDefault="00706E44" w:rsidP="00D367B0">
      <w:pPr>
        <w:pStyle w:val="Lbjegyzetszveg"/>
      </w:pPr>
      <w:r>
        <w:rPr>
          <w:rStyle w:val="Lbjegyzet-hivatkozs"/>
        </w:rPr>
        <w:footnoteRef/>
      </w:r>
      <w:hyperlink r:id="rId1" w:history="1">
        <w:r w:rsidRPr="00B92C44">
          <w:rPr>
            <w:rStyle w:val="Hiperhivatkozs"/>
          </w:rPr>
          <w:t>https://hu.wikipedia.org/wiki/Delphoi</w:t>
        </w:r>
      </w:hyperlink>
      <w:r>
        <w:t xml:space="preserve"> (Utolsó megtekintés: 2019. 06. 18.)</w:t>
      </w:r>
    </w:p>
  </w:footnote>
  <w:footnote w:id="2">
    <w:p w14:paraId="5E91DDF0" w14:textId="77777777" w:rsidR="00706E44" w:rsidRDefault="00706E44" w:rsidP="00D367B0">
      <w:pPr>
        <w:pStyle w:val="Lbjegyzetszveg"/>
      </w:pPr>
      <w:r>
        <w:rPr>
          <w:rStyle w:val="Lbjegyzet-hivatkozs"/>
        </w:rPr>
        <w:footnoteRef/>
      </w:r>
      <w:hyperlink r:id="rId2" w:history="1">
        <w:r w:rsidRPr="00B92C44">
          <w:rPr>
            <w:rStyle w:val="Hiperhivatkozs"/>
          </w:rPr>
          <w:t>https://www.femcafe.hu/cikkek/lifestyle/allati-bel-es-teafu-bemutatjuk-joslasfajtakat</w:t>
        </w:r>
      </w:hyperlink>
    </w:p>
  </w:footnote>
  <w:footnote w:id="3">
    <w:p w14:paraId="7080FC3E" w14:textId="77777777" w:rsidR="005C77C8" w:rsidRDefault="005C77C8" w:rsidP="005C77C8">
      <w:pPr>
        <w:pStyle w:val="Lbjegyzetszveg"/>
      </w:pPr>
      <w:r>
        <w:rPr>
          <w:rStyle w:val="Lbjegyzet-hivatkozs"/>
        </w:rPr>
        <w:footnoteRef/>
      </w:r>
      <w:hyperlink r:id="rId3" w:history="1">
        <w:r w:rsidRPr="00B92C44">
          <w:rPr>
            <w:rStyle w:val="Hiperhivatkozs"/>
          </w:rPr>
          <w:t>https://hu.wikipedia.org/wiki/Delphoi</w:t>
        </w:r>
      </w:hyperlink>
      <w:r>
        <w:t xml:space="preserve"> (Utolsó megtekintés: 2019. 06. 18.)</w:t>
      </w:r>
    </w:p>
  </w:footnote>
  <w:footnote w:id="4">
    <w:p w14:paraId="1F59C2F2" w14:textId="77777777" w:rsidR="005C77C8" w:rsidRDefault="005C77C8" w:rsidP="005C77C8">
      <w:pPr>
        <w:pStyle w:val="Lbjegyzetszveg"/>
      </w:pPr>
      <w:r>
        <w:rPr>
          <w:rStyle w:val="Lbjegyzet-hivatkozs"/>
        </w:rPr>
        <w:footnoteRef/>
      </w:r>
      <w:hyperlink r:id="rId4" w:history="1">
        <w:r w:rsidRPr="00B92C44">
          <w:rPr>
            <w:rStyle w:val="Hiperhivatkozs"/>
          </w:rPr>
          <w:t>https://www.femcafe.hu/cikkek/lifestyle/allati-bel-es-teafu-bemutatjuk-joslasfajtakat</w:t>
        </w:r>
      </w:hyperlink>
    </w:p>
  </w:footnote>
  <w:footnote w:id="5">
    <w:p w14:paraId="5F7C9D1E" w14:textId="77777777" w:rsidR="005C77C8" w:rsidRDefault="005C77C8" w:rsidP="005C77C8">
      <w:pPr>
        <w:pStyle w:val="Lbjegyzetszveg"/>
      </w:pPr>
      <w:r>
        <w:rPr>
          <w:rStyle w:val="Lbjegyzet-hivatkozs"/>
        </w:rPr>
        <w:footnoteRef/>
      </w:r>
      <w:hyperlink r:id="rId5" w:history="1">
        <w:r w:rsidRPr="00B92C44">
          <w:rPr>
            <w:rStyle w:val="Hiperhivatkozs"/>
          </w:rPr>
          <w:t>https://hu.wikipedia.org/wiki/Delphoi</w:t>
        </w:r>
      </w:hyperlink>
      <w:r>
        <w:t xml:space="preserve"> (Utolsó megtekintés: 2019. 06. 18.)</w:t>
      </w:r>
    </w:p>
  </w:footnote>
  <w:footnote w:id="6">
    <w:p w14:paraId="4AA471B2" w14:textId="77777777" w:rsidR="005C77C8" w:rsidRDefault="005C77C8" w:rsidP="005C77C8">
      <w:pPr>
        <w:pStyle w:val="Lbjegyzetszveg"/>
      </w:pPr>
      <w:r>
        <w:rPr>
          <w:rStyle w:val="Lbjegyzet-hivatkozs"/>
        </w:rPr>
        <w:footnoteRef/>
      </w:r>
      <w:hyperlink r:id="rId6" w:history="1">
        <w:r w:rsidRPr="00B92C44">
          <w:rPr>
            <w:rStyle w:val="Hiperhivatkozs"/>
          </w:rPr>
          <w:t>https://www.femcafe.hu/cikkek/lifestyle/allati-bel-es-teafu-bemutatjuk-joslasfajtakat</w:t>
        </w:r>
      </w:hyperlink>
    </w:p>
  </w:footnote>
  <w:footnote w:id="7">
    <w:p w14:paraId="50BF049A" w14:textId="77777777" w:rsidR="005C77C8" w:rsidRDefault="005C77C8" w:rsidP="005C77C8">
      <w:pPr>
        <w:pStyle w:val="Lbjegyzetszveg"/>
      </w:pPr>
      <w:r>
        <w:rPr>
          <w:rStyle w:val="Lbjegyzet-hivatkozs"/>
        </w:rPr>
        <w:footnoteRef/>
      </w:r>
      <w:hyperlink r:id="rId7" w:history="1">
        <w:r w:rsidRPr="00B92C44">
          <w:rPr>
            <w:rStyle w:val="Hiperhivatkozs"/>
          </w:rPr>
          <w:t>https://hu.wikipedia.org/wiki/Delphoi</w:t>
        </w:r>
      </w:hyperlink>
      <w:r>
        <w:t xml:space="preserve"> (Utolsó megtekintés: 2019. 06. 18.)</w:t>
      </w:r>
    </w:p>
  </w:footnote>
  <w:footnote w:id="8">
    <w:p w14:paraId="4B206588" w14:textId="77777777" w:rsidR="005C77C8" w:rsidRDefault="005C77C8" w:rsidP="005C77C8">
      <w:pPr>
        <w:pStyle w:val="Lbjegyzetszveg"/>
      </w:pPr>
      <w:r>
        <w:rPr>
          <w:rStyle w:val="Lbjegyzet-hivatkozs"/>
        </w:rPr>
        <w:footnoteRef/>
      </w:r>
      <w:hyperlink r:id="rId8" w:history="1">
        <w:r w:rsidRPr="00B92C44">
          <w:rPr>
            <w:rStyle w:val="Hiperhivatkozs"/>
          </w:rPr>
          <w:t>https://www.femcafe.hu/cikkek/lifestyle/allati-bel-es-teafu-bemutatjuk-joslasfajtakat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BEAB" w14:textId="252B1429" w:rsidR="00706E44" w:rsidRPr="00E1440C" w:rsidRDefault="00706E44" w:rsidP="004D2794">
    <w:pPr>
      <w:spacing w:after="0" w:line="240" w:lineRule="auto"/>
      <w:contextualSpacing/>
      <w:rPr>
        <w:sz w:val="16"/>
        <w:szCs w:val="16"/>
      </w:rPr>
    </w:pPr>
    <w:r>
      <w:rPr>
        <w:sz w:val="16"/>
        <w:szCs w:val="16"/>
      </w:rPr>
      <w:t>19</w:t>
    </w:r>
    <w:r w:rsidRPr="00E1440C">
      <w:rPr>
        <w:sz w:val="16"/>
        <w:szCs w:val="16"/>
      </w:rPr>
      <w:t>. feladatlap:</w:t>
    </w:r>
    <w:r>
      <w:rPr>
        <w:sz w:val="16"/>
        <w:szCs w:val="16"/>
      </w:rPr>
      <w:t xml:space="preserve"> Jóslás vagy előrejelzés?</w:t>
    </w:r>
    <w:r w:rsidRPr="00E1440C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1440C">
      <w:rPr>
        <w:sz w:val="16"/>
        <w:szCs w:val="16"/>
      </w:rPr>
      <w:t>MTA-ELTE Kutatásalapú Kémiatanítás Kutatócsoport</w:t>
    </w:r>
  </w:p>
  <w:p w14:paraId="63BB9251" w14:textId="77777777" w:rsidR="00706E44" w:rsidRPr="004D2794" w:rsidRDefault="00706E44">
    <w:pPr>
      <w:pStyle w:val="lfej"/>
      <w:rPr>
        <w:sz w:val="16"/>
        <w:szCs w:val="16"/>
      </w:rPr>
    </w:pPr>
    <w:r w:rsidRPr="00E1440C">
      <w:rPr>
        <w:sz w:val="16"/>
        <w:szCs w:val="16"/>
      </w:rPr>
      <w:t xml:space="preserve">Készült </w:t>
    </w:r>
    <w:r>
      <w:rPr>
        <w:sz w:val="16"/>
        <w:szCs w:val="16"/>
      </w:rPr>
      <w:t xml:space="preserve">a </w:t>
    </w:r>
    <w:r w:rsidRPr="00E1440C">
      <w:rPr>
        <w:rFonts w:eastAsia="Times New Roman" w:cs="Times New Roman"/>
        <w:sz w:val="16"/>
        <w:szCs w:val="16"/>
        <w:lang w:eastAsia="hu-HU"/>
      </w:rPr>
      <w:t>Magyar Tudományos Akadémia Tantárgypedagógiai Kutatási Programja keretében</w:t>
    </w:r>
    <w:r>
      <w:rPr>
        <w:rFonts w:eastAsia="Times New Roman" w:cs="Times New Roman"/>
        <w:sz w:val="16"/>
        <w:szCs w:val="16"/>
        <w:lang w:eastAsia="hu-HU"/>
      </w:rPr>
      <w:t>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959B7"/>
    <w:multiLevelType w:val="hybridMultilevel"/>
    <w:tmpl w:val="95AEC8FC"/>
    <w:lvl w:ilvl="0" w:tplc="BCCA3B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7475"/>
    <w:multiLevelType w:val="hybridMultilevel"/>
    <w:tmpl w:val="E2382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D618B"/>
    <w:multiLevelType w:val="hybridMultilevel"/>
    <w:tmpl w:val="D898F4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94580"/>
    <w:multiLevelType w:val="hybridMultilevel"/>
    <w:tmpl w:val="A036B7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966E3"/>
    <w:multiLevelType w:val="hybridMultilevel"/>
    <w:tmpl w:val="3BCECA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83087"/>
    <w:multiLevelType w:val="hybridMultilevel"/>
    <w:tmpl w:val="2A542C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448F5"/>
    <w:multiLevelType w:val="hybridMultilevel"/>
    <w:tmpl w:val="2AE29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75846"/>
    <w:multiLevelType w:val="hybridMultilevel"/>
    <w:tmpl w:val="1570CAE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1D10968"/>
    <w:multiLevelType w:val="hybridMultilevel"/>
    <w:tmpl w:val="2C3074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2767F"/>
    <w:multiLevelType w:val="hybridMultilevel"/>
    <w:tmpl w:val="061A61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80593C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16304"/>
    <w:multiLevelType w:val="hybridMultilevel"/>
    <w:tmpl w:val="9976A9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17064"/>
    <w:multiLevelType w:val="hybridMultilevel"/>
    <w:tmpl w:val="15CEEE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B4DD3"/>
    <w:multiLevelType w:val="hybridMultilevel"/>
    <w:tmpl w:val="4FCEF86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B0028"/>
    <w:multiLevelType w:val="hybridMultilevel"/>
    <w:tmpl w:val="5E70687A"/>
    <w:lvl w:ilvl="0" w:tplc="040E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72EB6661"/>
    <w:multiLevelType w:val="hybridMultilevel"/>
    <w:tmpl w:val="CDFEF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A0E93"/>
    <w:multiLevelType w:val="hybridMultilevel"/>
    <w:tmpl w:val="8AF8CF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714AF"/>
    <w:multiLevelType w:val="hybridMultilevel"/>
    <w:tmpl w:val="870E8A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8"/>
  </w:num>
  <w:num w:numId="5">
    <w:abstractNumId w:val="16"/>
  </w:num>
  <w:num w:numId="6">
    <w:abstractNumId w:val="15"/>
  </w:num>
  <w:num w:numId="7">
    <w:abstractNumId w:val="9"/>
  </w:num>
  <w:num w:numId="8">
    <w:abstractNumId w:val="11"/>
  </w:num>
  <w:num w:numId="9">
    <w:abstractNumId w:val="10"/>
  </w:num>
  <w:num w:numId="10">
    <w:abstractNumId w:val="13"/>
  </w:num>
  <w:num w:numId="11">
    <w:abstractNumId w:val="5"/>
  </w:num>
  <w:num w:numId="12">
    <w:abstractNumId w:val="1"/>
  </w:num>
  <w:num w:numId="13">
    <w:abstractNumId w:val="4"/>
  </w:num>
  <w:num w:numId="14">
    <w:abstractNumId w:val="3"/>
  </w:num>
  <w:num w:numId="15">
    <w:abstractNumId w:val="6"/>
  </w:num>
  <w:num w:numId="16">
    <w:abstractNumId w:val="0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0F"/>
    <w:rsid w:val="000000E9"/>
    <w:rsid w:val="00000DA5"/>
    <w:rsid w:val="000018D4"/>
    <w:rsid w:val="00002583"/>
    <w:rsid w:val="000025DE"/>
    <w:rsid w:val="000029F8"/>
    <w:rsid w:val="00003174"/>
    <w:rsid w:val="0000349A"/>
    <w:rsid w:val="00004BCA"/>
    <w:rsid w:val="00005E9A"/>
    <w:rsid w:val="00007865"/>
    <w:rsid w:val="00007ED5"/>
    <w:rsid w:val="000105C9"/>
    <w:rsid w:val="000142BA"/>
    <w:rsid w:val="000161A9"/>
    <w:rsid w:val="00020604"/>
    <w:rsid w:val="0002228B"/>
    <w:rsid w:val="00025808"/>
    <w:rsid w:val="000272F5"/>
    <w:rsid w:val="00030350"/>
    <w:rsid w:val="00031859"/>
    <w:rsid w:val="00031CDF"/>
    <w:rsid w:val="00032C9C"/>
    <w:rsid w:val="00036393"/>
    <w:rsid w:val="00037865"/>
    <w:rsid w:val="00040F41"/>
    <w:rsid w:val="0004415C"/>
    <w:rsid w:val="00052325"/>
    <w:rsid w:val="00056DD3"/>
    <w:rsid w:val="000604B1"/>
    <w:rsid w:val="00063C6B"/>
    <w:rsid w:val="00063E18"/>
    <w:rsid w:val="00074C22"/>
    <w:rsid w:val="00074F40"/>
    <w:rsid w:val="00075559"/>
    <w:rsid w:val="0007628F"/>
    <w:rsid w:val="0008081A"/>
    <w:rsid w:val="00091DD1"/>
    <w:rsid w:val="0009323F"/>
    <w:rsid w:val="000957D9"/>
    <w:rsid w:val="00096073"/>
    <w:rsid w:val="00097ABE"/>
    <w:rsid w:val="000A0744"/>
    <w:rsid w:val="000A0764"/>
    <w:rsid w:val="000A2C27"/>
    <w:rsid w:val="000A2D15"/>
    <w:rsid w:val="000A480F"/>
    <w:rsid w:val="000A784B"/>
    <w:rsid w:val="000B11E4"/>
    <w:rsid w:val="000B1AEF"/>
    <w:rsid w:val="000B508B"/>
    <w:rsid w:val="000C2246"/>
    <w:rsid w:val="000C3930"/>
    <w:rsid w:val="000C6159"/>
    <w:rsid w:val="000C7899"/>
    <w:rsid w:val="000D2B82"/>
    <w:rsid w:val="000D3139"/>
    <w:rsid w:val="000D51C0"/>
    <w:rsid w:val="000D5333"/>
    <w:rsid w:val="000D5804"/>
    <w:rsid w:val="000D6526"/>
    <w:rsid w:val="000E0E99"/>
    <w:rsid w:val="000E167A"/>
    <w:rsid w:val="000E45E1"/>
    <w:rsid w:val="000E4AD1"/>
    <w:rsid w:val="000E5099"/>
    <w:rsid w:val="000E51A4"/>
    <w:rsid w:val="000E6BCB"/>
    <w:rsid w:val="000F15D3"/>
    <w:rsid w:val="000F1B88"/>
    <w:rsid w:val="000F5A66"/>
    <w:rsid w:val="000F6AC8"/>
    <w:rsid w:val="0010576C"/>
    <w:rsid w:val="00105B89"/>
    <w:rsid w:val="00107DE5"/>
    <w:rsid w:val="00110702"/>
    <w:rsid w:val="00114639"/>
    <w:rsid w:val="00116F5B"/>
    <w:rsid w:val="00117483"/>
    <w:rsid w:val="00117F1F"/>
    <w:rsid w:val="0012053D"/>
    <w:rsid w:val="001276F6"/>
    <w:rsid w:val="001339F6"/>
    <w:rsid w:val="00134BEC"/>
    <w:rsid w:val="001363FB"/>
    <w:rsid w:val="00136CAE"/>
    <w:rsid w:val="00141968"/>
    <w:rsid w:val="00141D47"/>
    <w:rsid w:val="00141FEF"/>
    <w:rsid w:val="0014650C"/>
    <w:rsid w:val="001528FB"/>
    <w:rsid w:val="0015333B"/>
    <w:rsid w:val="00157CD3"/>
    <w:rsid w:val="001610F4"/>
    <w:rsid w:val="001627A5"/>
    <w:rsid w:val="001644DE"/>
    <w:rsid w:val="0016517C"/>
    <w:rsid w:val="0016652D"/>
    <w:rsid w:val="00166A72"/>
    <w:rsid w:val="0016702F"/>
    <w:rsid w:val="00172EC4"/>
    <w:rsid w:val="00174B0C"/>
    <w:rsid w:val="001773BA"/>
    <w:rsid w:val="00181873"/>
    <w:rsid w:val="00184660"/>
    <w:rsid w:val="001870FE"/>
    <w:rsid w:val="00191075"/>
    <w:rsid w:val="00193C1C"/>
    <w:rsid w:val="00195F9D"/>
    <w:rsid w:val="00196131"/>
    <w:rsid w:val="001A2119"/>
    <w:rsid w:val="001A6D02"/>
    <w:rsid w:val="001A7D2C"/>
    <w:rsid w:val="001B0B80"/>
    <w:rsid w:val="001B1FAD"/>
    <w:rsid w:val="001B2105"/>
    <w:rsid w:val="001B3521"/>
    <w:rsid w:val="001B5298"/>
    <w:rsid w:val="001B543F"/>
    <w:rsid w:val="001B572B"/>
    <w:rsid w:val="001C14A9"/>
    <w:rsid w:val="001C545C"/>
    <w:rsid w:val="001C73E3"/>
    <w:rsid w:val="001C7BAD"/>
    <w:rsid w:val="001D0EFA"/>
    <w:rsid w:val="001D1BBE"/>
    <w:rsid w:val="001D704C"/>
    <w:rsid w:val="001E586B"/>
    <w:rsid w:val="001E742F"/>
    <w:rsid w:val="001E764D"/>
    <w:rsid w:val="001F0451"/>
    <w:rsid w:val="001F18C9"/>
    <w:rsid w:val="001F3CBA"/>
    <w:rsid w:val="001F3EDF"/>
    <w:rsid w:val="001F69E4"/>
    <w:rsid w:val="001F6B7B"/>
    <w:rsid w:val="001F7A58"/>
    <w:rsid w:val="002004A3"/>
    <w:rsid w:val="00200620"/>
    <w:rsid w:val="00204B77"/>
    <w:rsid w:val="00204F8A"/>
    <w:rsid w:val="002069CE"/>
    <w:rsid w:val="002070A1"/>
    <w:rsid w:val="00213CFC"/>
    <w:rsid w:val="0021459D"/>
    <w:rsid w:val="00214E57"/>
    <w:rsid w:val="002152EB"/>
    <w:rsid w:val="00215622"/>
    <w:rsid w:val="00216F97"/>
    <w:rsid w:val="00217E34"/>
    <w:rsid w:val="0022035B"/>
    <w:rsid w:val="00230B98"/>
    <w:rsid w:val="00233E2B"/>
    <w:rsid w:val="00235361"/>
    <w:rsid w:val="002375D8"/>
    <w:rsid w:val="00237D49"/>
    <w:rsid w:val="002420B9"/>
    <w:rsid w:val="002433BD"/>
    <w:rsid w:val="0024361F"/>
    <w:rsid w:val="0024519E"/>
    <w:rsid w:val="00246097"/>
    <w:rsid w:val="00246178"/>
    <w:rsid w:val="00247311"/>
    <w:rsid w:val="0025230C"/>
    <w:rsid w:val="002529ED"/>
    <w:rsid w:val="002540C6"/>
    <w:rsid w:val="00254E7F"/>
    <w:rsid w:val="002578A6"/>
    <w:rsid w:val="00257C58"/>
    <w:rsid w:val="00257D13"/>
    <w:rsid w:val="0026116B"/>
    <w:rsid w:val="00263A77"/>
    <w:rsid w:val="00270C2D"/>
    <w:rsid w:val="00271EF4"/>
    <w:rsid w:val="00277676"/>
    <w:rsid w:val="00282880"/>
    <w:rsid w:val="00283B82"/>
    <w:rsid w:val="0028421F"/>
    <w:rsid w:val="0028662D"/>
    <w:rsid w:val="002A0C9C"/>
    <w:rsid w:val="002A0F98"/>
    <w:rsid w:val="002A1976"/>
    <w:rsid w:val="002A1E52"/>
    <w:rsid w:val="002A4067"/>
    <w:rsid w:val="002A6CEC"/>
    <w:rsid w:val="002A7EBF"/>
    <w:rsid w:val="002B1057"/>
    <w:rsid w:val="002B2C61"/>
    <w:rsid w:val="002B353A"/>
    <w:rsid w:val="002B495B"/>
    <w:rsid w:val="002B60FE"/>
    <w:rsid w:val="002B79DB"/>
    <w:rsid w:val="002C01C3"/>
    <w:rsid w:val="002C119A"/>
    <w:rsid w:val="002C454C"/>
    <w:rsid w:val="002C759D"/>
    <w:rsid w:val="002D31C7"/>
    <w:rsid w:val="002D62A3"/>
    <w:rsid w:val="002D7FDF"/>
    <w:rsid w:val="002E11B6"/>
    <w:rsid w:val="002E3990"/>
    <w:rsid w:val="002E55AD"/>
    <w:rsid w:val="002F15AA"/>
    <w:rsid w:val="002F3E45"/>
    <w:rsid w:val="002F4AF8"/>
    <w:rsid w:val="002F7033"/>
    <w:rsid w:val="00301241"/>
    <w:rsid w:val="00301DB0"/>
    <w:rsid w:val="00310F95"/>
    <w:rsid w:val="00311033"/>
    <w:rsid w:val="00312018"/>
    <w:rsid w:val="00314326"/>
    <w:rsid w:val="003155E9"/>
    <w:rsid w:val="00316097"/>
    <w:rsid w:val="00323237"/>
    <w:rsid w:val="00324489"/>
    <w:rsid w:val="00324BC4"/>
    <w:rsid w:val="003303FF"/>
    <w:rsid w:val="00330D6C"/>
    <w:rsid w:val="00331CB8"/>
    <w:rsid w:val="00332158"/>
    <w:rsid w:val="00333301"/>
    <w:rsid w:val="003342CB"/>
    <w:rsid w:val="00335FFC"/>
    <w:rsid w:val="003367A7"/>
    <w:rsid w:val="0033748A"/>
    <w:rsid w:val="00340DC7"/>
    <w:rsid w:val="0034168F"/>
    <w:rsid w:val="00341FA0"/>
    <w:rsid w:val="00346653"/>
    <w:rsid w:val="00353174"/>
    <w:rsid w:val="00353758"/>
    <w:rsid w:val="0036074E"/>
    <w:rsid w:val="00364D1F"/>
    <w:rsid w:val="00364FCE"/>
    <w:rsid w:val="0036745D"/>
    <w:rsid w:val="003677A0"/>
    <w:rsid w:val="00367CDB"/>
    <w:rsid w:val="00372386"/>
    <w:rsid w:val="00374215"/>
    <w:rsid w:val="00375F60"/>
    <w:rsid w:val="00376E4A"/>
    <w:rsid w:val="0038055B"/>
    <w:rsid w:val="003807C1"/>
    <w:rsid w:val="00392B82"/>
    <w:rsid w:val="00393279"/>
    <w:rsid w:val="00394784"/>
    <w:rsid w:val="003A1383"/>
    <w:rsid w:val="003A1C01"/>
    <w:rsid w:val="003A2622"/>
    <w:rsid w:val="003A4041"/>
    <w:rsid w:val="003A6A26"/>
    <w:rsid w:val="003B027D"/>
    <w:rsid w:val="003B08F7"/>
    <w:rsid w:val="003B56D2"/>
    <w:rsid w:val="003B587C"/>
    <w:rsid w:val="003B7131"/>
    <w:rsid w:val="003C15DF"/>
    <w:rsid w:val="003C2080"/>
    <w:rsid w:val="003C27E1"/>
    <w:rsid w:val="003C2989"/>
    <w:rsid w:val="003C342C"/>
    <w:rsid w:val="003C52A6"/>
    <w:rsid w:val="003E13DE"/>
    <w:rsid w:val="003E1901"/>
    <w:rsid w:val="003E2625"/>
    <w:rsid w:val="003E4971"/>
    <w:rsid w:val="003F2600"/>
    <w:rsid w:val="003F349E"/>
    <w:rsid w:val="003F4DDD"/>
    <w:rsid w:val="003F50BD"/>
    <w:rsid w:val="003F5F41"/>
    <w:rsid w:val="003F64A5"/>
    <w:rsid w:val="00402FA6"/>
    <w:rsid w:val="00403D5E"/>
    <w:rsid w:val="004047E8"/>
    <w:rsid w:val="00407625"/>
    <w:rsid w:val="0040797B"/>
    <w:rsid w:val="004101CA"/>
    <w:rsid w:val="0041317E"/>
    <w:rsid w:val="0041377A"/>
    <w:rsid w:val="004208F8"/>
    <w:rsid w:val="004217C3"/>
    <w:rsid w:val="004228C5"/>
    <w:rsid w:val="00423BE6"/>
    <w:rsid w:val="00427782"/>
    <w:rsid w:val="0042796B"/>
    <w:rsid w:val="00427A52"/>
    <w:rsid w:val="004335D3"/>
    <w:rsid w:val="00434326"/>
    <w:rsid w:val="00436FE7"/>
    <w:rsid w:val="004370DF"/>
    <w:rsid w:val="00437D2A"/>
    <w:rsid w:val="0044084B"/>
    <w:rsid w:val="00443E78"/>
    <w:rsid w:val="004476F6"/>
    <w:rsid w:val="00452119"/>
    <w:rsid w:val="00453C70"/>
    <w:rsid w:val="00455EEE"/>
    <w:rsid w:val="00460D08"/>
    <w:rsid w:val="00461750"/>
    <w:rsid w:val="00461FC3"/>
    <w:rsid w:val="00462EDC"/>
    <w:rsid w:val="00463FB6"/>
    <w:rsid w:val="00465019"/>
    <w:rsid w:val="00470C17"/>
    <w:rsid w:val="00471589"/>
    <w:rsid w:val="00472A64"/>
    <w:rsid w:val="004755FE"/>
    <w:rsid w:val="00475CF3"/>
    <w:rsid w:val="004769A5"/>
    <w:rsid w:val="00477929"/>
    <w:rsid w:val="0048124A"/>
    <w:rsid w:val="00481D7C"/>
    <w:rsid w:val="00482C58"/>
    <w:rsid w:val="00484145"/>
    <w:rsid w:val="004847EB"/>
    <w:rsid w:val="00484B9F"/>
    <w:rsid w:val="00487879"/>
    <w:rsid w:val="00491332"/>
    <w:rsid w:val="00494B80"/>
    <w:rsid w:val="0049664F"/>
    <w:rsid w:val="0049732F"/>
    <w:rsid w:val="004A0CCC"/>
    <w:rsid w:val="004A0FFD"/>
    <w:rsid w:val="004A7328"/>
    <w:rsid w:val="004B3360"/>
    <w:rsid w:val="004B3CC2"/>
    <w:rsid w:val="004C054F"/>
    <w:rsid w:val="004C09DA"/>
    <w:rsid w:val="004C11A9"/>
    <w:rsid w:val="004C11C8"/>
    <w:rsid w:val="004C41E3"/>
    <w:rsid w:val="004C42BF"/>
    <w:rsid w:val="004C4520"/>
    <w:rsid w:val="004C6227"/>
    <w:rsid w:val="004D119B"/>
    <w:rsid w:val="004D20D9"/>
    <w:rsid w:val="004D2794"/>
    <w:rsid w:val="004D7268"/>
    <w:rsid w:val="004E0B35"/>
    <w:rsid w:val="004E12BD"/>
    <w:rsid w:val="004E198C"/>
    <w:rsid w:val="004E1A7F"/>
    <w:rsid w:val="004E2047"/>
    <w:rsid w:val="004E2DD9"/>
    <w:rsid w:val="004E52D7"/>
    <w:rsid w:val="004F3B54"/>
    <w:rsid w:val="004F6223"/>
    <w:rsid w:val="004F7C24"/>
    <w:rsid w:val="00501193"/>
    <w:rsid w:val="00501C68"/>
    <w:rsid w:val="00501EC9"/>
    <w:rsid w:val="00505819"/>
    <w:rsid w:val="00505DAC"/>
    <w:rsid w:val="005069C1"/>
    <w:rsid w:val="00506DC3"/>
    <w:rsid w:val="00510E09"/>
    <w:rsid w:val="00511B88"/>
    <w:rsid w:val="00516F1D"/>
    <w:rsid w:val="00516FBE"/>
    <w:rsid w:val="0051797A"/>
    <w:rsid w:val="00521AC2"/>
    <w:rsid w:val="00523B5A"/>
    <w:rsid w:val="005248F7"/>
    <w:rsid w:val="00533C08"/>
    <w:rsid w:val="0053557C"/>
    <w:rsid w:val="005372E3"/>
    <w:rsid w:val="00541D4F"/>
    <w:rsid w:val="00542B7B"/>
    <w:rsid w:val="005440C1"/>
    <w:rsid w:val="005442BF"/>
    <w:rsid w:val="0054596A"/>
    <w:rsid w:val="00546FC6"/>
    <w:rsid w:val="00555F9A"/>
    <w:rsid w:val="0056056F"/>
    <w:rsid w:val="0056159F"/>
    <w:rsid w:val="0056415A"/>
    <w:rsid w:val="00565246"/>
    <w:rsid w:val="00566193"/>
    <w:rsid w:val="0056640A"/>
    <w:rsid w:val="005717A5"/>
    <w:rsid w:val="00573A8D"/>
    <w:rsid w:val="00576164"/>
    <w:rsid w:val="00577E7A"/>
    <w:rsid w:val="005823E8"/>
    <w:rsid w:val="005847CA"/>
    <w:rsid w:val="005904B2"/>
    <w:rsid w:val="00591215"/>
    <w:rsid w:val="00591A39"/>
    <w:rsid w:val="0059438E"/>
    <w:rsid w:val="00594CDF"/>
    <w:rsid w:val="00597ACC"/>
    <w:rsid w:val="005A3D39"/>
    <w:rsid w:val="005A542B"/>
    <w:rsid w:val="005A6705"/>
    <w:rsid w:val="005A7191"/>
    <w:rsid w:val="005B164E"/>
    <w:rsid w:val="005B530A"/>
    <w:rsid w:val="005B60D1"/>
    <w:rsid w:val="005B620B"/>
    <w:rsid w:val="005B6652"/>
    <w:rsid w:val="005C0CE4"/>
    <w:rsid w:val="005C12F4"/>
    <w:rsid w:val="005C2F7E"/>
    <w:rsid w:val="005C3F96"/>
    <w:rsid w:val="005C4782"/>
    <w:rsid w:val="005C520F"/>
    <w:rsid w:val="005C77C8"/>
    <w:rsid w:val="005D1A09"/>
    <w:rsid w:val="005D5059"/>
    <w:rsid w:val="005D5DB6"/>
    <w:rsid w:val="005D620A"/>
    <w:rsid w:val="005E0B91"/>
    <w:rsid w:val="005E0C42"/>
    <w:rsid w:val="005E4D25"/>
    <w:rsid w:val="005E71B8"/>
    <w:rsid w:val="005E7CC1"/>
    <w:rsid w:val="005F05D6"/>
    <w:rsid w:val="005F110E"/>
    <w:rsid w:val="005F2A51"/>
    <w:rsid w:val="005F78D4"/>
    <w:rsid w:val="005F7DAE"/>
    <w:rsid w:val="00603C12"/>
    <w:rsid w:val="00610E3B"/>
    <w:rsid w:val="00612960"/>
    <w:rsid w:val="00613ABD"/>
    <w:rsid w:val="006147C8"/>
    <w:rsid w:val="0062020F"/>
    <w:rsid w:val="00621077"/>
    <w:rsid w:val="006217DE"/>
    <w:rsid w:val="0062329E"/>
    <w:rsid w:val="00625263"/>
    <w:rsid w:val="00630181"/>
    <w:rsid w:val="00630A0A"/>
    <w:rsid w:val="00630F61"/>
    <w:rsid w:val="00633057"/>
    <w:rsid w:val="006335BB"/>
    <w:rsid w:val="0063400B"/>
    <w:rsid w:val="00634893"/>
    <w:rsid w:val="00634B01"/>
    <w:rsid w:val="006365C0"/>
    <w:rsid w:val="00640495"/>
    <w:rsid w:val="0064205F"/>
    <w:rsid w:val="0064417A"/>
    <w:rsid w:val="006451D0"/>
    <w:rsid w:val="006458E6"/>
    <w:rsid w:val="0065089F"/>
    <w:rsid w:val="00653751"/>
    <w:rsid w:val="00654C3B"/>
    <w:rsid w:val="00655A73"/>
    <w:rsid w:val="00655AFE"/>
    <w:rsid w:val="0066053D"/>
    <w:rsid w:val="00662D9B"/>
    <w:rsid w:val="00664DDA"/>
    <w:rsid w:val="006662B9"/>
    <w:rsid w:val="00666EBA"/>
    <w:rsid w:val="00671D4A"/>
    <w:rsid w:val="00673784"/>
    <w:rsid w:val="00673B86"/>
    <w:rsid w:val="0067441F"/>
    <w:rsid w:val="006756DE"/>
    <w:rsid w:val="00675BD4"/>
    <w:rsid w:val="00680A45"/>
    <w:rsid w:val="00681C32"/>
    <w:rsid w:val="006868B7"/>
    <w:rsid w:val="00686E58"/>
    <w:rsid w:val="006911D2"/>
    <w:rsid w:val="00691AAE"/>
    <w:rsid w:val="00692D0D"/>
    <w:rsid w:val="00694520"/>
    <w:rsid w:val="0069552D"/>
    <w:rsid w:val="00696234"/>
    <w:rsid w:val="006A01BB"/>
    <w:rsid w:val="006A19F0"/>
    <w:rsid w:val="006A1C71"/>
    <w:rsid w:val="006A3A6C"/>
    <w:rsid w:val="006A3B5D"/>
    <w:rsid w:val="006A4AE6"/>
    <w:rsid w:val="006A6E53"/>
    <w:rsid w:val="006B21A9"/>
    <w:rsid w:val="006B2335"/>
    <w:rsid w:val="006B31D9"/>
    <w:rsid w:val="006B5F96"/>
    <w:rsid w:val="006B6070"/>
    <w:rsid w:val="006B6097"/>
    <w:rsid w:val="006C3C2C"/>
    <w:rsid w:val="006C57DD"/>
    <w:rsid w:val="006C5D09"/>
    <w:rsid w:val="006D04B1"/>
    <w:rsid w:val="006D4484"/>
    <w:rsid w:val="006D73AE"/>
    <w:rsid w:val="006D7AA1"/>
    <w:rsid w:val="006E0869"/>
    <w:rsid w:val="006E243B"/>
    <w:rsid w:val="006E6DB4"/>
    <w:rsid w:val="006F0D28"/>
    <w:rsid w:val="006F2B25"/>
    <w:rsid w:val="006F2C50"/>
    <w:rsid w:val="006F571E"/>
    <w:rsid w:val="0070529C"/>
    <w:rsid w:val="00705514"/>
    <w:rsid w:val="00705FF0"/>
    <w:rsid w:val="00706013"/>
    <w:rsid w:val="007060A1"/>
    <w:rsid w:val="007062FE"/>
    <w:rsid w:val="00706E44"/>
    <w:rsid w:val="007077AE"/>
    <w:rsid w:val="00707D7A"/>
    <w:rsid w:val="007127C7"/>
    <w:rsid w:val="00717403"/>
    <w:rsid w:val="00721FF0"/>
    <w:rsid w:val="00724546"/>
    <w:rsid w:val="00724E03"/>
    <w:rsid w:val="007265CC"/>
    <w:rsid w:val="0072695C"/>
    <w:rsid w:val="007355F8"/>
    <w:rsid w:val="007371E6"/>
    <w:rsid w:val="0073768F"/>
    <w:rsid w:val="0074018D"/>
    <w:rsid w:val="00740247"/>
    <w:rsid w:val="0074434B"/>
    <w:rsid w:val="00744DA4"/>
    <w:rsid w:val="00745B08"/>
    <w:rsid w:val="00753165"/>
    <w:rsid w:val="00755058"/>
    <w:rsid w:val="00755D21"/>
    <w:rsid w:val="00763724"/>
    <w:rsid w:val="00764340"/>
    <w:rsid w:val="00766994"/>
    <w:rsid w:val="00770AE4"/>
    <w:rsid w:val="0077296B"/>
    <w:rsid w:val="007826A4"/>
    <w:rsid w:val="00782A3F"/>
    <w:rsid w:val="00793B00"/>
    <w:rsid w:val="00793BD7"/>
    <w:rsid w:val="007A0A59"/>
    <w:rsid w:val="007A5668"/>
    <w:rsid w:val="007A7CDF"/>
    <w:rsid w:val="007A7F69"/>
    <w:rsid w:val="007B553F"/>
    <w:rsid w:val="007B6439"/>
    <w:rsid w:val="007B6CDC"/>
    <w:rsid w:val="007B7AE4"/>
    <w:rsid w:val="007C1190"/>
    <w:rsid w:val="007C5739"/>
    <w:rsid w:val="007C5B1F"/>
    <w:rsid w:val="007D07D7"/>
    <w:rsid w:val="007D1806"/>
    <w:rsid w:val="007D253E"/>
    <w:rsid w:val="007D501D"/>
    <w:rsid w:val="007E07E5"/>
    <w:rsid w:val="007E3DC1"/>
    <w:rsid w:val="007E4CDB"/>
    <w:rsid w:val="007F2E4A"/>
    <w:rsid w:val="007F4808"/>
    <w:rsid w:val="007F58A1"/>
    <w:rsid w:val="007F66DE"/>
    <w:rsid w:val="007F712B"/>
    <w:rsid w:val="008006B0"/>
    <w:rsid w:val="0080293E"/>
    <w:rsid w:val="008036AD"/>
    <w:rsid w:val="00804401"/>
    <w:rsid w:val="008056D4"/>
    <w:rsid w:val="008066EE"/>
    <w:rsid w:val="00806C12"/>
    <w:rsid w:val="008070A7"/>
    <w:rsid w:val="008129C4"/>
    <w:rsid w:val="00822E62"/>
    <w:rsid w:val="0082368E"/>
    <w:rsid w:val="008251D7"/>
    <w:rsid w:val="00826CB2"/>
    <w:rsid w:val="00826CB8"/>
    <w:rsid w:val="008277A0"/>
    <w:rsid w:val="008304E0"/>
    <w:rsid w:val="00830C61"/>
    <w:rsid w:val="00830E69"/>
    <w:rsid w:val="00831FF9"/>
    <w:rsid w:val="008341A8"/>
    <w:rsid w:val="00834AFA"/>
    <w:rsid w:val="0083711C"/>
    <w:rsid w:val="00837BAD"/>
    <w:rsid w:val="00841C7B"/>
    <w:rsid w:val="00841EC6"/>
    <w:rsid w:val="0084478C"/>
    <w:rsid w:val="008517FF"/>
    <w:rsid w:val="008574FC"/>
    <w:rsid w:val="00861628"/>
    <w:rsid w:val="00864B5F"/>
    <w:rsid w:val="00865772"/>
    <w:rsid w:val="0087042F"/>
    <w:rsid w:val="008730F7"/>
    <w:rsid w:val="00873956"/>
    <w:rsid w:val="00873F15"/>
    <w:rsid w:val="008745A2"/>
    <w:rsid w:val="00875209"/>
    <w:rsid w:val="00875735"/>
    <w:rsid w:val="00875818"/>
    <w:rsid w:val="008779EB"/>
    <w:rsid w:val="00884FD3"/>
    <w:rsid w:val="008862F0"/>
    <w:rsid w:val="00886CE3"/>
    <w:rsid w:val="00890BAC"/>
    <w:rsid w:val="00893D3F"/>
    <w:rsid w:val="00894B6E"/>
    <w:rsid w:val="008A1D84"/>
    <w:rsid w:val="008A590B"/>
    <w:rsid w:val="008B0757"/>
    <w:rsid w:val="008B2D6A"/>
    <w:rsid w:val="008B4CF2"/>
    <w:rsid w:val="008B5BAF"/>
    <w:rsid w:val="008B61BB"/>
    <w:rsid w:val="008B6755"/>
    <w:rsid w:val="008B6F67"/>
    <w:rsid w:val="008B71FB"/>
    <w:rsid w:val="008C0F32"/>
    <w:rsid w:val="008C2989"/>
    <w:rsid w:val="008C343B"/>
    <w:rsid w:val="008C55FF"/>
    <w:rsid w:val="008C7133"/>
    <w:rsid w:val="008E5DB7"/>
    <w:rsid w:val="008E6245"/>
    <w:rsid w:val="008E62A4"/>
    <w:rsid w:val="008E7006"/>
    <w:rsid w:val="008F1716"/>
    <w:rsid w:val="008F1B98"/>
    <w:rsid w:val="008F251F"/>
    <w:rsid w:val="008F64B7"/>
    <w:rsid w:val="008F7D12"/>
    <w:rsid w:val="00900679"/>
    <w:rsid w:val="0091079B"/>
    <w:rsid w:val="00912A16"/>
    <w:rsid w:val="009133DB"/>
    <w:rsid w:val="00913869"/>
    <w:rsid w:val="00916DAB"/>
    <w:rsid w:val="00922C29"/>
    <w:rsid w:val="00925263"/>
    <w:rsid w:val="00925BC4"/>
    <w:rsid w:val="009355E2"/>
    <w:rsid w:val="00940851"/>
    <w:rsid w:val="0094111F"/>
    <w:rsid w:val="009430FF"/>
    <w:rsid w:val="0094641A"/>
    <w:rsid w:val="00950310"/>
    <w:rsid w:val="0095234C"/>
    <w:rsid w:val="009529C1"/>
    <w:rsid w:val="00952B5F"/>
    <w:rsid w:val="00954688"/>
    <w:rsid w:val="00956EAE"/>
    <w:rsid w:val="00957966"/>
    <w:rsid w:val="00960731"/>
    <w:rsid w:val="00965C29"/>
    <w:rsid w:val="009757F0"/>
    <w:rsid w:val="00975978"/>
    <w:rsid w:val="00980457"/>
    <w:rsid w:val="009821CD"/>
    <w:rsid w:val="0098267A"/>
    <w:rsid w:val="00982F66"/>
    <w:rsid w:val="0098494D"/>
    <w:rsid w:val="00985DF2"/>
    <w:rsid w:val="009905FB"/>
    <w:rsid w:val="0099157B"/>
    <w:rsid w:val="00994029"/>
    <w:rsid w:val="0099625A"/>
    <w:rsid w:val="00997220"/>
    <w:rsid w:val="009A1E16"/>
    <w:rsid w:val="009A1E3A"/>
    <w:rsid w:val="009A2298"/>
    <w:rsid w:val="009A309B"/>
    <w:rsid w:val="009A38A9"/>
    <w:rsid w:val="009A52F9"/>
    <w:rsid w:val="009B01AE"/>
    <w:rsid w:val="009B0821"/>
    <w:rsid w:val="009B2C3E"/>
    <w:rsid w:val="009B4F87"/>
    <w:rsid w:val="009C1F99"/>
    <w:rsid w:val="009C3654"/>
    <w:rsid w:val="009C7BAB"/>
    <w:rsid w:val="009D1951"/>
    <w:rsid w:val="009D26F1"/>
    <w:rsid w:val="009D43D7"/>
    <w:rsid w:val="009D6007"/>
    <w:rsid w:val="009E1304"/>
    <w:rsid w:val="009E3203"/>
    <w:rsid w:val="009E4794"/>
    <w:rsid w:val="009E5B74"/>
    <w:rsid w:val="009E6AAC"/>
    <w:rsid w:val="009E79EF"/>
    <w:rsid w:val="009F145E"/>
    <w:rsid w:val="009F2216"/>
    <w:rsid w:val="00A00598"/>
    <w:rsid w:val="00A00672"/>
    <w:rsid w:val="00A0099F"/>
    <w:rsid w:val="00A07868"/>
    <w:rsid w:val="00A07DCE"/>
    <w:rsid w:val="00A118C0"/>
    <w:rsid w:val="00A13E01"/>
    <w:rsid w:val="00A17C20"/>
    <w:rsid w:val="00A17F1C"/>
    <w:rsid w:val="00A20846"/>
    <w:rsid w:val="00A20F18"/>
    <w:rsid w:val="00A22970"/>
    <w:rsid w:val="00A22D3E"/>
    <w:rsid w:val="00A25E7E"/>
    <w:rsid w:val="00A32346"/>
    <w:rsid w:val="00A32D34"/>
    <w:rsid w:val="00A32F7F"/>
    <w:rsid w:val="00A34C11"/>
    <w:rsid w:val="00A40132"/>
    <w:rsid w:val="00A40A81"/>
    <w:rsid w:val="00A40FD3"/>
    <w:rsid w:val="00A45CED"/>
    <w:rsid w:val="00A46BCE"/>
    <w:rsid w:val="00A47C39"/>
    <w:rsid w:val="00A52B0B"/>
    <w:rsid w:val="00A55E1F"/>
    <w:rsid w:val="00A55FAE"/>
    <w:rsid w:val="00A57855"/>
    <w:rsid w:val="00A63CB9"/>
    <w:rsid w:val="00A66BA9"/>
    <w:rsid w:val="00A67F7A"/>
    <w:rsid w:val="00A72C20"/>
    <w:rsid w:val="00A734D4"/>
    <w:rsid w:val="00A747E2"/>
    <w:rsid w:val="00A7539C"/>
    <w:rsid w:val="00A75AC2"/>
    <w:rsid w:val="00A77C9E"/>
    <w:rsid w:val="00A77E6C"/>
    <w:rsid w:val="00A80E7B"/>
    <w:rsid w:val="00A8190E"/>
    <w:rsid w:val="00A81DE6"/>
    <w:rsid w:val="00A94723"/>
    <w:rsid w:val="00A96D1E"/>
    <w:rsid w:val="00A97C33"/>
    <w:rsid w:val="00AA0BF0"/>
    <w:rsid w:val="00AA2E39"/>
    <w:rsid w:val="00AA3763"/>
    <w:rsid w:val="00AA4632"/>
    <w:rsid w:val="00AA66B1"/>
    <w:rsid w:val="00AA6B0C"/>
    <w:rsid w:val="00AA7F2A"/>
    <w:rsid w:val="00AB03D6"/>
    <w:rsid w:val="00AB07D7"/>
    <w:rsid w:val="00AB34F4"/>
    <w:rsid w:val="00AB356B"/>
    <w:rsid w:val="00AB4B9B"/>
    <w:rsid w:val="00AB7019"/>
    <w:rsid w:val="00AC088A"/>
    <w:rsid w:val="00AC17AF"/>
    <w:rsid w:val="00AC1F01"/>
    <w:rsid w:val="00AC2D29"/>
    <w:rsid w:val="00AC32BC"/>
    <w:rsid w:val="00AC75A1"/>
    <w:rsid w:val="00AD02A4"/>
    <w:rsid w:val="00AD16FB"/>
    <w:rsid w:val="00AD4F54"/>
    <w:rsid w:val="00AE0428"/>
    <w:rsid w:val="00AE043B"/>
    <w:rsid w:val="00AE0882"/>
    <w:rsid w:val="00AE14B7"/>
    <w:rsid w:val="00AE2FF5"/>
    <w:rsid w:val="00AF079D"/>
    <w:rsid w:val="00AF213E"/>
    <w:rsid w:val="00AF43BC"/>
    <w:rsid w:val="00AF46FC"/>
    <w:rsid w:val="00AF4CFD"/>
    <w:rsid w:val="00AF7CBE"/>
    <w:rsid w:val="00B0159B"/>
    <w:rsid w:val="00B05564"/>
    <w:rsid w:val="00B15CA9"/>
    <w:rsid w:val="00B1662F"/>
    <w:rsid w:val="00B1684C"/>
    <w:rsid w:val="00B17013"/>
    <w:rsid w:val="00B20BCA"/>
    <w:rsid w:val="00B2231C"/>
    <w:rsid w:val="00B23CEA"/>
    <w:rsid w:val="00B24E25"/>
    <w:rsid w:val="00B33C05"/>
    <w:rsid w:val="00B40AE3"/>
    <w:rsid w:val="00B4379B"/>
    <w:rsid w:val="00B51217"/>
    <w:rsid w:val="00B52D78"/>
    <w:rsid w:val="00B56E02"/>
    <w:rsid w:val="00B60A4F"/>
    <w:rsid w:val="00B70D2B"/>
    <w:rsid w:val="00B71A5B"/>
    <w:rsid w:val="00B71E7B"/>
    <w:rsid w:val="00B72ADB"/>
    <w:rsid w:val="00B7383B"/>
    <w:rsid w:val="00B742AB"/>
    <w:rsid w:val="00B74EE1"/>
    <w:rsid w:val="00B75287"/>
    <w:rsid w:val="00B755E5"/>
    <w:rsid w:val="00B77481"/>
    <w:rsid w:val="00B80596"/>
    <w:rsid w:val="00B80BBE"/>
    <w:rsid w:val="00B81120"/>
    <w:rsid w:val="00B835CF"/>
    <w:rsid w:val="00B84877"/>
    <w:rsid w:val="00B84CF9"/>
    <w:rsid w:val="00B91743"/>
    <w:rsid w:val="00B94BED"/>
    <w:rsid w:val="00B96668"/>
    <w:rsid w:val="00B969E4"/>
    <w:rsid w:val="00B96AC6"/>
    <w:rsid w:val="00BA10D9"/>
    <w:rsid w:val="00BA160A"/>
    <w:rsid w:val="00BA1655"/>
    <w:rsid w:val="00BA185E"/>
    <w:rsid w:val="00BA2891"/>
    <w:rsid w:val="00BA3C7D"/>
    <w:rsid w:val="00BA41A7"/>
    <w:rsid w:val="00BA44A6"/>
    <w:rsid w:val="00BA590F"/>
    <w:rsid w:val="00BA6A52"/>
    <w:rsid w:val="00BB0F20"/>
    <w:rsid w:val="00BB48DE"/>
    <w:rsid w:val="00BB4D89"/>
    <w:rsid w:val="00BB535A"/>
    <w:rsid w:val="00BB7162"/>
    <w:rsid w:val="00BC069A"/>
    <w:rsid w:val="00BC3F52"/>
    <w:rsid w:val="00BC546E"/>
    <w:rsid w:val="00BC69B1"/>
    <w:rsid w:val="00BD0205"/>
    <w:rsid w:val="00BD1BB9"/>
    <w:rsid w:val="00BD4A1A"/>
    <w:rsid w:val="00BE08D9"/>
    <w:rsid w:val="00BE2CE5"/>
    <w:rsid w:val="00BE2D42"/>
    <w:rsid w:val="00BE5571"/>
    <w:rsid w:val="00BE5736"/>
    <w:rsid w:val="00BE7B28"/>
    <w:rsid w:val="00BF0054"/>
    <w:rsid w:val="00BF1EA5"/>
    <w:rsid w:val="00BF2717"/>
    <w:rsid w:val="00BF72EF"/>
    <w:rsid w:val="00C00131"/>
    <w:rsid w:val="00C00EB8"/>
    <w:rsid w:val="00C0390A"/>
    <w:rsid w:val="00C04D5D"/>
    <w:rsid w:val="00C0534C"/>
    <w:rsid w:val="00C113AE"/>
    <w:rsid w:val="00C15C5E"/>
    <w:rsid w:val="00C2080B"/>
    <w:rsid w:val="00C261AE"/>
    <w:rsid w:val="00C33D3B"/>
    <w:rsid w:val="00C3620F"/>
    <w:rsid w:val="00C36596"/>
    <w:rsid w:val="00C40B6A"/>
    <w:rsid w:val="00C44B66"/>
    <w:rsid w:val="00C44F6A"/>
    <w:rsid w:val="00C53182"/>
    <w:rsid w:val="00C53BFB"/>
    <w:rsid w:val="00C53F2F"/>
    <w:rsid w:val="00C5403C"/>
    <w:rsid w:val="00C55F2A"/>
    <w:rsid w:val="00C60F0B"/>
    <w:rsid w:val="00C61D30"/>
    <w:rsid w:val="00C63A4C"/>
    <w:rsid w:val="00C648A6"/>
    <w:rsid w:val="00C707E5"/>
    <w:rsid w:val="00C71E12"/>
    <w:rsid w:val="00C72D1E"/>
    <w:rsid w:val="00C73ACA"/>
    <w:rsid w:val="00C75737"/>
    <w:rsid w:val="00C76EE6"/>
    <w:rsid w:val="00C816C7"/>
    <w:rsid w:val="00C834DC"/>
    <w:rsid w:val="00C8672E"/>
    <w:rsid w:val="00C871E7"/>
    <w:rsid w:val="00C87A82"/>
    <w:rsid w:val="00C909D8"/>
    <w:rsid w:val="00C90E9D"/>
    <w:rsid w:val="00C923FA"/>
    <w:rsid w:val="00C92FCB"/>
    <w:rsid w:val="00C93412"/>
    <w:rsid w:val="00C95975"/>
    <w:rsid w:val="00C966EE"/>
    <w:rsid w:val="00C9681F"/>
    <w:rsid w:val="00CA0322"/>
    <w:rsid w:val="00CA0B56"/>
    <w:rsid w:val="00CA2EAA"/>
    <w:rsid w:val="00CA3674"/>
    <w:rsid w:val="00CA6F38"/>
    <w:rsid w:val="00CA72AC"/>
    <w:rsid w:val="00CB0895"/>
    <w:rsid w:val="00CB655E"/>
    <w:rsid w:val="00CB6BE5"/>
    <w:rsid w:val="00CB7DEB"/>
    <w:rsid w:val="00CC091C"/>
    <w:rsid w:val="00CC12E6"/>
    <w:rsid w:val="00CC20E3"/>
    <w:rsid w:val="00CD2FEC"/>
    <w:rsid w:val="00CD5B27"/>
    <w:rsid w:val="00CE2062"/>
    <w:rsid w:val="00CE696A"/>
    <w:rsid w:val="00CE7C6F"/>
    <w:rsid w:val="00CF5C21"/>
    <w:rsid w:val="00CF714E"/>
    <w:rsid w:val="00D04872"/>
    <w:rsid w:val="00D04B5C"/>
    <w:rsid w:val="00D0581D"/>
    <w:rsid w:val="00D103B2"/>
    <w:rsid w:val="00D123AC"/>
    <w:rsid w:val="00D12A72"/>
    <w:rsid w:val="00D12C36"/>
    <w:rsid w:val="00D13928"/>
    <w:rsid w:val="00D14277"/>
    <w:rsid w:val="00D147D0"/>
    <w:rsid w:val="00D14D6B"/>
    <w:rsid w:val="00D17670"/>
    <w:rsid w:val="00D22601"/>
    <w:rsid w:val="00D24553"/>
    <w:rsid w:val="00D26585"/>
    <w:rsid w:val="00D2671D"/>
    <w:rsid w:val="00D27966"/>
    <w:rsid w:val="00D3011C"/>
    <w:rsid w:val="00D344BF"/>
    <w:rsid w:val="00D35375"/>
    <w:rsid w:val="00D367B0"/>
    <w:rsid w:val="00D37BF4"/>
    <w:rsid w:val="00D41D6F"/>
    <w:rsid w:val="00D4241C"/>
    <w:rsid w:val="00D43A8B"/>
    <w:rsid w:val="00D47C2F"/>
    <w:rsid w:val="00D51053"/>
    <w:rsid w:val="00D51577"/>
    <w:rsid w:val="00D5170C"/>
    <w:rsid w:val="00D524DE"/>
    <w:rsid w:val="00D56693"/>
    <w:rsid w:val="00D571C2"/>
    <w:rsid w:val="00D57715"/>
    <w:rsid w:val="00D6022E"/>
    <w:rsid w:val="00D61673"/>
    <w:rsid w:val="00D61E82"/>
    <w:rsid w:val="00D635EC"/>
    <w:rsid w:val="00D64E45"/>
    <w:rsid w:val="00D65475"/>
    <w:rsid w:val="00D6571D"/>
    <w:rsid w:val="00D7005D"/>
    <w:rsid w:val="00D72F98"/>
    <w:rsid w:val="00D73A9E"/>
    <w:rsid w:val="00D74E0F"/>
    <w:rsid w:val="00D76D7B"/>
    <w:rsid w:val="00D76FCE"/>
    <w:rsid w:val="00D80DFA"/>
    <w:rsid w:val="00D812E5"/>
    <w:rsid w:val="00D81CC8"/>
    <w:rsid w:val="00D92337"/>
    <w:rsid w:val="00D96510"/>
    <w:rsid w:val="00DA0DAE"/>
    <w:rsid w:val="00DA3339"/>
    <w:rsid w:val="00DA3493"/>
    <w:rsid w:val="00DA471D"/>
    <w:rsid w:val="00DA4E1D"/>
    <w:rsid w:val="00DA72D1"/>
    <w:rsid w:val="00DB0AEA"/>
    <w:rsid w:val="00DB4AAF"/>
    <w:rsid w:val="00DB6E7E"/>
    <w:rsid w:val="00DB718D"/>
    <w:rsid w:val="00DB7D46"/>
    <w:rsid w:val="00DC15C5"/>
    <w:rsid w:val="00DC2A40"/>
    <w:rsid w:val="00DC6D28"/>
    <w:rsid w:val="00DC6D57"/>
    <w:rsid w:val="00DD07F2"/>
    <w:rsid w:val="00DD16D3"/>
    <w:rsid w:val="00DD1761"/>
    <w:rsid w:val="00DD185C"/>
    <w:rsid w:val="00DD3B87"/>
    <w:rsid w:val="00DD4FF7"/>
    <w:rsid w:val="00DD5C8E"/>
    <w:rsid w:val="00DD66EF"/>
    <w:rsid w:val="00DD7DA5"/>
    <w:rsid w:val="00DE0933"/>
    <w:rsid w:val="00DE368B"/>
    <w:rsid w:val="00DE4E36"/>
    <w:rsid w:val="00DF1BB5"/>
    <w:rsid w:val="00DF24BC"/>
    <w:rsid w:val="00DF3615"/>
    <w:rsid w:val="00DF4CF1"/>
    <w:rsid w:val="00DF4E43"/>
    <w:rsid w:val="00DF52BF"/>
    <w:rsid w:val="00DF78C1"/>
    <w:rsid w:val="00E13F55"/>
    <w:rsid w:val="00E1440C"/>
    <w:rsid w:val="00E146DD"/>
    <w:rsid w:val="00E175FE"/>
    <w:rsid w:val="00E21D83"/>
    <w:rsid w:val="00E24396"/>
    <w:rsid w:val="00E30C55"/>
    <w:rsid w:val="00E316C0"/>
    <w:rsid w:val="00E332BB"/>
    <w:rsid w:val="00E34540"/>
    <w:rsid w:val="00E34F24"/>
    <w:rsid w:val="00E40D89"/>
    <w:rsid w:val="00E4130F"/>
    <w:rsid w:val="00E4229B"/>
    <w:rsid w:val="00E44455"/>
    <w:rsid w:val="00E4587D"/>
    <w:rsid w:val="00E45E16"/>
    <w:rsid w:val="00E46914"/>
    <w:rsid w:val="00E47D74"/>
    <w:rsid w:val="00E52EC7"/>
    <w:rsid w:val="00E549F1"/>
    <w:rsid w:val="00E57B80"/>
    <w:rsid w:val="00E60076"/>
    <w:rsid w:val="00E60733"/>
    <w:rsid w:val="00E62B08"/>
    <w:rsid w:val="00E63A73"/>
    <w:rsid w:val="00E64A79"/>
    <w:rsid w:val="00E64F47"/>
    <w:rsid w:val="00E65CAE"/>
    <w:rsid w:val="00E65DCC"/>
    <w:rsid w:val="00E662DB"/>
    <w:rsid w:val="00E66737"/>
    <w:rsid w:val="00E674C8"/>
    <w:rsid w:val="00E71285"/>
    <w:rsid w:val="00E715D4"/>
    <w:rsid w:val="00E750BA"/>
    <w:rsid w:val="00E7556B"/>
    <w:rsid w:val="00E764B1"/>
    <w:rsid w:val="00E81793"/>
    <w:rsid w:val="00E81DD7"/>
    <w:rsid w:val="00E81E4E"/>
    <w:rsid w:val="00E82717"/>
    <w:rsid w:val="00E82774"/>
    <w:rsid w:val="00E82D95"/>
    <w:rsid w:val="00E83910"/>
    <w:rsid w:val="00E85CF1"/>
    <w:rsid w:val="00E860FB"/>
    <w:rsid w:val="00E86569"/>
    <w:rsid w:val="00E8703C"/>
    <w:rsid w:val="00E90941"/>
    <w:rsid w:val="00E93890"/>
    <w:rsid w:val="00E94351"/>
    <w:rsid w:val="00EA06FE"/>
    <w:rsid w:val="00EA0F6A"/>
    <w:rsid w:val="00EA26E2"/>
    <w:rsid w:val="00EA7D8F"/>
    <w:rsid w:val="00EB0615"/>
    <w:rsid w:val="00EB569C"/>
    <w:rsid w:val="00EB7A2C"/>
    <w:rsid w:val="00EC259F"/>
    <w:rsid w:val="00EC4FCE"/>
    <w:rsid w:val="00EC7F68"/>
    <w:rsid w:val="00ED1F4B"/>
    <w:rsid w:val="00ED45A5"/>
    <w:rsid w:val="00EE0D3B"/>
    <w:rsid w:val="00EE30C6"/>
    <w:rsid w:val="00EE31B0"/>
    <w:rsid w:val="00EE4D41"/>
    <w:rsid w:val="00EF0687"/>
    <w:rsid w:val="00EF10B3"/>
    <w:rsid w:val="00EF15F9"/>
    <w:rsid w:val="00EF215F"/>
    <w:rsid w:val="00EF634D"/>
    <w:rsid w:val="00F00CF2"/>
    <w:rsid w:val="00F0291C"/>
    <w:rsid w:val="00F112AC"/>
    <w:rsid w:val="00F155C5"/>
    <w:rsid w:val="00F161B2"/>
    <w:rsid w:val="00F16A00"/>
    <w:rsid w:val="00F2739F"/>
    <w:rsid w:val="00F3449E"/>
    <w:rsid w:val="00F35D8B"/>
    <w:rsid w:val="00F41322"/>
    <w:rsid w:val="00F41FD0"/>
    <w:rsid w:val="00F476C7"/>
    <w:rsid w:val="00F526C8"/>
    <w:rsid w:val="00F53119"/>
    <w:rsid w:val="00F53AEA"/>
    <w:rsid w:val="00F554BC"/>
    <w:rsid w:val="00F6157D"/>
    <w:rsid w:val="00F629F8"/>
    <w:rsid w:val="00F63A40"/>
    <w:rsid w:val="00F63C34"/>
    <w:rsid w:val="00F6472A"/>
    <w:rsid w:val="00F6626F"/>
    <w:rsid w:val="00F70CFC"/>
    <w:rsid w:val="00F70F7D"/>
    <w:rsid w:val="00F7155F"/>
    <w:rsid w:val="00F757FE"/>
    <w:rsid w:val="00F77495"/>
    <w:rsid w:val="00F77A2B"/>
    <w:rsid w:val="00F8111D"/>
    <w:rsid w:val="00F81672"/>
    <w:rsid w:val="00F83EBA"/>
    <w:rsid w:val="00F8427C"/>
    <w:rsid w:val="00F8692F"/>
    <w:rsid w:val="00F90B0F"/>
    <w:rsid w:val="00F96037"/>
    <w:rsid w:val="00FA453D"/>
    <w:rsid w:val="00FA493E"/>
    <w:rsid w:val="00FA6154"/>
    <w:rsid w:val="00FA7A4A"/>
    <w:rsid w:val="00FB10E2"/>
    <w:rsid w:val="00FB23DC"/>
    <w:rsid w:val="00FB3B9E"/>
    <w:rsid w:val="00FB4347"/>
    <w:rsid w:val="00FB4496"/>
    <w:rsid w:val="00FB4965"/>
    <w:rsid w:val="00FC02DA"/>
    <w:rsid w:val="00FC2E1B"/>
    <w:rsid w:val="00FC2F0E"/>
    <w:rsid w:val="00FC4E2B"/>
    <w:rsid w:val="00FD076F"/>
    <w:rsid w:val="00FD0781"/>
    <w:rsid w:val="00FD100A"/>
    <w:rsid w:val="00FD3E66"/>
    <w:rsid w:val="00FD49A6"/>
    <w:rsid w:val="00FE182C"/>
    <w:rsid w:val="00FE22CF"/>
    <w:rsid w:val="00FE5DAF"/>
    <w:rsid w:val="00FE6B3D"/>
    <w:rsid w:val="00FE7F95"/>
    <w:rsid w:val="00FF42CC"/>
    <w:rsid w:val="00FF6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EE5B9A6"/>
  <w15:docId w15:val="{CD292A1B-23EF-4614-84B4-917A8FA7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57D13"/>
  </w:style>
  <w:style w:type="paragraph" w:styleId="Cmsor2">
    <w:name w:val="heading 2"/>
    <w:basedOn w:val="Norml"/>
    <w:link w:val="Cmsor2Char"/>
    <w:uiPriority w:val="9"/>
    <w:qFormat/>
    <w:rsid w:val="00894B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33C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5F4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14E57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894B6E"/>
  </w:style>
  <w:style w:type="character" w:customStyle="1" w:styleId="Cmsor2Char">
    <w:name w:val="Címsor 2 Char"/>
    <w:basedOn w:val="Bekezdsalapbettpusa"/>
    <w:link w:val="Cmsor2"/>
    <w:uiPriority w:val="9"/>
    <w:rsid w:val="00894B6E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Mrltotthiperhivatkozs">
    <w:name w:val="FollowedHyperlink"/>
    <w:basedOn w:val="Bekezdsalapbettpusa"/>
    <w:uiPriority w:val="99"/>
    <w:semiHidden/>
    <w:unhideWhenUsed/>
    <w:rsid w:val="00DA0DAE"/>
    <w:rPr>
      <w:color w:val="954F72" w:themeColor="followed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C09D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C09D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C09DA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52F9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CF714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F714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F714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714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F714E"/>
    <w:rPr>
      <w:b/>
      <w:bCs/>
      <w:sz w:val="20"/>
      <w:szCs w:val="20"/>
    </w:rPr>
  </w:style>
  <w:style w:type="character" w:styleId="Kiemels2">
    <w:name w:val="Strong"/>
    <w:basedOn w:val="Bekezdsalapbettpusa"/>
    <w:uiPriority w:val="22"/>
    <w:qFormat/>
    <w:rsid w:val="00655AFE"/>
    <w:rPr>
      <w:b/>
      <w:bCs/>
    </w:rPr>
  </w:style>
  <w:style w:type="character" w:customStyle="1" w:styleId="nowrap">
    <w:name w:val="nowrap"/>
    <w:basedOn w:val="Bekezdsalapbettpusa"/>
    <w:rsid w:val="00655AFE"/>
  </w:style>
  <w:style w:type="paragraph" w:styleId="lfej">
    <w:name w:val="header"/>
    <w:basedOn w:val="Norml"/>
    <w:link w:val="lfejChar"/>
    <w:uiPriority w:val="99"/>
    <w:unhideWhenUsed/>
    <w:rsid w:val="0091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3869"/>
  </w:style>
  <w:style w:type="paragraph" w:styleId="llb">
    <w:name w:val="footer"/>
    <w:basedOn w:val="Norml"/>
    <w:link w:val="llbChar"/>
    <w:uiPriority w:val="99"/>
    <w:unhideWhenUsed/>
    <w:rsid w:val="0091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3869"/>
  </w:style>
  <w:style w:type="table" w:styleId="Rcsostblzat">
    <w:name w:val="Table Grid"/>
    <w:basedOn w:val="Normltblzat"/>
    <w:uiPriority w:val="39"/>
    <w:rsid w:val="00A4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EE4D4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SzvegtrzsChar">
    <w:name w:val="Szövegtörzs Char"/>
    <w:basedOn w:val="Bekezdsalapbettpusa"/>
    <w:link w:val="Szvegtrzs"/>
    <w:rsid w:val="00EE4D41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Megemlts1">
    <w:name w:val="Megemlítés1"/>
    <w:basedOn w:val="Bekezdsalapbettpusa"/>
    <w:uiPriority w:val="99"/>
    <w:semiHidden/>
    <w:unhideWhenUsed/>
    <w:rsid w:val="0070529C"/>
    <w:rPr>
      <w:color w:val="2B579A"/>
      <w:shd w:val="clear" w:color="auto" w:fill="E6E6E6"/>
    </w:rPr>
  </w:style>
  <w:style w:type="paragraph" w:styleId="Vltozat">
    <w:name w:val="Revision"/>
    <w:hidden/>
    <w:uiPriority w:val="99"/>
    <w:semiHidden/>
    <w:rsid w:val="00364D1F"/>
    <w:pPr>
      <w:spacing w:after="0" w:line="240" w:lineRule="auto"/>
    </w:pPr>
  </w:style>
  <w:style w:type="character" w:customStyle="1" w:styleId="Megemlts2">
    <w:name w:val="Megemlítés2"/>
    <w:basedOn w:val="Bekezdsalapbettpusa"/>
    <w:uiPriority w:val="99"/>
    <w:semiHidden/>
    <w:unhideWhenUsed/>
    <w:rsid w:val="00952B5F"/>
    <w:rPr>
      <w:color w:val="2B579A"/>
      <w:shd w:val="clear" w:color="auto" w:fill="E6E6E6"/>
    </w:rPr>
  </w:style>
  <w:style w:type="character" w:customStyle="1" w:styleId="Cmsor3Char">
    <w:name w:val="Címsor 3 Char"/>
    <w:basedOn w:val="Bekezdsalapbettpusa"/>
    <w:link w:val="Cmsor3"/>
    <w:uiPriority w:val="9"/>
    <w:rsid w:val="00533C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llapse">
    <w:name w:val="collapse"/>
    <w:basedOn w:val="Bekezdsalapbettpusa"/>
    <w:rsid w:val="00C871E7"/>
  </w:style>
  <w:style w:type="paragraph" w:styleId="NormlWeb">
    <w:name w:val="Normal (Web)"/>
    <w:basedOn w:val="Norml"/>
    <w:uiPriority w:val="99"/>
    <w:semiHidden/>
    <w:unhideWhenUsed/>
    <w:rsid w:val="00C8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1A2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1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7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5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359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4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9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2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97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72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8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0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6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0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94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59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93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4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737463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app=desktop&amp;v=OLU4_Iento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mcafe.hu/cikkek/lifestyle/allati-bel-es-teafu-bemutatjuk-joslasfajtakat" TargetMode="External"/><Relationship Id="rId3" Type="http://schemas.openxmlformats.org/officeDocument/2006/relationships/hyperlink" Target="https://hu.wikipedia.org/wiki/Delphoi" TargetMode="External"/><Relationship Id="rId7" Type="http://schemas.openxmlformats.org/officeDocument/2006/relationships/hyperlink" Target="https://hu.wikipedia.org/wiki/Delphoi" TargetMode="External"/><Relationship Id="rId2" Type="http://schemas.openxmlformats.org/officeDocument/2006/relationships/hyperlink" Target="https://www.femcafe.hu/cikkek/lifestyle/allati-bel-es-teafu-bemutatjuk-joslasfajtakat" TargetMode="External"/><Relationship Id="rId1" Type="http://schemas.openxmlformats.org/officeDocument/2006/relationships/hyperlink" Target="https://hu.wikipedia.org/wiki/Delphoi" TargetMode="External"/><Relationship Id="rId6" Type="http://schemas.openxmlformats.org/officeDocument/2006/relationships/hyperlink" Target="https://www.femcafe.hu/cikkek/lifestyle/allati-bel-es-teafu-bemutatjuk-joslasfajtakat" TargetMode="External"/><Relationship Id="rId5" Type="http://schemas.openxmlformats.org/officeDocument/2006/relationships/hyperlink" Target="https://hu.wikipedia.org/wiki/Delphoi" TargetMode="External"/><Relationship Id="rId4" Type="http://schemas.openxmlformats.org/officeDocument/2006/relationships/hyperlink" Target="https://www.femcafe.hu/cikkek/lifestyle/allati-bel-es-teafu-bemutatjuk-joslasfajtaka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C0A2D-C0DB-44CB-9A77-C3D43F58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6068</Words>
  <Characters>41877</Characters>
  <Application>Microsoft Office Word</Application>
  <DocSecurity>0</DocSecurity>
  <Lines>348</Lines>
  <Paragraphs>95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</dc:creator>
  <cp:lastModifiedBy>Luca Szalay</cp:lastModifiedBy>
  <cp:revision>9</cp:revision>
  <dcterms:created xsi:type="dcterms:W3CDTF">2021-01-18T04:36:00Z</dcterms:created>
  <dcterms:modified xsi:type="dcterms:W3CDTF">2021-01-19T05:45:00Z</dcterms:modified>
</cp:coreProperties>
</file>