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BF" w:rsidRPr="00CF16CE" w:rsidRDefault="00CF16CE" w:rsidP="002C4E8F">
      <w:pPr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CF16CE">
        <w:rPr>
          <w:rFonts w:ascii="Garamond" w:hAnsi="Garamond"/>
          <w:b/>
          <w:sz w:val="28"/>
          <w:szCs w:val="28"/>
        </w:rPr>
        <w:t>Schróth</w:t>
      </w:r>
      <w:proofErr w:type="spellEnd"/>
      <w:r w:rsidRPr="00CF16CE">
        <w:rPr>
          <w:rFonts w:ascii="Garamond" w:hAnsi="Garamond"/>
          <w:b/>
          <w:sz w:val="28"/>
          <w:szCs w:val="28"/>
        </w:rPr>
        <w:t xml:space="preserve"> Ágnes</w:t>
      </w:r>
    </w:p>
    <w:p w:rsidR="007F3FBF" w:rsidRPr="00CF16CE" w:rsidRDefault="007F3FBF" w:rsidP="007F3FBF">
      <w:pPr>
        <w:jc w:val="center"/>
        <w:rPr>
          <w:rFonts w:ascii="Garamond" w:hAnsi="Garamond"/>
          <w:b/>
          <w:sz w:val="28"/>
          <w:szCs w:val="28"/>
        </w:rPr>
      </w:pPr>
      <w:r w:rsidRPr="00CF16CE">
        <w:rPr>
          <w:rFonts w:ascii="Garamond" w:hAnsi="Garamond"/>
          <w:b/>
          <w:sz w:val="28"/>
          <w:szCs w:val="28"/>
        </w:rPr>
        <w:t xml:space="preserve">A </w:t>
      </w:r>
      <w:proofErr w:type="gramStart"/>
      <w:r w:rsidRPr="00CF16CE">
        <w:rPr>
          <w:rFonts w:ascii="Garamond" w:hAnsi="Garamond"/>
          <w:b/>
          <w:sz w:val="28"/>
          <w:szCs w:val="28"/>
        </w:rPr>
        <w:t>faszén</w:t>
      </w:r>
      <w:proofErr w:type="gramEnd"/>
      <w:r w:rsidRPr="00CF16CE">
        <w:rPr>
          <w:rFonts w:ascii="Garamond" w:hAnsi="Garamond"/>
          <w:b/>
          <w:sz w:val="28"/>
          <w:szCs w:val="28"/>
        </w:rPr>
        <w:t xml:space="preserve"> előállítása és tulajdonságai</w:t>
      </w:r>
    </w:p>
    <w:p w:rsidR="007F3FBF" w:rsidRPr="00CF16CE" w:rsidRDefault="00CF16CE" w:rsidP="007F3FB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</w:t>
      </w:r>
      <w:r w:rsidRPr="00CF16CE">
        <w:rPr>
          <w:rFonts w:ascii="Garamond" w:hAnsi="Garamond"/>
          <w:b/>
          <w:sz w:val="24"/>
          <w:szCs w:val="24"/>
        </w:rPr>
        <w:t>k</w:t>
      </w:r>
      <w:r w:rsidR="007F3FBF" w:rsidRPr="00CF16CE">
        <w:rPr>
          <w:rFonts w:ascii="Garamond" w:hAnsi="Garamond"/>
          <w:b/>
          <w:sz w:val="24"/>
          <w:szCs w:val="24"/>
        </w:rPr>
        <w:t>émia</w:t>
      </w:r>
      <w:r w:rsidRPr="00CF16CE">
        <w:rPr>
          <w:rFonts w:ascii="Garamond" w:hAnsi="Garamond"/>
          <w:b/>
          <w:sz w:val="24"/>
          <w:szCs w:val="24"/>
        </w:rPr>
        <w:t xml:space="preserve"> és környezettan óraterv</w:t>
      </w:r>
      <w:r>
        <w:rPr>
          <w:rFonts w:ascii="Garamond" w:hAnsi="Garamond"/>
          <w:b/>
          <w:sz w:val="24"/>
          <w:szCs w:val="24"/>
        </w:rPr>
        <w:t>)</w:t>
      </w:r>
    </w:p>
    <w:p w:rsidR="007F3FBF" w:rsidRPr="00CF16CE" w:rsidRDefault="007F3FBF" w:rsidP="007F3FBF">
      <w:pPr>
        <w:jc w:val="center"/>
        <w:rPr>
          <w:rFonts w:ascii="Garamond" w:hAnsi="Garamond"/>
          <w:sz w:val="24"/>
          <w:szCs w:val="24"/>
        </w:rPr>
      </w:pPr>
    </w:p>
    <w:p w:rsidR="002C4E8F" w:rsidRPr="00CF16CE" w:rsidRDefault="002C4E8F" w:rsidP="00CF16CE">
      <w:pPr>
        <w:rPr>
          <w:rFonts w:ascii="Garamond" w:hAnsi="Garamond"/>
          <w:b/>
          <w:sz w:val="24"/>
          <w:szCs w:val="24"/>
        </w:rPr>
      </w:pPr>
      <w:r w:rsidRPr="00CF16CE">
        <w:rPr>
          <w:rFonts w:ascii="Garamond" w:hAnsi="Garamond"/>
          <w:b/>
          <w:sz w:val="24"/>
          <w:szCs w:val="24"/>
        </w:rPr>
        <w:t>Bevezetés</w:t>
      </w:r>
    </w:p>
    <w:p w:rsidR="002C4E8F" w:rsidRDefault="002C4E8F" w:rsidP="00CF16CE">
      <w:pPr>
        <w:ind w:firstLine="567"/>
        <w:jc w:val="both"/>
        <w:rPr>
          <w:rFonts w:ascii="Garamond" w:hAnsi="Garamond"/>
          <w:bCs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 xml:space="preserve">A feldolgozott tananyag a Nemzeti </w:t>
      </w:r>
      <w:r w:rsidR="00751291">
        <w:rPr>
          <w:rFonts w:ascii="Garamond" w:hAnsi="Garamond"/>
          <w:sz w:val="24"/>
          <w:szCs w:val="24"/>
        </w:rPr>
        <w:t>a</w:t>
      </w:r>
      <w:r w:rsidR="00EF4A0C">
        <w:rPr>
          <w:rFonts w:ascii="Garamond" w:hAnsi="Garamond"/>
          <w:sz w:val="24"/>
          <w:szCs w:val="24"/>
        </w:rPr>
        <w:t xml:space="preserve">laptantervre (NAT </w:t>
      </w:r>
      <w:r w:rsidRPr="00F014F4">
        <w:rPr>
          <w:rFonts w:ascii="Garamond" w:hAnsi="Garamond"/>
          <w:sz w:val="24"/>
          <w:szCs w:val="24"/>
        </w:rPr>
        <w:t xml:space="preserve">2012), valamint a Kerettantervekre (51/2012. (XII. 21.) számú EMMI rendelet 2. melléklete, </w:t>
      </w:r>
      <w:r w:rsidRPr="00F014F4">
        <w:rPr>
          <w:rFonts w:ascii="Garamond" w:hAnsi="Garamond"/>
          <w:bCs/>
          <w:sz w:val="24"/>
          <w:szCs w:val="24"/>
        </w:rPr>
        <w:t>módosítva a 34/2014. (IV. 29.) EMMI rendelet 3. mellékletének megfelelően) épül.</w:t>
      </w:r>
    </w:p>
    <w:p w:rsidR="00355877" w:rsidRPr="00355877" w:rsidRDefault="00355877" w:rsidP="00CF16CE">
      <w:pPr>
        <w:jc w:val="both"/>
        <w:rPr>
          <w:rFonts w:ascii="Garamond" w:hAnsi="Garamond"/>
          <w:sz w:val="24"/>
          <w:szCs w:val="24"/>
        </w:rPr>
      </w:pPr>
      <w:r w:rsidRPr="00355877">
        <w:rPr>
          <w:rFonts w:ascii="Garamond" w:hAnsi="Garamond"/>
          <w:sz w:val="24"/>
          <w:szCs w:val="24"/>
        </w:rPr>
        <w:t>Az óra a következő</w:t>
      </w:r>
      <w:r w:rsidR="002B5356">
        <w:rPr>
          <w:rFonts w:ascii="Garamond" w:hAnsi="Garamond"/>
          <w:sz w:val="24"/>
          <w:szCs w:val="24"/>
        </w:rPr>
        <w:t xml:space="preserve"> kémia</w:t>
      </w:r>
      <w:r w:rsidRPr="00355877">
        <w:rPr>
          <w:rFonts w:ascii="Garamond" w:hAnsi="Garamond"/>
          <w:sz w:val="24"/>
          <w:szCs w:val="24"/>
        </w:rPr>
        <w:t xml:space="preserve"> kerettantervi tartalomhoz illeszkedik</w:t>
      </w:r>
    </w:p>
    <w:p w:rsidR="00355877" w:rsidRPr="00355877" w:rsidRDefault="00355877" w:rsidP="00CF16CE">
      <w:pPr>
        <w:numPr>
          <w:ilvl w:val="0"/>
          <w:numId w:val="27"/>
        </w:numPr>
        <w:jc w:val="both"/>
        <w:rPr>
          <w:rFonts w:ascii="Garamond" w:hAnsi="Garamond"/>
          <w:sz w:val="24"/>
          <w:szCs w:val="24"/>
        </w:rPr>
      </w:pPr>
      <w:r w:rsidRPr="00355877">
        <w:rPr>
          <w:rFonts w:ascii="Garamond" w:hAnsi="Garamond"/>
          <w:sz w:val="24"/>
          <w:szCs w:val="24"/>
        </w:rPr>
        <w:t>Kerettanterv az általános iskola 5-8. évfolyamára</w:t>
      </w:r>
    </w:p>
    <w:p w:rsidR="00BF51B1" w:rsidRPr="00CF16CE" w:rsidRDefault="00355877" w:rsidP="00CF16CE">
      <w:pPr>
        <w:ind w:left="720"/>
        <w:jc w:val="both"/>
        <w:rPr>
          <w:rFonts w:ascii="Garamond" w:hAnsi="Garamond"/>
          <w:bCs/>
          <w:sz w:val="24"/>
          <w:szCs w:val="24"/>
        </w:rPr>
      </w:pPr>
      <w:r w:rsidRPr="00CF16CE">
        <w:rPr>
          <w:rFonts w:ascii="Garamond" w:hAnsi="Garamond"/>
          <w:sz w:val="24"/>
          <w:szCs w:val="24"/>
        </w:rPr>
        <w:t xml:space="preserve">„A” változat: </w:t>
      </w:r>
      <w:r w:rsidR="00BF51B1" w:rsidRPr="00CF16CE">
        <w:rPr>
          <w:rFonts w:ascii="Garamond" w:hAnsi="Garamond"/>
          <w:bCs/>
          <w:sz w:val="24"/>
          <w:szCs w:val="24"/>
        </w:rPr>
        <w:t xml:space="preserve">Kevesen vagyunk, de sokat tudunk </w:t>
      </w:r>
      <w:r w:rsidR="00BF51B1" w:rsidRPr="00CF16CE">
        <w:rPr>
          <w:rFonts w:ascii="Garamond" w:hAnsi="Garamond"/>
          <w:sz w:val="24"/>
          <w:szCs w:val="24"/>
        </w:rPr>
        <w:t>–</w:t>
      </w:r>
      <w:r w:rsidR="00EF4A0C" w:rsidRPr="00CF16CE">
        <w:rPr>
          <w:rFonts w:ascii="Garamond" w:hAnsi="Garamond"/>
          <w:bCs/>
          <w:sz w:val="24"/>
          <w:szCs w:val="24"/>
        </w:rPr>
        <w:t xml:space="preserve"> a nem</w:t>
      </w:r>
      <w:r w:rsidR="00BF51B1" w:rsidRPr="00CF16CE">
        <w:rPr>
          <w:rFonts w:ascii="Garamond" w:hAnsi="Garamond"/>
          <w:bCs/>
          <w:sz w:val="24"/>
          <w:szCs w:val="24"/>
        </w:rPr>
        <w:t>fémes elemek</w:t>
      </w:r>
    </w:p>
    <w:p w:rsidR="00BF51B1" w:rsidRPr="00CF16CE" w:rsidRDefault="00BF51B1" w:rsidP="00CF16CE">
      <w:pPr>
        <w:numPr>
          <w:ilvl w:val="0"/>
          <w:numId w:val="27"/>
        </w:numPr>
        <w:jc w:val="both"/>
        <w:rPr>
          <w:rFonts w:ascii="Garamond" w:hAnsi="Garamond"/>
          <w:sz w:val="24"/>
          <w:szCs w:val="24"/>
        </w:rPr>
      </w:pPr>
      <w:r w:rsidRPr="00CF16CE">
        <w:rPr>
          <w:rFonts w:ascii="Garamond" w:hAnsi="Garamond"/>
          <w:sz w:val="24"/>
          <w:szCs w:val="24"/>
        </w:rPr>
        <w:t>Kerettanterv a gimnáziumok 7-</w:t>
      </w:r>
      <w:r w:rsidR="00B80439" w:rsidRPr="00CF16CE">
        <w:rPr>
          <w:rFonts w:ascii="Garamond" w:hAnsi="Garamond"/>
          <w:sz w:val="24"/>
          <w:szCs w:val="24"/>
        </w:rPr>
        <w:t>10</w:t>
      </w:r>
      <w:r w:rsidRPr="00CF16CE">
        <w:rPr>
          <w:rFonts w:ascii="Garamond" w:hAnsi="Garamond"/>
          <w:sz w:val="24"/>
          <w:szCs w:val="24"/>
        </w:rPr>
        <w:t>. évfolyama számára</w:t>
      </w:r>
    </w:p>
    <w:p w:rsidR="00DA28EE" w:rsidRPr="00CF16CE" w:rsidRDefault="00B80439" w:rsidP="00CF16CE">
      <w:pPr>
        <w:ind w:left="720"/>
        <w:rPr>
          <w:rFonts w:ascii="Garamond" w:hAnsi="Garamond"/>
          <w:sz w:val="24"/>
          <w:szCs w:val="24"/>
        </w:rPr>
      </w:pPr>
      <w:r w:rsidRPr="00CF16CE">
        <w:rPr>
          <w:rFonts w:ascii="Garamond" w:hAnsi="Garamond"/>
          <w:sz w:val="24"/>
          <w:szCs w:val="24"/>
        </w:rPr>
        <w:t xml:space="preserve">„B” változat: </w:t>
      </w:r>
      <w:r w:rsidRPr="00CF16CE">
        <w:rPr>
          <w:rFonts w:ascii="Garamond" w:hAnsi="Garamond"/>
          <w:bCs/>
          <w:color w:val="000000"/>
          <w:sz w:val="24"/>
          <w:szCs w:val="24"/>
        </w:rPr>
        <w:t>A széncsoport és elemei szervetlen vegyületei</w:t>
      </w:r>
    </w:p>
    <w:p w:rsidR="00DA28EE" w:rsidRPr="00CF16CE" w:rsidRDefault="00DA28EE" w:rsidP="00CF16CE">
      <w:pPr>
        <w:numPr>
          <w:ilvl w:val="0"/>
          <w:numId w:val="27"/>
        </w:numPr>
        <w:rPr>
          <w:rFonts w:ascii="Garamond" w:hAnsi="Garamond"/>
          <w:sz w:val="24"/>
          <w:szCs w:val="24"/>
        </w:rPr>
      </w:pPr>
      <w:r w:rsidRPr="00CF16CE">
        <w:rPr>
          <w:rFonts w:ascii="Garamond" w:hAnsi="Garamond"/>
          <w:sz w:val="24"/>
          <w:szCs w:val="24"/>
        </w:rPr>
        <w:t>Kerettanterv a gimnáziumok 5-12. évfolyama számára</w:t>
      </w:r>
    </w:p>
    <w:p w:rsidR="00DA28EE" w:rsidRPr="00CF16CE" w:rsidRDefault="00DA28EE" w:rsidP="00CF16CE">
      <w:pPr>
        <w:ind w:left="720"/>
        <w:rPr>
          <w:rFonts w:ascii="Garamond" w:hAnsi="Garamond"/>
          <w:sz w:val="24"/>
          <w:szCs w:val="24"/>
        </w:rPr>
      </w:pPr>
      <w:r w:rsidRPr="00CF16CE">
        <w:rPr>
          <w:rFonts w:ascii="Garamond" w:hAnsi="Garamond"/>
          <w:sz w:val="24"/>
          <w:szCs w:val="24"/>
        </w:rPr>
        <w:t xml:space="preserve">„B” változat: </w:t>
      </w:r>
      <w:r w:rsidRPr="00CF16CE">
        <w:rPr>
          <w:rFonts w:ascii="Garamond" w:hAnsi="Garamond"/>
          <w:bCs/>
          <w:color w:val="000000"/>
          <w:sz w:val="24"/>
          <w:szCs w:val="24"/>
        </w:rPr>
        <w:t>A széncsoport és elemei szervetlen vegyületei</w:t>
      </w:r>
    </w:p>
    <w:p w:rsidR="00DA28EE" w:rsidRPr="00CF16CE" w:rsidRDefault="00DA28EE" w:rsidP="00CF16CE">
      <w:pPr>
        <w:numPr>
          <w:ilvl w:val="0"/>
          <w:numId w:val="27"/>
        </w:numPr>
        <w:rPr>
          <w:rFonts w:ascii="Garamond" w:hAnsi="Garamond"/>
          <w:sz w:val="24"/>
          <w:szCs w:val="24"/>
        </w:rPr>
      </w:pPr>
      <w:r w:rsidRPr="00CF16CE">
        <w:rPr>
          <w:rFonts w:ascii="Garamond" w:hAnsi="Garamond"/>
          <w:sz w:val="24"/>
          <w:szCs w:val="24"/>
        </w:rPr>
        <w:t>Kerettanterv a gimnáziumok 9-12. évfolyama számára</w:t>
      </w:r>
    </w:p>
    <w:p w:rsidR="00DA28EE" w:rsidRPr="00CF16CE" w:rsidRDefault="00DA28EE" w:rsidP="00CF16CE">
      <w:pPr>
        <w:ind w:left="720"/>
        <w:rPr>
          <w:rFonts w:ascii="Garamond" w:hAnsi="Garamond"/>
          <w:sz w:val="24"/>
          <w:szCs w:val="24"/>
        </w:rPr>
      </w:pPr>
      <w:r w:rsidRPr="00CF16CE">
        <w:rPr>
          <w:rFonts w:ascii="Garamond" w:hAnsi="Garamond"/>
          <w:sz w:val="24"/>
          <w:szCs w:val="24"/>
        </w:rPr>
        <w:t xml:space="preserve">„B” változat: </w:t>
      </w:r>
      <w:r w:rsidRPr="00CF16CE">
        <w:rPr>
          <w:rFonts w:ascii="Garamond" w:hAnsi="Garamond"/>
          <w:bCs/>
          <w:color w:val="000000"/>
          <w:sz w:val="24"/>
          <w:szCs w:val="24"/>
        </w:rPr>
        <w:t>A széncsoport és elemei szervetlen vegyületei</w:t>
      </w:r>
    </w:p>
    <w:p w:rsidR="00EF4A0C" w:rsidRPr="00CF16CE" w:rsidRDefault="002C4E8F" w:rsidP="00CF16CE">
      <w:pPr>
        <w:ind w:firstLine="567"/>
        <w:jc w:val="both"/>
        <w:rPr>
          <w:rFonts w:ascii="Garamond" w:hAnsi="Garamond"/>
          <w:sz w:val="24"/>
          <w:szCs w:val="24"/>
        </w:rPr>
      </w:pPr>
      <w:r w:rsidRPr="00CF16CE">
        <w:rPr>
          <w:rFonts w:ascii="Garamond" w:hAnsi="Garamond"/>
          <w:sz w:val="24"/>
          <w:szCs w:val="24"/>
        </w:rPr>
        <w:t xml:space="preserve">A </w:t>
      </w:r>
      <w:r w:rsidR="00751291" w:rsidRPr="00CF16CE">
        <w:rPr>
          <w:rFonts w:ascii="Garamond" w:hAnsi="Garamond"/>
          <w:sz w:val="24"/>
          <w:szCs w:val="24"/>
        </w:rPr>
        <w:t>jelen</w:t>
      </w:r>
      <w:r w:rsidRPr="00CF16CE">
        <w:rPr>
          <w:rFonts w:ascii="Garamond" w:hAnsi="Garamond"/>
          <w:sz w:val="24"/>
          <w:szCs w:val="24"/>
        </w:rPr>
        <w:t xml:space="preserve"> óraterv</w:t>
      </w:r>
      <w:r w:rsidR="00751291" w:rsidRPr="00CF16CE">
        <w:rPr>
          <w:rFonts w:ascii="Garamond" w:hAnsi="Garamond"/>
          <w:sz w:val="24"/>
          <w:szCs w:val="24"/>
        </w:rPr>
        <w:t xml:space="preserve">, </w:t>
      </w:r>
      <w:r w:rsidR="00D41AAA" w:rsidRPr="00CF16CE">
        <w:rPr>
          <w:rFonts w:ascii="Garamond" w:hAnsi="Garamond"/>
          <w:sz w:val="24"/>
          <w:szCs w:val="24"/>
        </w:rPr>
        <w:t>támaszkodik</w:t>
      </w:r>
      <w:r w:rsidRPr="00CF16CE">
        <w:rPr>
          <w:rFonts w:ascii="Garamond" w:hAnsi="Garamond"/>
          <w:sz w:val="24"/>
          <w:szCs w:val="24"/>
        </w:rPr>
        <w:t xml:space="preserve"> a diákok előzetes ismereteire. </w:t>
      </w:r>
      <w:r w:rsidR="00EF4A0C" w:rsidRPr="00CF16CE">
        <w:rPr>
          <w:rFonts w:ascii="Garamond" w:hAnsi="Garamond"/>
          <w:sz w:val="24"/>
          <w:szCs w:val="24"/>
        </w:rPr>
        <w:t>A tanulók korábbi tanulmányaik alatt már több kísérletet végeztek iskolai éveik során, így legalább részben ismerik a most használandó laboratóriumi eszközöket.</w:t>
      </w:r>
    </w:p>
    <w:p w:rsidR="002C4E8F" w:rsidRPr="00CF16CE" w:rsidRDefault="002C4E8F" w:rsidP="00CF16CE">
      <w:pPr>
        <w:ind w:firstLine="567"/>
        <w:jc w:val="both"/>
        <w:rPr>
          <w:rFonts w:ascii="Garamond" w:hAnsi="Garamond"/>
          <w:sz w:val="24"/>
          <w:szCs w:val="24"/>
        </w:rPr>
      </w:pPr>
      <w:r w:rsidRPr="00CF16CE">
        <w:rPr>
          <w:rFonts w:ascii="Garamond" w:hAnsi="Garamond"/>
          <w:sz w:val="24"/>
          <w:szCs w:val="24"/>
        </w:rPr>
        <w:t xml:space="preserve">A kiindulás a </w:t>
      </w:r>
      <w:proofErr w:type="gramStart"/>
      <w:r w:rsidRPr="00CF16CE">
        <w:rPr>
          <w:rFonts w:ascii="Garamond" w:hAnsi="Garamond"/>
          <w:sz w:val="24"/>
          <w:szCs w:val="24"/>
        </w:rPr>
        <w:t>faszén</w:t>
      </w:r>
      <w:proofErr w:type="gramEnd"/>
      <w:r w:rsidRPr="00CF16CE">
        <w:rPr>
          <w:rFonts w:ascii="Garamond" w:hAnsi="Garamond"/>
          <w:sz w:val="24"/>
          <w:szCs w:val="24"/>
        </w:rPr>
        <w:t xml:space="preserve"> előállítása száraz lepárlás útján fából. Ezt a kísérletet a tanulók önállóan végzik el. A kísérlettel </w:t>
      </w:r>
      <w:r w:rsidR="00751291" w:rsidRPr="00CF16CE">
        <w:rPr>
          <w:rFonts w:ascii="Garamond" w:hAnsi="Garamond"/>
          <w:sz w:val="24"/>
          <w:szCs w:val="24"/>
        </w:rPr>
        <w:t xml:space="preserve">a diákok </w:t>
      </w:r>
      <w:proofErr w:type="gramStart"/>
      <w:r w:rsidRPr="00CF16CE">
        <w:rPr>
          <w:rFonts w:ascii="Garamond" w:hAnsi="Garamond"/>
          <w:sz w:val="24"/>
          <w:szCs w:val="24"/>
        </w:rPr>
        <w:t>gyakorolják</w:t>
      </w:r>
      <w:proofErr w:type="gramEnd"/>
      <w:r w:rsidRPr="00CF16CE">
        <w:rPr>
          <w:rFonts w:ascii="Garamond" w:hAnsi="Garamond"/>
          <w:sz w:val="24"/>
          <w:szCs w:val="24"/>
        </w:rPr>
        <w:t xml:space="preserve"> a laboratóriumi eszközök használatát A lepárló készülék összeszerelése komoly együttműködést igényel a kísérletező pároktól. </w:t>
      </w:r>
      <w:r w:rsidR="002B5356" w:rsidRPr="00CF16CE">
        <w:rPr>
          <w:rFonts w:ascii="Garamond" w:hAnsi="Garamond"/>
          <w:sz w:val="24"/>
          <w:szCs w:val="24"/>
        </w:rPr>
        <w:t>É</w:t>
      </w:r>
      <w:r w:rsidRPr="00CF16CE">
        <w:rPr>
          <w:rFonts w:ascii="Garamond" w:hAnsi="Garamond"/>
          <w:sz w:val="24"/>
          <w:szCs w:val="24"/>
        </w:rPr>
        <w:t xml:space="preserve">rdemes kész faszenet, vagy más aktív szenet adni a további kísérletekhez. </w:t>
      </w:r>
      <w:r w:rsidR="002B5356" w:rsidRPr="00CF16CE">
        <w:rPr>
          <w:rFonts w:ascii="Garamond" w:hAnsi="Garamond"/>
          <w:sz w:val="24"/>
          <w:szCs w:val="24"/>
        </w:rPr>
        <w:t>A</w:t>
      </w:r>
      <w:r w:rsidRPr="00CF16CE">
        <w:rPr>
          <w:rFonts w:ascii="Garamond" w:hAnsi="Garamond"/>
          <w:sz w:val="24"/>
          <w:szCs w:val="24"/>
        </w:rPr>
        <w:t xml:space="preserve"> száraz lepárlást tanári demonstrációs kísérletként </w:t>
      </w:r>
      <w:r w:rsidR="002B5356" w:rsidRPr="00CF16CE">
        <w:rPr>
          <w:rFonts w:ascii="Garamond" w:hAnsi="Garamond"/>
          <w:sz w:val="24"/>
          <w:szCs w:val="24"/>
        </w:rPr>
        <w:t xml:space="preserve">is bemutathatjuk, akkor több </w:t>
      </w:r>
      <w:r w:rsidR="00966F1F" w:rsidRPr="00CF16CE">
        <w:rPr>
          <w:rFonts w:ascii="Garamond" w:hAnsi="Garamond"/>
          <w:sz w:val="24"/>
          <w:szCs w:val="24"/>
        </w:rPr>
        <w:t>tan</w:t>
      </w:r>
      <w:r w:rsidR="002B5356" w:rsidRPr="00CF16CE">
        <w:rPr>
          <w:rFonts w:ascii="Garamond" w:hAnsi="Garamond"/>
          <w:sz w:val="24"/>
          <w:szCs w:val="24"/>
        </w:rPr>
        <w:t>anyag is belefér az órába.</w:t>
      </w:r>
    </w:p>
    <w:p w:rsidR="002C4E8F" w:rsidRPr="00F014F4" w:rsidRDefault="002C4E8F" w:rsidP="00CF16CE">
      <w:pPr>
        <w:ind w:firstLine="567"/>
        <w:jc w:val="both"/>
        <w:rPr>
          <w:rFonts w:ascii="Garamond" w:hAnsi="Garamond"/>
          <w:sz w:val="24"/>
          <w:szCs w:val="24"/>
        </w:rPr>
      </w:pPr>
      <w:r w:rsidRPr="00CF16CE">
        <w:rPr>
          <w:rFonts w:ascii="Garamond" w:hAnsi="Garamond"/>
          <w:sz w:val="24"/>
          <w:szCs w:val="24"/>
        </w:rPr>
        <w:t xml:space="preserve">Az </w:t>
      </w:r>
      <w:r w:rsidR="002B5356" w:rsidRPr="00CF16CE">
        <w:rPr>
          <w:rFonts w:ascii="Garamond" w:hAnsi="Garamond"/>
          <w:sz w:val="24"/>
          <w:szCs w:val="24"/>
        </w:rPr>
        <w:t xml:space="preserve">óra </w:t>
      </w:r>
      <w:r w:rsidRPr="00CF16CE">
        <w:rPr>
          <w:rFonts w:ascii="Garamond" w:hAnsi="Garamond"/>
          <w:sz w:val="24"/>
          <w:szCs w:val="24"/>
        </w:rPr>
        <w:t>további részében</w:t>
      </w:r>
      <w:r w:rsidR="009774AF" w:rsidRPr="00CF16CE">
        <w:rPr>
          <w:rFonts w:ascii="Garamond" w:hAnsi="Garamond"/>
          <w:sz w:val="24"/>
          <w:szCs w:val="24"/>
        </w:rPr>
        <w:t>,</w:t>
      </w:r>
      <w:r w:rsidRPr="00CF16CE">
        <w:rPr>
          <w:rFonts w:ascii="Garamond" w:hAnsi="Garamond"/>
          <w:sz w:val="24"/>
          <w:szCs w:val="24"/>
        </w:rPr>
        <w:t xml:space="preserve"> </w:t>
      </w:r>
      <w:r w:rsidR="009774AF" w:rsidRPr="00CF16CE">
        <w:rPr>
          <w:rFonts w:ascii="Garamond" w:hAnsi="Garamond"/>
          <w:sz w:val="24"/>
          <w:szCs w:val="24"/>
        </w:rPr>
        <w:t xml:space="preserve">valamint az adszorpcióval foglalkozó következő órán </w:t>
      </w:r>
      <w:r w:rsidRPr="00CF16CE">
        <w:rPr>
          <w:rFonts w:ascii="Garamond" w:hAnsi="Garamond"/>
          <w:sz w:val="24"/>
          <w:szCs w:val="24"/>
        </w:rPr>
        <w:t xml:space="preserve">a </w:t>
      </w:r>
      <w:proofErr w:type="gramStart"/>
      <w:r w:rsidRPr="00CF16CE">
        <w:rPr>
          <w:rFonts w:ascii="Garamond" w:hAnsi="Garamond"/>
          <w:sz w:val="24"/>
          <w:szCs w:val="24"/>
        </w:rPr>
        <w:t>faszén</w:t>
      </w:r>
      <w:proofErr w:type="gramEnd"/>
      <w:r w:rsidRPr="00CF16CE">
        <w:rPr>
          <w:rFonts w:ascii="Garamond" w:hAnsi="Garamond"/>
          <w:sz w:val="24"/>
          <w:szCs w:val="24"/>
        </w:rPr>
        <w:t>, illetve az aktív szenek tulajdonságait, felhasználási területeit, valamint környezeti hatásukat</w:t>
      </w:r>
      <w:r w:rsidRPr="00F014F4">
        <w:rPr>
          <w:rFonts w:ascii="Garamond" w:hAnsi="Garamond"/>
          <w:sz w:val="24"/>
          <w:szCs w:val="24"/>
        </w:rPr>
        <w:t xml:space="preserve"> ismerik meg a diákok.</w:t>
      </w:r>
    </w:p>
    <w:p w:rsidR="00401B3A" w:rsidRDefault="002C4E8F" w:rsidP="00CF16CE">
      <w:pPr>
        <w:ind w:firstLine="567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 xml:space="preserve">Első lépésként a nagy fajlagos felületre, kis sűrűségre látnak bizonyítékot. Ezt a megfigyelést bármely korosztállyal el lehet tanulókísérlet formájában </w:t>
      </w:r>
      <w:r w:rsidR="00966F1F">
        <w:rPr>
          <w:rFonts w:ascii="Garamond" w:hAnsi="Garamond"/>
          <w:sz w:val="24"/>
          <w:szCs w:val="24"/>
        </w:rPr>
        <w:t xml:space="preserve">is </w:t>
      </w:r>
      <w:r w:rsidRPr="00F014F4">
        <w:rPr>
          <w:rFonts w:ascii="Garamond" w:hAnsi="Garamond"/>
          <w:sz w:val="24"/>
          <w:szCs w:val="24"/>
        </w:rPr>
        <w:t>végeztetni.</w:t>
      </w:r>
    </w:p>
    <w:p w:rsidR="00484D70" w:rsidRPr="00CF16CE" w:rsidRDefault="00A75731" w:rsidP="00AF297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  <w:r w:rsidR="00484D70" w:rsidRPr="00CF16CE">
        <w:rPr>
          <w:rFonts w:ascii="Garamond" w:hAnsi="Garamond"/>
          <w:b/>
          <w:sz w:val="24"/>
          <w:szCs w:val="24"/>
        </w:rPr>
        <w:lastRenderedPageBreak/>
        <w:t>Óraterv</w:t>
      </w:r>
    </w:p>
    <w:p w:rsidR="00484D70" w:rsidRPr="00F014F4" w:rsidRDefault="00484D70" w:rsidP="00CF16CE">
      <w:pPr>
        <w:rPr>
          <w:rFonts w:ascii="Garamond" w:hAnsi="Garamond"/>
          <w:sz w:val="24"/>
          <w:szCs w:val="24"/>
        </w:rPr>
      </w:pPr>
    </w:p>
    <w:p w:rsidR="00484D70" w:rsidRPr="00A41B95" w:rsidRDefault="00484D70" w:rsidP="00CF16CE">
      <w:pPr>
        <w:pStyle w:val="Default"/>
        <w:rPr>
          <w:rFonts w:ascii="Garamond" w:hAnsi="Garamond"/>
        </w:rPr>
      </w:pPr>
      <w:r w:rsidRPr="00A41B95">
        <w:rPr>
          <w:rFonts w:ascii="Garamond" w:hAnsi="Garamond"/>
          <w:b/>
        </w:rPr>
        <w:t>A pedagógus neve:</w:t>
      </w:r>
      <w:r w:rsidRPr="00A41B95">
        <w:rPr>
          <w:rFonts w:ascii="Garamond" w:hAnsi="Garamond"/>
        </w:rPr>
        <w:t xml:space="preserve"> </w:t>
      </w:r>
      <w:proofErr w:type="spellStart"/>
      <w:r w:rsidRPr="00A41B95">
        <w:rPr>
          <w:rFonts w:ascii="Garamond" w:hAnsi="Garamond"/>
        </w:rPr>
        <w:t>Schróth</w:t>
      </w:r>
      <w:proofErr w:type="spellEnd"/>
      <w:r w:rsidRPr="00A41B95">
        <w:rPr>
          <w:rFonts w:ascii="Garamond" w:hAnsi="Garamond"/>
        </w:rPr>
        <w:t xml:space="preserve"> Ágnes </w:t>
      </w:r>
    </w:p>
    <w:p w:rsidR="00484D70" w:rsidRPr="00A41B95" w:rsidRDefault="00484D70" w:rsidP="00CF16CE">
      <w:pPr>
        <w:pStyle w:val="Default"/>
        <w:rPr>
          <w:rFonts w:ascii="Garamond" w:hAnsi="Garamond"/>
        </w:rPr>
      </w:pPr>
      <w:r w:rsidRPr="00A41B95">
        <w:rPr>
          <w:rFonts w:ascii="Garamond" w:hAnsi="Garamond"/>
          <w:b/>
        </w:rPr>
        <w:t>Műveltségi terület:</w:t>
      </w:r>
      <w:r w:rsidRPr="00A41B95">
        <w:rPr>
          <w:rFonts w:ascii="Garamond" w:hAnsi="Garamond"/>
        </w:rPr>
        <w:t xml:space="preserve"> Ember és természet </w:t>
      </w:r>
    </w:p>
    <w:p w:rsidR="00484D70" w:rsidRPr="00A41B95" w:rsidRDefault="00484D70" w:rsidP="00CF16CE">
      <w:pPr>
        <w:pStyle w:val="Default"/>
        <w:rPr>
          <w:rFonts w:ascii="Garamond" w:hAnsi="Garamond"/>
        </w:rPr>
      </w:pPr>
      <w:r w:rsidRPr="00784D57">
        <w:rPr>
          <w:rFonts w:ascii="Garamond" w:hAnsi="Garamond"/>
          <w:b/>
        </w:rPr>
        <w:t>Tantá</w:t>
      </w:r>
      <w:r w:rsidR="009774AF" w:rsidRPr="00784D57">
        <w:rPr>
          <w:rFonts w:ascii="Garamond" w:hAnsi="Garamond"/>
          <w:b/>
        </w:rPr>
        <w:t>rgy:</w:t>
      </w:r>
      <w:r w:rsidR="009774AF" w:rsidRPr="00A41B95">
        <w:rPr>
          <w:rFonts w:ascii="Garamond" w:hAnsi="Garamond"/>
        </w:rPr>
        <w:t xml:space="preserve"> kémia, környezettan</w:t>
      </w:r>
    </w:p>
    <w:p w:rsidR="00484D70" w:rsidRPr="00A41B95" w:rsidRDefault="00484D70" w:rsidP="00CF16CE">
      <w:pPr>
        <w:pStyle w:val="Default"/>
        <w:rPr>
          <w:rFonts w:ascii="Garamond" w:hAnsi="Garamond"/>
        </w:rPr>
      </w:pPr>
      <w:r w:rsidRPr="00A41B95">
        <w:rPr>
          <w:rFonts w:ascii="Garamond" w:hAnsi="Garamond"/>
          <w:b/>
        </w:rPr>
        <w:t>Osztály:</w:t>
      </w:r>
      <w:r w:rsidRPr="00A41B95">
        <w:rPr>
          <w:rFonts w:ascii="Garamond" w:hAnsi="Garamond"/>
        </w:rPr>
        <w:t xml:space="preserve"> </w:t>
      </w:r>
      <w:r w:rsidR="007F3FBF" w:rsidRPr="00A41B95">
        <w:rPr>
          <w:rFonts w:ascii="Garamond" w:hAnsi="Garamond"/>
        </w:rPr>
        <w:t>7-8</w:t>
      </w:r>
      <w:r w:rsidRPr="00A41B95">
        <w:rPr>
          <w:rFonts w:ascii="Garamond" w:hAnsi="Garamond"/>
        </w:rPr>
        <w:t xml:space="preserve">. </w:t>
      </w:r>
      <w:r w:rsidR="005D5370" w:rsidRPr="00A41B95">
        <w:rPr>
          <w:rFonts w:ascii="Garamond" w:hAnsi="Garamond"/>
        </w:rPr>
        <w:t>osztály</w:t>
      </w:r>
    </w:p>
    <w:p w:rsidR="00484D70" w:rsidRPr="00A41B95" w:rsidRDefault="00484D70" w:rsidP="00CF16CE">
      <w:pPr>
        <w:rPr>
          <w:rFonts w:ascii="Garamond" w:hAnsi="Garamond"/>
          <w:b/>
          <w:bCs/>
          <w:sz w:val="24"/>
          <w:szCs w:val="24"/>
        </w:rPr>
      </w:pPr>
      <w:r w:rsidRPr="00A41B95">
        <w:rPr>
          <w:rFonts w:ascii="Garamond" w:hAnsi="Garamond"/>
          <w:b/>
          <w:sz w:val="24"/>
          <w:szCs w:val="24"/>
        </w:rPr>
        <w:t>Az óra témája:</w:t>
      </w:r>
      <w:r w:rsidRPr="00A41B95">
        <w:rPr>
          <w:rFonts w:ascii="Garamond" w:hAnsi="Garamond"/>
          <w:sz w:val="24"/>
          <w:szCs w:val="24"/>
        </w:rPr>
        <w:t xml:space="preserve"> </w:t>
      </w:r>
      <w:r w:rsidR="002F13BE" w:rsidRPr="00A41B95">
        <w:rPr>
          <w:rFonts w:ascii="Garamond" w:hAnsi="Garamond"/>
          <w:bCs/>
          <w:sz w:val="24"/>
          <w:szCs w:val="24"/>
        </w:rPr>
        <w:t xml:space="preserve">A </w:t>
      </w:r>
      <w:proofErr w:type="gramStart"/>
      <w:r w:rsidR="002F13BE" w:rsidRPr="00A41B95">
        <w:rPr>
          <w:rFonts w:ascii="Garamond" w:hAnsi="Garamond"/>
          <w:bCs/>
          <w:sz w:val="24"/>
          <w:szCs w:val="24"/>
        </w:rPr>
        <w:t>faszén</w:t>
      </w:r>
      <w:proofErr w:type="gramEnd"/>
      <w:r w:rsidR="002F13BE" w:rsidRPr="00A41B95">
        <w:rPr>
          <w:rFonts w:ascii="Garamond" w:hAnsi="Garamond"/>
          <w:bCs/>
          <w:sz w:val="24"/>
          <w:szCs w:val="24"/>
        </w:rPr>
        <w:t xml:space="preserve"> előállítása</w:t>
      </w:r>
      <w:r w:rsidR="005D5370" w:rsidRPr="00A41B95">
        <w:rPr>
          <w:rFonts w:ascii="Garamond" w:hAnsi="Garamond"/>
          <w:bCs/>
          <w:sz w:val="24"/>
          <w:szCs w:val="24"/>
        </w:rPr>
        <w:t xml:space="preserve"> és</w:t>
      </w:r>
      <w:r w:rsidR="002F13BE" w:rsidRPr="00A41B95">
        <w:rPr>
          <w:rFonts w:ascii="Garamond" w:hAnsi="Garamond"/>
          <w:bCs/>
          <w:sz w:val="24"/>
          <w:szCs w:val="24"/>
        </w:rPr>
        <w:t xml:space="preserve"> tulajdonságai</w:t>
      </w:r>
    </w:p>
    <w:p w:rsidR="00E422D5" w:rsidRPr="00A41B95" w:rsidRDefault="00E422D5" w:rsidP="00CF16CE">
      <w:pPr>
        <w:rPr>
          <w:rFonts w:ascii="Garamond" w:hAnsi="Garamond"/>
          <w:b/>
          <w:bCs/>
          <w:sz w:val="24"/>
          <w:szCs w:val="24"/>
        </w:rPr>
      </w:pPr>
    </w:p>
    <w:p w:rsidR="00484D70" w:rsidRPr="00A41B95" w:rsidRDefault="00484D70" w:rsidP="00A41B95">
      <w:pPr>
        <w:autoSpaceDE w:val="0"/>
        <w:autoSpaceDN w:val="0"/>
        <w:adjustRightInd w:val="0"/>
        <w:rPr>
          <w:rFonts w:ascii="Garamond" w:eastAsia="Times New Roman" w:hAnsi="Garamond" w:cs="Cambria"/>
          <w:b/>
          <w:bCs/>
          <w:color w:val="000000"/>
          <w:sz w:val="24"/>
          <w:szCs w:val="24"/>
          <w:lang w:eastAsia="hu-HU"/>
        </w:rPr>
      </w:pPr>
      <w:r w:rsidRPr="00A41B95">
        <w:rPr>
          <w:rFonts w:ascii="Garamond" w:eastAsia="Times New Roman" w:hAnsi="Garamond" w:cs="Cambria"/>
          <w:b/>
          <w:bCs/>
          <w:color w:val="000000"/>
          <w:sz w:val="24"/>
          <w:szCs w:val="24"/>
          <w:lang w:eastAsia="hu-HU"/>
        </w:rPr>
        <w:t xml:space="preserve">Az óra cél- és feladatrendszere </w:t>
      </w:r>
    </w:p>
    <w:p w:rsidR="00870C40" w:rsidRPr="00A41B95" w:rsidRDefault="00870C40" w:rsidP="00A41B95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 w:hanging="357"/>
        <w:rPr>
          <w:rFonts w:ascii="Garamond" w:eastAsia="Times New Roman" w:hAnsi="Garamond" w:cs="Cambria"/>
          <w:bCs/>
          <w:color w:val="000000"/>
          <w:sz w:val="24"/>
          <w:szCs w:val="24"/>
          <w:lang w:eastAsia="hu-HU"/>
        </w:rPr>
      </w:pPr>
      <w:r w:rsidRPr="00A41B95">
        <w:rPr>
          <w:rFonts w:ascii="Garamond" w:eastAsia="Times New Roman" w:hAnsi="Garamond" w:cs="Cambria"/>
          <w:bCs/>
          <w:color w:val="000000"/>
          <w:sz w:val="24"/>
          <w:szCs w:val="24"/>
          <w:lang w:eastAsia="hu-HU"/>
        </w:rPr>
        <w:t>A diákok érdeklődésének felkeltése a témakör iránt.</w:t>
      </w:r>
    </w:p>
    <w:p w:rsidR="00484D70" w:rsidRPr="00A41B95" w:rsidRDefault="00ED397F" w:rsidP="00A41B95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rPr>
          <w:rFonts w:ascii="Garamond" w:eastAsia="Times New Roman" w:hAnsi="Garamond" w:cs="Cambria"/>
          <w:bCs/>
          <w:color w:val="000000"/>
          <w:sz w:val="24"/>
          <w:szCs w:val="24"/>
          <w:lang w:eastAsia="hu-HU"/>
        </w:rPr>
      </w:pPr>
      <w:r w:rsidRPr="00A41B95">
        <w:rPr>
          <w:rFonts w:ascii="Garamond" w:eastAsia="Times New Roman" w:hAnsi="Garamond" w:cs="Cambria"/>
          <w:bCs/>
          <w:color w:val="000000"/>
          <w:sz w:val="24"/>
          <w:szCs w:val="24"/>
          <w:lang w:eastAsia="hu-HU"/>
        </w:rPr>
        <w:t xml:space="preserve">A </w:t>
      </w:r>
      <w:proofErr w:type="gramStart"/>
      <w:r w:rsidRPr="00A41B95">
        <w:rPr>
          <w:rFonts w:ascii="Garamond" w:eastAsia="Times New Roman" w:hAnsi="Garamond" w:cs="Cambria"/>
          <w:bCs/>
          <w:color w:val="000000"/>
          <w:sz w:val="24"/>
          <w:szCs w:val="24"/>
          <w:lang w:eastAsia="hu-HU"/>
        </w:rPr>
        <w:t>faszén</w:t>
      </w:r>
      <w:proofErr w:type="gramEnd"/>
      <w:r w:rsidRPr="00A41B95">
        <w:rPr>
          <w:rFonts w:ascii="Garamond" w:eastAsia="Times New Roman" w:hAnsi="Garamond" w:cs="Cambria"/>
          <w:bCs/>
          <w:color w:val="000000"/>
          <w:sz w:val="24"/>
          <w:szCs w:val="24"/>
          <w:lang w:eastAsia="hu-HU"/>
        </w:rPr>
        <w:t xml:space="preserve"> előállítás fából, és tulajdonságainak bemutatása.</w:t>
      </w:r>
    </w:p>
    <w:p w:rsidR="00870C40" w:rsidRPr="00A41B95" w:rsidRDefault="009774AF" w:rsidP="00A41B95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 w:hanging="357"/>
        <w:rPr>
          <w:rFonts w:ascii="Garamond" w:eastAsia="Times New Roman" w:hAnsi="Garamond" w:cs="Cambria"/>
          <w:bCs/>
          <w:color w:val="000000"/>
          <w:sz w:val="24"/>
          <w:szCs w:val="24"/>
          <w:lang w:eastAsia="hu-HU"/>
        </w:rPr>
      </w:pPr>
      <w:r w:rsidRPr="00A41B95">
        <w:rPr>
          <w:rFonts w:ascii="Garamond" w:eastAsia="Times New Roman" w:hAnsi="Garamond" w:cs="Cambria"/>
          <w:bCs/>
          <w:color w:val="000000"/>
          <w:sz w:val="24"/>
          <w:szCs w:val="24"/>
          <w:lang w:eastAsia="hu-HU"/>
        </w:rPr>
        <w:t>A tanulók kísérletező készségének fejlesztése, gyakorlása.</w:t>
      </w:r>
    </w:p>
    <w:p w:rsidR="00ED397F" w:rsidRPr="00A41B95" w:rsidRDefault="00ED397F" w:rsidP="00A41B95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rPr>
          <w:rFonts w:ascii="Garamond" w:eastAsia="Times New Roman" w:hAnsi="Garamond" w:cs="Cambria"/>
          <w:bCs/>
          <w:color w:val="000000"/>
          <w:sz w:val="24"/>
          <w:szCs w:val="24"/>
          <w:lang w:eastAsia="hu-HU"/>
        </w:rPr>
      </w:pPr>
      <w:r w:rsidRPr="00A41B95">
        <w:rPr>
          <w:rFonts w:ascii="Garamond" w:eastAsia="Times New Roman" w:hAnsi="Garamond" w:cs="Cambria"/>
          <w:bCs/>
          <w:color w:val="000000"/>
          <w:sz w:val="24"/>
          <w:szCs w:val="24"/>
          <w:lang w:eastAsia="hu-HU"/>
        </w:rPr>
        <w:t>A biztonságos tanulói kísérletezés szabályainak ismétlése, gyakorolása.</w:t>
      </w:r>
    </w:p>
    <w:p w:rsidR="00222A61" w:rsidRPr="00F014F4" w:rsidRDefault="00222A61" w:rsidP="00A41B95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A tapasztalatok alapján a következtetések levonása, a magyarázatok megfogalmazása.</w:t>
      </w:r>
    </w:p>
    <w:p w:rsidR="00ED397F" w:rsidRPr="00F014F4" w:rsidRDefault="00ED397F" w:rsidP="00A41B95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A deduktív gon</w:t>
      </w:r>
      <w:r w:rsidR="00F51001" w:rsidRPr="00F014F4">
        <w:rPr>
          <w:rFonts w:ascii="Garamond" w:hAnsi="Garamond"/>
          <w:sz w:val="24"/>
          <w:szCs w:val="24"/>
        </w:rPr>
        <w:t>d</w:t>
      </w:r>
      <w:r w:rsidRPr="00F014F4">
        <w:rPr>
          <w:rFonts w:ascii="Garamond" w:hAnsi="Garamond"/>
          <w:sz w:val="24"/>
          <w:szCs w:val="24"/>
        </w:rPr>
        <w:t>olkodás fejlesztése</w:t>
      </w:r>
      <w:r w:rsidR="00F51001" w:rsidRPr="00F014F4">
        <w:rPr>
          <w:rFonts w:ascii="Garamond" w:hAnsi="Garamond"/>
          <w:sz w:val="24"/>
          <w:szCs w:val="24"/>
        </w:rPr>
        <w:t>.</w:t>
      </w:r>
    </w:p>
    <w:p w:rsidR="004C2E62" w:rsidRPr="00F014F4" w:rsidRDefault="004C2E62" w:rsidP="00A41B95">
      <w:pPr>
        <w:numPr>
          <w:ilvl w:val="1"/>
          <w:numId w:val="1"/>
        </w:numPr>
        <w:tabs>
          <w:tab w:val="clear" w:pos="1440"/>
          <w:tab w:val="num" w:pos="-5040"/>
        </w:tabs>
        <w:autoSpaceDE w:val="0"/>
        <w:autoSpaceDN w:val="0"/>
        <w:adjustRightInd w:val="0"/>
        <w:ind w:left="426"/>
        <w:rPr>
          <w:rFonts w:ascii="Garamond" w:eastAsia="Times New Roman" w:hAnsi="Garamond" w:cs="Cambria"/>
          <w:bCs/>
          <w:color w:val="000000"/>
          <w:sz w:val="24"/>
          <w:szCs w:val="24"/>
          <w:lang w:eastAsia="hu-HU"/>
        </w:rPr>
      </w:pPr>
      <w:r w:rsidRPr="00F014F4">
        <w:rPr>
          <w:rFonts w:ascii="Garamond" w:eastAsia="Times New Roman" w:hAnsi="Garamond" w:cs="Cambria"/>
          <w:bCs/>
          <w:color w:val="000000"/>
          <w:sz w:val="24"/>
          <w:szCs w:val="24"/>
          <w:lang w:eastAsia="hu-HU"/>
        </w:rPr>
        <w:t>A diákok fejlődjenek az ábraelemzés területén.</w:t>
      </w:r>
    </w:p>
    <w:p w:rsidR="004C2E62" w:rsidRDefault="004C2E62" w:rsidP="00A41B95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 w:hanging="357"/>
        <w:rPr>
          <w:rFonts w:ascii="Garamond" w:eastAsia="Times New Roman" w:hAnsi="Garamond" w:cs="Cambria"/>
          <w:bCs/>
          <w:color w:val="000000"/>
          <w:sz w:val="24"/>
          <w:szCs w:val="24"/>
          <w:lang w:eastAsia="hu-HU"/>
        </w:rPr>
      </w:pPr>
      <w:r w:rsidRPr="00F014F4">
        <w:rPr>
          <w:rFonts w:ascii="Garamond" w:eastAsia="Times New Roman" w:hAnsi="Garamond" w:cs="Cambria"/>
          <w:bCs/>
          <w:color w:val="000000"/>
          <w:sz w:val="24"/>
          <w:szCs w:val="24"/>
          <w:lang w:eastAsia="hu-HU"/>
        </w:rPr>
        <w:t>A gondolatok, ismeretek rendszerezésének, csoportosításának gyakorlása.</w:t>
      </w:r>
    </w:p>
    <w:p w:rsidR="00E422D5" w:rsidRPr="00F014F4" w:rsidRDefault="00E422D5" w:rsidP="00E422D5">
      <w:pPr>
        <w:autoSpaceDE w:val="0"/>
        <w:autoSpaceDN w:val="0"/>
        <w:adjustRightInd w:val="0"/>
        <w:ind w:left="714"/>
        <w:rPr>
          <w:rFonts w:ascii="Garamond" w:eastAsia="Times New Roman" w:hAnsi="Garamond" w:cs="Cambria"/>
          <w:bCs/>
          <w:color w:val="000000"/>
          <w:sz w:val="24"/>
          <w:szCs w:val="24"/>
          <w:lang w:eastAsia="hu-HU"/>
        </w:rPr>
      </w:pPr>
    </w:p>
    <w:p w:rsidR="00484D70" w:rsidRPr="00F014F4" w:rsidRDefault="00484D70" w:rsidP="00A41B95">
      <w:pPr>
        <w:autoSpaceDE w:val="0"/>
        <w:autoSpaceDN w:val="0"/>
        <w:adjustRightInd w:val="0"/>
        <w:rPr>
          <w:rFonts w:ascii="Garamond" w:eastAsia="Times New Roman" w:hAnsi="Garamond" w:cs="Cambria"/>
          <w:b/>
          <w:bCs/>
          <w:color w:val="000000"/>
          <w:sz w:val="24"/>
          <w:szCs w:val="24"/>
          <w:lang w:eastAsia="hu-HU"/>
        </w:rPr>
      </w:pPr>
      <w:r w:rsidRPr="00F014F4">
        <w:rPr>
          <w:rFonts w:ascii="Garamond" w:eastAsia="Times New Roman" w:hAnsi="Garamond" w:cs="Cambria"/>
          <w:b/>
          <w:bCs/>
          <w:color w:val="000000"/>
          <w:sz w:val="24"/>
          <w:szCs w:val="24"/>
          <w:lang w:eastAsia="hu-HU"/>
        </w:rPr>
        <w:t>Az óra didaktikai feladatai</w:t>
      </w:r>
    </w:p>
    <w:p w:rsidR="004C2E62" w:rsidRPr="00F014F4" w:rsidRDefault="004C2E62" w:rsidP="00A41B95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426" w:hanging="357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A megfigyelés, kísérletezés, problémamegoldás, társas aktivitás, rendszerezés fejlesztése.</w:t>
      </w:r>
    </w:p>
    <w:p w:rsidR="004C2E62" w:rsidRPr="00F014F4" w:rsidRDefault="004C2E62" w:rsidP="00A41B95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426" w:hanging="357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A szabálykövetés fejlesztése.</w:t>
      </w:r>
    </w:p>
    <w:p w:rsidR="004C2E62" w:rsidRPr="00F014F4" w:rsidRDefault="004C2E62" w:rsidP="00A41B95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426" w:hanging="357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A tapasztalatok rögzítésének gyakorlása.</w:t>
      </w:r>
    </w:p>
    <w:p w:rsidR="00524216" w:rsidRPr="00F014F4" w:rsidRDefault="00524216" w:rsidP="00A41B95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426" w:hanging="357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A tanulók együttműködésének fejlesztése</w:t>
      </w:r>
      <w:r w:rsidR="00013174" w:rsidRPr="00F014F4">
        <w:rPr>
          <w:rFonts w:ascii="Garamond" w:hAnsi="Garamond"/>
          <w:sz w:val="24"/>
          <w:szCs w:val="24"/>
        </w:rPr>
        <w:t>.</w:t>
      </w:r>
    </w:p>
    <w:p w:rsidR="00013174" w:rsidRPr="00F014F4" w:rsidRDefault="00C801D9" w:rsidP="00A41B95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426" w:hanging="357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A folyamatos formatív ellenőrzés és értékelés.</w:t>
      </w:r>
    </w:p>
    <w:p w:rsidR="00C801D9" w:rsidRPr="00F014F4" w:rsidRDefault="00C801D9" w:rsidP="00A41B95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426" w:hanging="357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Az előző órán tanultak ismétlése.</w:t>
      </w:r>
    </w:p>
    <w:p w:rsidR="00C801D9" w:rsidRDefault="00C801D9" w:rsidP="00A41B95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426" w:hanging="357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Az elméleti ismeretek alkalmazása a gyakorlati életben.</w:t>
      </w:r>
    </w:p>
    <w:p w:rsidR="00E422D5" w:rsidRPr="00F014F4" w:rsidRDefault="00E422D5" w:rsidP="00E422D5">
      <w:pPr>
        <w:autoSpaceDE w:val="0"/>
        <w:autoSpaceDN w:val="0"/>
        <w:adjustRightInd w:val="0"/>
        <w:ind w:left="714"/>
        <w:rPr>
          <w:rFonts w:ascii="Garamond" w:hAnsi="Garamond"/>
          <w:sz w:val="24"/>
          <w:szCs w:val="24"/>
        </w:rPr>
      </w:pPr>
    </w:p>
    <w:p w:rsidR="00484D70" w:rsidRPr="00F014F4" w:rsidRDefault="00484D70" w:rsidP="00A41B95">
      <w:pPr>
        <w:autoSpaceDE w:val="0"/>
        <w:autoSpaceDN w:val="0"/>
        <w:adjustRightInd w:val="0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</w:pPr>
      <w:r w:rsidRPr="00F014F4"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  <w:t>Tantárgyi kapcsolatok</w:t>
      </w:r>
    </w:p>
    <w:p w:rsidR="00047C02" w:rsidRDefault="00484D70" w:rsidP="00A41B95">
      <w:pPr>
        <w:autoSpaceDE w:val="0"/>
        <w:autoSpaceDN w:val="0"/>
        <w:adjustRightInd w:val="0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</w:pPr>
      <w:r w:rsidRPr="00F014F4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 xml:space="preserve">A téma feldolgozásakor a </w:t>
      </w:r>
      <w:r w:rsidR="006C3705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következő tantárgyi kapcsolódások lehetségesek:</w:t>
      </w:r>
    </w:p>
    <w:p w:rsidR="00EF4A0C" w:rsidRDefault="00EF4A0C" w:rsidP="00A41B95">
      <w:pPr>
        <w:numPr>
          <w:ilvl w:val="0"/>
          <w:numId w:val="21"/>
        </w:numPr>
        <w:tabs>
          <w:tab w:val="clear" w:pos="1069"/>
        </w:tabs>
        <w:autoSpaceDE w:val="0"/>
        <w:autoSpaceDN w:val="0"/>
        <w:adjustRightInd w:val="0"/>
        <w:ind w:left="426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környezetismeret 1-4: energiaforrások a háztartásokban;</w:t>
      </w:r>
    </w:p>
    <w:p w:rsidR="00EF4A0C" w:rsidRDefault="00EF4A0C" w:rsidP="00A41B95">
      <w:pPr>
        <w:numPr>
          <w:ilvl w:val="0"/>
          <w:numId w:val="21"/>
        </w:numPr>
        <w:tabs>
          <w:tab w:val="clear" w:pos="1069"/>
        </w:tabs>
        <w:autoSpaceDE w:val="0"/>
        <w:autoSpaceDN w:val="0"/>
        <w:adjustRightInd w:val="0"/>
        <w:ind w:left="426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természetismeret 5-6: a</w:t>
      </w:r>
      <w:r w:rsidRPr="00A877C7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 xml:space="preserve"> háztartásban használt energiahordozók jellemzése, felhasználásuk</w:t>
      </w:r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;</w:t>
      </w:r>
    </w:p>
    <w:p w:rsidR="00EF4A0C" w:rsidRDefault="00EF4A0C" w:rsidP="00A41B95">
      <w:pPr>
        <w:numPr>
          <w:ilvl w:val="0"/>
          <w:numId w:val="21"/>
        </w:numPr>
        <w:tabs>
          <w:tab w:val="clear" w:pos="1069"/>
        </w:tabs>
        <w:autoSpaceDE w:val="0"/>
        <w:autoSpaceDN w:val="0"/>
        <w:adjustRightInd w:val="0"/>
        <w:ind w:left="426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 xml:space="preserve">fizika 7-8: energiahordozók, </w:t>
      </w:r>
      <w:proofErr w:type="spellStart"/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energiahordozók</w:t>
      </w:r>
      <w:proofErr w:type="spellEnd"/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 xml:space="preserve"> előállítása;</w:t>
      </w:r>
    </w:p>
    <w:p w:rsidR="00EF4A0C" w:rsidRDefault="00EF4A0C" w:rsidP="00A41B95">
      <w:pPr>
        <w:numPr>
          <w:ilvl w:val="0"/>
          <w:numId w:val="21"/>
        </w:numPr>
        <w:tabs>
          <w:tab w:val="clear" w:pos="1069"/>
        </w:tabs>
        <w:autoSpaceDE w:val="0"/>
        <w:autoSpaceDN w:val="0"/>
        <w:adjustRightInd w:val="0"/>
        <w:ind w:left="426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 xml:space="preserve">biológia 7-8: az </w:t>
      </w:r>
      <w:proofErr w:type="spellStart"/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energia</w:t>
      </w:r>
      <w:r w:rsidRPr="00485838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átalakító</w:t>
      </w:r>
      <w:proofErr w:type="spellEnd"/>
      <w:r w:rsidRPr="00485838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 xml:space="preserve"> folyamatok környezeti hatásának elemzése, alternatív energiaáta</w:t>
      </w:r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lakítási módok összehasonlítása;</w:t>
      </w:r>
    </w:p>
    <w:p w:rsidR="00EF4A0C" w:rsidRDefault="00EF4A0C" w:rsidP="00A41B95">
      <w:pPr>
        <w:numPr>
          <w:ilvl w:val="0"/>
          <w:numId w:val="21"/>
        </w:numPr>
        <w:tabs>
          <w:tab w:val="clear" w:pos="1069"/>
        </w:tabs>
        <w:autoSpaceDE w:val="0"/>
        <w:autoSpaceDN w:val="0"/>
        <w:adjustRightInd w:val="0"/>
        <w:ind w:left="426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 xml:space="preserve">földrajz 7-8: </w:t>
      </w:r>
      <w:r w:rsidRPr="006C3705"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erdőgazdálkodás és fafeldolgozás</w:t>
      </w:r>
      <w:r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t>.</w:t>
      </w:r>
    </w:p>
    <w:p w:rsidR="00E422D5" w:rsidRPr="00F014F4" w:rsidRDefault="00E422D5" w:rsidP="00E422D5">
      <w:pPr>
        <w:autoSpaceDE w:val="0"/>
        <w:autoSpaceDN w:val="0"/>
        <w:adjustRightInd w:val="0"/>
        <w:ind w:left="714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</w:pPr>
    </w:p>
    <w:p w:rsidR="00484D70" w:rsidRPr="00F014F4" w:rsidRDefault="00484D70" w:rsidP="00A41B95">
      <w:pPr>
        <w:autoSpaceDE w:val="0"/>
        <w:autoSpaceDN w:val="0"/>
        <w:adjustRightInd w:val="0"/>
        <w:ind w:left="3"/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</w:pPr>
      <w:r w:rsidRPr="00F014F4"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  <w:t>Felhasznált források</w:t>
      </w:r>
    </w:p>
    <w:p w:rsidR="00C801D9" w:rsidRPr="00F014F4" w:rsidRDefault="00C801D9" w:rsidP="00A41B95">
      <w:pPr>
        <w:pStyle w:val="ListParagraph1"/>
        <w:numPr>
          <w:ilvl w:val="0"/>
          <w:numId w:val="23"/>
        </w:numPr>
        <w:tabs>
          <w:tab w:val="clear" w:pos="720"/>
        </w:tabs>
        <w:ind w:left="426" w:hanging="357"/>
        <w:jc w:val="both"/>
        <w:rPr>
          <w:rFonts w:ascii="Garamond" w:hAnsi="Garamond"/>
          <w:sz w:val="24"/>
        </w:rPr>
      </w:pPr>
      <w:r w:rsidRPr="00F014F4">
        <w:rPr>
          <w:rStyle w:val="st"/>
          <w:rFonts w:ascii="Garamond" w:hAnsi="Garamond"/>
          <w:sz w:val="24"/>
        </w:rPr>
        <w:t>A Kormány 110/</w:t>
      </w:r>
      <w:r w:rsidRPr="00F014F4">
        <w:rPr>
          <w:rStyle w:val="Kiemels"/>
          <w:rFonts w:ascii="Garamond" w:hAnsi="Garamond"/>
          <w:i w:val="0"/>
          <w:iCs w:val="0"/>
          <w:sz w:val="24"/>
        </w:rPr>
        <w:t>2012</w:t>
      </w:r>
      <w:r w:rsidRPr="00F014F4">
        <w:rPr>
          <w:rStyle w:val="st"/>
          <w:rFonts w:ascii="Garamond" w:hAnsi="Garamond"/>
          <w:i/>
          <w:iCs/>
          <w:sz w:val="24"/>
        </w:rPr>
        <w:t>.</w:t>
      </w:r>
      <w:r w:rsidRPr="00F014F4">
        <w:rPr>
          <w:rStyle w:val="st"/>
          <w:rFonts w:ascii="Garamond" w:hAnsi="Garamond"/>
          <w:sz w:val="24"/>
        </w:rPr>
        <w:t xml:space="preserve"> (VI. 4.) Korm. rendelete a </w:t>
      </w:r>
      <w:r w:rsidRPr="00F014F4">
        <w:rPr>
          <w:rStyle w:val="Kiemels"/>
          <w:rFonts w:ascii="Garamond" w:hAnsi="Garamond"/>
          <w:i w:val="0"/>
          <w:iCs w:val="0"/>
          <w:sz w:val="24"/>
        </w:rPr>
        <w:t>Nemzeti alaptanterv</w:t>
      </w:r>
      <w:r w:rsidRPr="00F014F4">
        <w:rPr>
          <w:rStyle w:val="st"/>
          <w:rFonts w:ascii="Garamond" w:hAnsi="Garamond"/>
          <w:sz w:val="24"/>
        </w:rPr>
        <w:t xml:space="preserve"> kiadásáról, bevezetéséről és alkalmazásáról (NAT)</w:t>
      </w:r>
      <w:r w:rsidRPr="00F014F4">
        <w:rPr>
          <w:rFonts w:ascii="Garamond" w:hAnsi="Garamond"/>
          <w:sz w:val="24"/>
        </w:rPr>
        <w:t>.</w:t>
      </w:r>
    </w:p>
    <w:p w:rsidR="00C801D9" w:rsidRPr="00F014F4" w:rsidRDefault="00C801D9" w:rsidP="00A41B95">
      <w:pPr>
        <w:pStyle w:val="ListParagraph1"/>
        <w:numPr>
          <w:ilvl w:val="0"/>
          <w:numId w:val="23"/>
        </w:numPr>
        <w:tabs>
          <w:tab w:val="clear" w:pos="720"/>
        </w:tabs>
        <w:ind w:left="426"/>
        <w:jc w:val="both"/>
        <w:rPr>
          <w:rStyle w:val="st"/>
          <w:rFonts w:ascii="Garamond" w:hAnsi="Garamond"/>
          <w:sz w:val="24"/>
        </w:rPr>
      </w:pPr>
      <w:r w:rsidRPr="00F014F4">
        <w:rPr>
          <w:rStyle w:val="st"/>
          <w:rFonts w:ascii="Garamond" w:hAnsi="Garamond"/>
          <w:sz w:val="24"/>
        </w:rPr>
        <w:t>51/2012. (XII. 21.) számú EMMI rendelet – a kerettantervek kiadásának és jóváhagyásának rendjéről (Kerettanterv).</w:t>
      </w:r>
    </w:p>
    <w:p w:rsidR="00C801D9" w:rsidRPr="00AB09F5" w:rsidRDefault="00C801D9" w:rsidP="00A41B95">
      <w:pPr>
        <w:pStyle w:val="ListParagraph1"/>
        <w:numPr>
          <w:ilvl w:val="0"/>
          <w:numId w:val="23"/>
        </w:numPr>
        <w:tabs>
          <w:tab w:val="clear" w:pos="720"/>
        </w:tabs>
        <w:ind w:left="426"/>
        <w:rPr>
          <w:rFonts w:ascii="Garamond" w:hAnsi="Garamond"/>
          <w:sz w:val="24"/>
        </w:rPr>
      </w:pPr>
      <w:r w:rsidRPr="00F014F4">
        <w:rPr>
          <w:rFonts w:ascii="Garamond" w:hAnsi="Garamond"/>
          <w:sz w:val="24"/>
        </w:rPr>
        <w:t>Szalay L</w:t>
      </w:r>
      <w:r w:rsidR="00B96065">
        <w:rPr>
          <w:rFonts w:ascii="Garamond" w:hAnsi="Garamond"/>
          <w:sz w:val="24"/>
        </w:rPr>
        <w:t>.</w:t>
      </w:r>
      <w:r w:rsidRPr="00F014F4">
        <w:rPr>
          <w:rFonts w:ascii="Garamond" w:hAnsi="Garamond"/>
          <w:sz w:val="24"/>
        </w:rPr>
        <w:t xml:space="preserve">: Tanulói kísérlettervezés: </w:t>
      </w:r>
      <w:r w:rsidRPr="00F014F4">
        <w:rPr>
          <w:rFonts w:ascii="Garamond" w:hAnsi="Garamond"/>
          <w:sz w:val="24"/>
        </w:rPr>
        <w:br/>
      </w:r>
      <w:hyperlink r:id="rId9" w:history="1">
        <w:r w:rsidRPr="00AB09F5">
          <w:rPr>
            <w:rStyle w:val="Hiperhivatkozs"/>
            <w:rFonts w:ascii="Garamond" w:hAnsi="Garamond"/>
            <w:sz w:val="24"/>
          </w:rPr>
          <w:t>http://www.kemtan.mke.org.hu/images/stories/letoltesek/szakmodszertan/Szalay_Luca_Tanuloi_kiserlettervezes.ppt</w:t>
        </w:r>
      </w:hyperlink>
      <w:r w:rsidR="00EF4A0C" w:rsidRPr="00AB09F5">
        <w:rPr>
          <w:rFonts w:ascii="Garamond" w:hAnsi="Garamond"/>
          <w:sz w:val="24"/>
        </w:rPr>
        <w:t xml:space="preserve"> (</w:t>
      </w:r>
      <w:r w:rsidR="00A41B95" w:rsidRPr="00AB09F5">
        <w:rPr>
          <w:rFonts w:ascii="Garamond" w:hAnsi="Garamond"/>
          <w:sz w:val="24"/>
        </w:rPr>
        <w:t xml:space="preserve">utolsó letöltés: </w:t>
      </w:r>
      <w:r w:rsidR="00EF4A0C" w:rsidRPr="00AB09F5">
        <w:rPr>
          <w:rFonts w:ascii="Garamond" w:hAnsi="Garamond"/>
          <w:sz w:val="24"/>
        </w:rPr>
        <w:t>201</w:t>
      </w:r>
      <w:r w:rsidR="005C3AB3" w:rsidRPr="00AB09F5">
        <w:rPr>
          <w:rFonts w:ascii="Garamond" w:hAnsi="Garamond"/>
          <w:sz w:val="24"/>
        </w:rPr>
        <w:t>5</w:t>
      </w:r>
      <w:r w:rsidR="00EF4A0C" w:rsidRPr="00AB09F5">
        <w:rPr>
          <w:rFonts w:ascii="Garamond" w:hAnsi="Garamond"/>
          <w:sz w:val="24"/>
        </w:rPr>
        <w:t xml:space="preserve">. 08. </w:t>
      </w:r>
      <w:r w:rsidR="005C3AB3" w:rsidRPr="00AB09F5">
        <w:rPr>
          <w:rFonts w:ascii="Garamond" w:hAnsi="Garamond"/>
          <w:sz w:val="24"/>
        </w:rPr>
        <w:t>22</w:t>
      </w:r>
      <w:r w:rsidR="00EF4A0C" w:rsidRPr="00AB09F5">
        <w:rPr>
          <w:rFonts w:ascii="Garamond" w:hAnsi="Garamond"/>
          <w:sz w:val="24"/>
        </w:rPr>
        <w:t>.)</w:t>
      </w:r>
    </w:p>
    <w:p w:rsidR="00306E0F" w:rsidRPr="00AB09F5" w:rsidRDefault="00EF4A0C" w:rsidP="00A41B95">
      <w:pPr>
        <w:pStyle w:val="ListParagraph1"/>
        <w:numPr>
          <w:ilvl w:val="0"/>
          <w:numId w:val="24"/>
        </w:numPr>
        <w:tabs>
          <w:tab w:val="clear" w:pos="1429"/>
          <w:tab w:val="num" w:pos="-5040"/>
        </w:tabs>
        <w:ind w:left="426"/>
        <w:rPr>
          <w:rStyle w:val="HTML-idzet"/>
          <w:rFonts w:ascii="Garamond" w:hAnsi="Garamond"/>
          <w:i w:val="0"/>
          <w:iCs w:val="0"/>
          <w:sz w:val="24"/>
        </w:rPr>
      </w:pPr>
      <w:r w:rsidRPr="00AB09F5">
        <w:rPr>
          <w:rFonts w:ascii="Garamond" w:hAnsi="Garamond"/>
          <w:sz w:val="24"/>
        </w:rPr>
        <w:t>Szalay L</w:t>
      </w:r>
      <w:r w:rsidR="00B96065">
        <w:rPr>
          <w:rFonts w:ascii="Garamond" w:hAnsi="Garamond"/>
          <w:sz w:val="24"/>
        </w:rPr>
        <w:t>.</w:t>
      </w:r>
      <w:r w:rsidRPr="00AB09F5">
        <w:rPr>
          <w:rFonts w:ascii="Garamond" w:hAnsi="Garamond"/>
          <w:sz w:val="24"/>
        </w:rPr>
        <w:t xml:space="preserve"> (2011):</w:t>
      </w:r>
      <w:r w:rsidR="00306E0F" w:rsidRPr="00AB09F5">
        <w:rPr>
          <w:rFonts w:ascii="Garamond" w:hAnsi="Garamond"/>
          <w:sz w:val="24"/>
        </w:rPr>
        <w:t xml:space="preserve"> </w:t>
      </w:r>
      <w:proofErr w:type="gramStart"/>
      <w:r w:rsidR="00306E0F" w:rsidRPr="00AB09F5">
        <w:rPr>
          <w:rFonts w:ascii="Garamond" w:hAnsi="Garamond"/>
          <w:sz w:val="24"/>
        </w:rPr>
        <w:t>A Janus-arcú</w:t>
      </w:r>
      <w:proofErr w:type="gramEnd"/>
      <w:r w:rsidR="00306E0F" w:rsidRPr="00AB09F5">
        <w:rPr>
          <w:rFonts w:ascii="Garamond" w:hAnsi="Garamond"/>
          <w:sz w:val="24"/>
        </w:rPr>
        <w:t xml:space="preserve"> hidrogén-peroxid (IBST feladatsor - kémia, </w:t>
      </w:r>
      <w:proofErr w:type="spellStart"/>
      <w:r w:rsidR="00306E0F" w:rsidRPr="00AB09F5">
        <w:rPr>
          <w:rFonts w:ascii="Garamond" w:hAnsi="Garamond"/>
          <w:sz w:val="24"/>
        </w:rPr>
        <w:t>redoxireakciók</w:t>
      </w:r>
      <w:proofErr w:type="spellEnd"/>
      <w:r w:rsidR="00306E0F" w:rsidRPr="00AB09F5">
        <w:rPr>
          <w:rFonts w:ascii="Garamond" w:hAnsi="Garamond"/>
          <w:sz w:val="24"/>
        </w:rPr>
        <w:t xml:space="preserve"> egyenletrendezése)</w:t>
      </w:r>
      <w:r w:rsidRPr="00AB09F5">
        <w:rPr>
          <w:rFonts w:ascii="Garamond" w:hAnsi="Garamond"/>
          <w:sz w:val="24"/>
        </w:rPr>
        <w:t xml:space="preserve">, </w:t>
      </w:r>
      <w:hyperlink r:id="rId10" w:history="1">
        <w:r w:rsidR="005C3AB3" w:rsidRPr="00AB09F5">
          <w:rPr>
            <w:rStyle w:val="Hiperhivatkozs"/>
            <w:rFonts w:ascii="Garamond" w:hAnsi="Garamond"/>
            <w:sz w:val="24"/>
          </w:rPr>
          <w:t>www.chem.elte.hu/w/modszertani/fellap2.html</w:t>
        </w:r>
      </w:hyperlink>
      <w:r w:rsidR="005C3AB3" w:rsidRPr="00AB09F5">
        <w:rPr>
          <w:rStyle w:val="HTML-idzet"/>
          <w:rFonts w:ascii="Garamond" w:hAnsi="Garamond"/>
          <w:i w:val="0"/>
          <w:sz w:val="24"/>
        </w:rPr>
        <w:t>.</w:t>
      </w:r>
      <w:r w:rsidR="005B3989" w:rsidRPr="00AB09F5">
        <w:rPr>
          <w:rStyle w:val="HTML-idzet"/>
          <w:rFonts w:ascii="Garamond" w:hAnsi="Garamond"/>
          <w:i w:val="0"/>
          <w:sz w:val="24"/>
        </w:rPr>
        <w:t xml:space="preserve"> (</w:t>
      </w:r>
      <w:r w:rsidR="00A41B95" w:rsidRPr="00AB09F5">
        <w:rPr>
          <w:rFonts w:ascii="Garamond" w:hAnsi="Garamond"/>
          <w:sz w:val="24"/>
        </w:rPr>
        <w:t xml:space="preserve">utolsó letöltés: </w:t>
      </w:r>
      <w:r w:rsidR="005B3989" w:rsidRPr="00AB09F5">
        <w:rPr>
          <w:rStyle w:val="HTML-idzet"/>
          <w:rFonts w:ascii="Garamond" w:hAnsi="Garamond"/>
          <w:i w:val="0"/>
          <w:sz w:val="24"/>
        </w:rPr>
        <w:t xml:space="preserve">2015. </w:t>
      </w:r>
      <w:r w:rsidR="005C3AB3" w:rsidRPr="00AB09F5">
        <w:rPr>
          <w:rStyle w:val="HTML-idzet"/>
          <w:rFonts w:ascii="Garamond" w:hAnsi="Garamond"/>
          <w:i w:val="0"/>
          <w:sz w:val="24"/>
        </w:rPr>
        <w:t xml:space="preserve">08. 22.) </w:t>
      </w:r>
    </w:p>
    <w:p w:rsidR="00C801D9" w:rsidRPr="00F014F4" w:rsidRDefault="00306E0F" w:rsidP="00AC6BED">
      <w:pPr>
        <w:pStyle w:val="ListParagraph1"/>
        <w:ind w:left="0"/>
        <w:rPr>
          <w:rFonts w:ascii="Garamond" w:hAnsi="Garamond"/>
          <w:sz w:val="24"/>
        </w:rPr>
      </w:pPr>
      <w:r w:rsidRPr="00AB09F5">
        <w:rPr>
          <w:rFonts w:ascii="Garamond" w:hAnsi="Garamond"/>
          <w:sz w:val="24"/>
        </w:rPr>
        <w:t>Az egyes feladatokhoz felhasznált források az adott helyen találhatók.</w:t>
      </w:r>
    </w:p>
    <w:p w:rsidR="00484D70" w:rsidRPr="00F014F4" w:rsidRDefault="00484D70" w:rsidP="00484D70">
      <w:pPr>
        <w:autoSpaceDE w:val="0"/>
        <w:autoSpaceDN w:val="0"/>
        <w:adjustRightInd w:val="0"/>
        <w:spacing w:after="209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sectPr w:rsidR="00484D70" w:rsidRPr="00F014F4" w:rsidSect="00AC6BED">
          <w:headerReference w:type="default" r:id="rId11"/>
          <w:footerReference w:type="even" r:id="rId12"/>
          <w:footerReference w:type="default" r:id="rId13"/>
          <w:pgSz w:w="11907" w:h="16839" w:code="9"/>
          <w:pgMar w:top="1418" w:right="1417" w:bottom="1418" w:left="1418" w:header="709" w:footer="709" w:gutter="0"/>
          <w:cols w:space="708"/>
          <w:noEndnote/>
          <w:docGrid w:linePitch="299"/>
        </w:sectPr>
      </w:pPr>
    </w:p>
    <w:tbl>
      <w:tblPr>
        <w:tblW w:w="13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6"/>
        <w:gridCol w:w="3497"/>
        <w:gridCol w:w="27"/>
        <w:gridCol w:w="1986"/>
        <w:gridCol w:w="2269"/>
        <w:gridCol w:w="2271"/>
        <w:gridCol w:w="110"/>
        <w:gridCol w:w="1979"/>
        <w:gridCol w:w="32"/>
      </w:tblGrid>
      <w:tr w:rsidR="00484D70" w:rsidRPr="00F014F4" w:rsidTr="00CD7B9A">
        <w:trPr>
          <w:gridAfter w:val="1"/>
          <w:wAfter w:w="32" w:type="dxa"/>
          <w:jc w:val="center"/>
        </w:trPr>
        <w:tc>
          <w:tcPr>
            <w:tcW w:w="1300" w:type="dxa"/>
            <w:vMerge w:val="restart"/>
          </w:tcPr>
          <w:p w:rsidR="00484D70" w:rsidRPr="00F014F4" w:rsidRDefault="00484D70" w:rsidP="00066EF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</w:p>
          <w:p w:rsidR="00484D70" w:rsidRPr="00F014F4" w:rsidRDefault="00484D70" w:rsidP="00066EF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F014F4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Időkeret</w:t>
            </w:r>
          </w:p>
        </w:tc>
        <w:tc>
          <w:tcPr>
            <w:tcW w:w="3540" w:type="dxa"/>
            <w:gridSpan w:val="3"/>
            <w:vMerge w:val="restart"/>
          </w:tcPr>
          <w:p w:rsidR="00484D70" w:rsidRPr="00F014F4" w:rsidRDefault="00484D70" w:rsidP="00066EF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</w:p>
          <w:p w:rsidR="00484D70" w:rsidRPr="00F014F4" w:rsidRDefault="00484D70" w:rsidP="00066EF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F014F4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Az óra menete</w:t>
            </w:r>
          </w:p>
        </w:tc>
        <w:tc>
          <w:tcPr>
            <w:tcW w:w="6636" w:type="dxa"/>
            <w:gridSpan w:val="4"/>
          </w:tcPr>
          <w:p w:rsidR="00484D70" w:rsidRPr="00F014F4" w:rsidRDefault="00484D70" w:rsidP="00066EF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F014F4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Nevelési-oktatási stratégia</w:t>
            </w:r>
          </w:p>
        </w:tc>
        <w:tc>
          <w:tcPr>
            <w:tcW w:w="1979" w:type="dxa"/>
            <w:vMerge w:val="restart"/>
          </w:tcPr>
          <w:p w:rsidR="00484D70" w:rsidRPr="00F014F4" w:rsidRDefault="00484D70" w:rsidP="00066EF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</w:p>
          <w:p w:rsidR="00484D70" w:rsidRPr="00F014F4" w:rsidRDefault="00484D70" w:rsidP="00066EF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F014F4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Megjegyzések</w:t>
            </w:r>
          </w:p>
        </w:tc>
      </w:tr>
      <w:tr w:rsidR="00484D70" w:rsidRPr="00F014F4" w:rsidTr="00CD7B9A">
        <w:trPr>
          <w:gridAfter w:val="1"/>
          <w:wAfter w:w="32" w:type="dxa"/>
          <w:jc w:val="center"/>
        </w:trPr>
        <w:tc>
          <w:tcPr>
            <w:tcW w:w="1300" w:type="dxa"/>
            <w:vMerge/>
          </w:tcPr>
          <w:p w:rsidR="00484D70" w:rsidRPr="00F014F4" w:rsidRDefault="00484D7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540" w:type="dxa"/>
            <w:gridSpan w:val="3"/>
            <w:vMerge/>
          </w:tcPr>
          <w:p w:rsidR="00484D70" w:rsidRPr="00F014F4" w:rsidRDefault="00484D7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6" w:type="dxa"/>
          </w:tcPr>
          <w:p w:rsidR="00484D70" w:rsidRPr="00F014F4" w:rsidRDefault="00484D7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F014F4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Módszerek</w:t>
            </w:r>
          </w:p>
        </w:tc>
        <w:tc>
          <w:tcPr>
            <w:tcW w:w="2269" w:type="dxa"/>
          </w:tcPr>
          <w:p w:rsidR="00484D70" w:rsidRPr="00F014F4" w:rsidRDefault="00484D7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F014F4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Tanulói munkaformák</w:t>
            </w:r>
          </w:p>
        </w:tc>
        <w:tc>
          <w:tcPr>
            <w:tcW w:w="2381" w:type="dxa"/>
            <w:gridSpan w:val="2"/>
          </w:tcPr>
          <w:p w:rsidR="00484D70" w:rsidRPr="00F014F4" w:rsidRDefault="00484D7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F014F4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Eszközök</w:t>
            </w:r>
          </w:p>
        </w:tc>
        <w:tc>
          <w:tcPr>
            <w:tcW w:w="1979" w:type="dxa"/>
            <w:vMerge/>
          </w:tcPr>
          <w:p w:rsidR="00484D70" w:rsidRPr="00F014F4" w:rsidRDefault="00484D7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</w:tr>
      <w:tr w:rsidR="00384869" w:rsidRPr="00F014F4" w:rsidTr="00CD7B9A">
        <w:trPr>
          <w:gridAfter w:val="1"/>
          <w:wAfter w:w="32" w:type="dxa"/>
          <w:trHeight w:val="1136"/>
          <w:jc w:val="center"/>
        </w:trPr>
        <w:tc>
          <w:tcPr>
            <w:tcW w:w="1300" w:type="dxa"/>
          </w:tcPr>
          <w:p w:rsidR="00384869" w:rsidRPr="00F014F4" w:rsidRDefault="0082198C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0-5 perc</w:t>
            </w:r>
          </w:p>
        </w:tc>
        <w:tc>
          <w:tcPr>
            <w:tcW w:w="3540" w:type="dxa"/>
            <w:gridSpan w:val="3"/>
          </w:tcPr>
          <w:p w:rsidR="00384869" w:rsidRDefault="0082198C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Órakezdés és i</w:t>
            </w:r>
            <w:r w:rsidR="00384869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smétl</w:t>
            </w:r>
            <w:r w:rsidR="00E224A5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és</w:t>
            </w:r>
          </w:p>
          <w:p w:rsidR="00384869" w:rsidRPr="00E224A5" w:rsidRDefault="00E224A5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E224A5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Az energiahordozók típusai, csoportosítása</w:t>
            </w:r>
            <w:r w:rsidR="003B12D6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  <w:p w:rsidR="00E224A5" w:rsidRDefault="00E224A5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E224A5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természetes szenek</w:t>
            </w:r>
            <w:r w:rsidR="003B12D6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986" w:type="dxa"/>
          </w:tcPr>
          <w:p w:rsidR="00384869" w:rsidRPr="00F014F4" w:rsidRDefault="00E224A5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Frontális kérdések</w:t>
            </w:r>
            <w:r w:rsidR="003B12D6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69" w:type="dxa"/>
          </w:tcPr>
          <w:p w:rsidR="00384869" w:rsidRPr="00F014F4" w:rsidRDefault="00E224A5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Tanári kérdésekre válaszok adása.</w:t>
            </w:r>
          </w:p>
        </w:tc>
        <w:tc>
          <w:tcPr>
            <w:tcW w:w="2381" w:type="dxa"/>
            <w:gridSpan w:val="2"/>
          </w:tcPr>
          <w:p w:rsidR="00384869" w:rsidRPr="00F014F4" w:rsidRDefault="00384869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79" w:type="dxa"/>
          </w:tcPr>
          <w:p w:rsidR="00384869" w:rsidRPr="00F014F4" w:rsidRDefault="00E224A5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Minél több tanuló szólaljon meg.</w:t>
            </w:r>
          </w:p>
        </w:tc>
      </w:tr>
      <w:tr w:rsidR="00484D70" w:rsidRPr="00F014F4" w:rsidTr="00CD7B9A">
        <w:trPr>
          <w:gridAfter w:val="1"/>
          <w:wAfter w:w="32" w:type="dxa"/>
          <w:trHeight w:val="1728"/>
          <w:jc w:val="center"/>
        </w:trPr>
        <w:tc>
          <w:tcPr>
            <w:tcW w:w="1300" w:type="dxa"/>
          </w:tcPr>
          <w:p w:rsidR="00484D70" w:rsidRPr="00F014F4" w:rsidRDefault="004A6DE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5</w:t>
            </w:r>
            <w:r w:rsidR="0082198C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-10 perc</w:t>
            </w:r>
          </w:p>
        </w:tc>
        <w:tc>
          <w:tcPr>
            <w:tcW w:w="3540" w:type="dxa"/>
            <w:gridSpan w:val="3"/>
          </w:tcPr>
          <w:p w:rsidR="00484D70" w:rsidRDefault="006F71B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Ráhangolás és a</w:t>
            </w:r>
            <w:r w:rsidR="002F13BE" w:rsidRPr="00F014F4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z óra menetének </w:t>
            </w:r>
            <w:r w:rsidR="004B488A" w:rsidRPr="00F014F4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ismertetése, a feladatok meghatározása</w:t>
            </w:r>
            <w:r w:rsidR="00975B19" w:rsidRPr="00F014F4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.</w:t>
            </w:r>
          </w:p>
          <w:p w:rsidR="007200DA" w:rsidRPr="00FC21A8" w:rsidRDefault="007200DA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FC21A8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Ki szokott grillezni otthon? Mit használtok a grillezéshez?</w:t>
            </w:r>
          </w:p>
          <w:p w:rsidR="007200DA" w:rsidRPr="00FC21A8" w:rsidRDefault="007200DA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FC21A8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Mire használják</w:t>
            </w:r>
            <w:r w:rsidR="006F71B3" w:rsidRPr="00FC21A8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a széntablettát</w:t>
            </w:r>
            <w:r w:rsidRPr="00FC21A8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?</w:t>
            </w:r>
          </w:p>
          <w:p w:rsidR="00F25DFD" w:rsidRPr="00F014F4" w:rsidRDefault="002F13BE" w:rsidP="00066EF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F014F4">
              <w:rPr>
                <w:rFonts w:ascii="Garamond" w:hAnsi="Garamond"/>
                <w:sz w:val="24"/>
                <w:szCs w:val="24"/>
              </w:rPr>
              <w:t xml:space="preserve">Hurkapálcából </w:t>
            </w:r>
            <w:proofErr w:type="gramStart"/>
            <w:r w:rsidRPr="00F014F4">
              <w:rPr>
                <w:rFonts w:ascii="Garamond" w:hAnsi="Garamond"/>
                <w:sz w:val="24"/>
                <w:szCs w:val="24"/>
              </w:rPr>
              <w:t>faszén</w:t>
            </w:r>
            <w:proofErr w:type="gramEnd"/>
            <w:r w:rsidRPr="00F014F4">
              <w:rPr>
                <w:rFonts w:ascii="Garamond" w:hAnsi="Garamond"/>
                <w:sz w:val="24"/>
                <w:szCs w:val="24"/>
              </w:rPr>
              <w:t xml:space="preserve"> készítése</w:t>
            </w:r>
            <w:r w:rsidR="006F71B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B12D6">
              <w:rPr>
                <w:rFonts w:ascii="Garamond" w:hAnsi="Garamond"/>
                <w:sz w:val="24"/>
                <w:szCs w:val="24"/>
              </w:rPr>
              <w:t>–</w:t>
            </w:r>
            <w:r w:rsidR="006F71B3">
              <w:rPr>
                <w:rFonts w:ascii="Garamond" w:hAnsi="Garamond"/>
                <w:sz w:val="24"/>
                <w:szCs w:val="24"/>
              </w:rPr>
              <w:t xml:space="preserve"> modellkísérlet</w:t>
            </w:r>
            <w:r w:rsidR="003B12D6">
              <w:rPr>
                <w:rFonts w:ascii="Garamond" w:hAnsi="Garamond"/>
                <w:sz w:val="24"/>
                <w:szCs w:val="24"/>
              </w:rPr>
              <w:t>.</w:t>
            </w:r>
          </w:p>
          <w:p w:rsidR="00F25DFD" w:rsidRPr="00F014F4" w:rsidRDefault="002F13BE" w:rsidP="00907E05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F014F4">
              <w:rPr>
                <w:rFonts w:ascii="Garamond" w:hAnsi="Garamond"/>
                <w:sz w:val="24"/>
                <w:szCs w:val="24"/>
              </w:rPr>
              <w:t xml:space="preserve">A </w:t>
            </w:r>
            <w:proofErr w:type="gramStart"/>
            <w:r w:rsidRPr="00F014F4">
              <w:rPr>
                <w:rFonts w:ascii="Garamond" w:hAnsi="Garamond"/>
                <w:sz w:val="24"/>
                <w:szCs w:val="24"/>
              </w:rPr>
              <w:t>faszén</w:t>
            </w:r>
            <w:proofErr w:type="gramEnd"/>
            <w:r w:rsidRPr="00F014F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C21A8">
              <w:rPr>
                <w:rFonts w:ascii="Garamond" w:hAnsi="Garamond"/>
                <w:sz w:val="24"/>
                <w:szCs w:val="24"/>
              </w:rPr>
              <w:t>tulajdonságainak vizsgálata</w:t>
            </w:r>
            <w:r w:rsidR="003B12D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71640F" w:rsidRDefault="0071640F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Tanári kérdések</w:t>
            </w:r>
          </w:p>
          <w:p w:rsidR="00484D70" w:rsidRPr="00F014F4" w:rsidRDefault="002F13BE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F014F4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tanár frontálisan elmondja a diákoknak, hogy milyen lépésekből épül fel az óra.</w:t>
            </w:r>
          </w:p>
        </w:tc>
        <w:tc>
          <w:tcPr>
            <w:tcW w:w="2269" w:type="dxa"/>
          </w:tcPr>
          <w:p w:rsidR="00484D70" w:rsidRPr="00F014F4" w:rsidRDefault="002F13BE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F014F4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tanuló figyel.</w:t>
            </w:r>
          </w:p>
        </w:tc>
        <w:tc>
          <w:tcPr>
            <w:tcW w:w="2381" w:type="dxa"/>
            <w:gridSpan w:val="2"/>
          </w:tcPr>
          <w:p w:rsidR="00B52C53" w:rsidRPr="00F014F4" w:rsidRDefault="00B52C5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79" w:type="dxa"/>
          </w:tcPr>
          <w:p w:rsidR="00484D70" w:rsidRPr="00F014F4" w:rsidRDefault="004B488A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F014F4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Ahhoz, hogy a tanulók tudatosan vegyenek részt az órán, nélkülözhetetlen, hogy átlássák, honnan, hova jutunk az óra alatt.</w:t>
            </w:r>
          </w:p>
        </w:tc>
      </w:tr>
      <w:tr w:rsidR="00560733" w:rsidRPr="00F014F4" w:rsidTr="00CD7B9A">
        <w:trPr>
          <w:gridAfter w:val="1"/>
          <w:wAfter w:w="32" w:type="dxa"/>
          <w:trHeight w:val="384"/>
          <w:jc w:val="center"/>
        </w:trPr>
        <w:tc>
          <w:tcPr>
            <w:tcW w:w="13455" w:type="dxa"/>
            <w:gridSpan w:val="9"/>
          </w:tcPr>
          <w:p w:rsidR="00560733" w:rsidRPr="00F014F4" w:rsidRDefault="0056073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F014F4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Hurkapálcából </w:t>
            </w:r>
            <w:proofErr w:type="gramStart"/>
            <w:r w:rsidRPr="00F014F4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faszén</w:t>
            </w:r>
            <w:proofErr w:type="gramEnd"/>
            <w:r w:rsidRPr="00F014F4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 készítése</w:t>
            </w:r>
          </w:p>
        </w:tc>
      </w:tr>
      <w:tr w:rsidR="0082198C" w:rsidRPr="00D5718E" w:rsidTr="00CD7B9A">
        <w:trPr>
          <w:gridAfter w:val="1"/>
          <w:wAfter w:w="32" w:type="dxa"/>
          <w:trHeight w:val="710"/>
          <w:jc w:val="center"/>
        </w:trPr>
        <w:tc>
          <w:tcPr>
            <w:tcW w:w="1300" w:type="dxa"/>
            <w:shd w:val="clear" w:color="auto" w:fill="auto"/>
          </w:tcPr>
          <w:p w:rsidR="0082198C" w:rsidRPr="00D5718E" w:rsidRDefault="004A6DE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10</w:t>
            </w:r>
            <w:r w:rsidR="0082198C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–13 perc</w:t>
            </w:r>
          </w:p>
        </w:tc>
        <w:tc>
          <w:tcPr>
            <w:tcW w:w="3540" w:type="dxa"/>
            <w:gridSpan w:val="3"/>
          </w:tcPr>
          <w:p w:rsidR="0082198C" w:rsidRPr="00D5718E" w:rsidRDefault="0082198C" w:rsidP="00781BB1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 fa anyagának megbeszélése </w:t>
            </w:r>
          </w:p>
          <w:p w:rsidR="0082198C" w:rsidRPr="00D5718E" w:rsidRDefault="0082198C" w:rsidP="0025303A">
            <w:pPr>
              <w:numPr>
                <w:ilvl w:val="0"/>
                <w:numId w:val="4"/>
              </w:numPr>
              <w:tabs>
                <w:tab w:val="clear" w:pos="720"/>
                <w:tab w:val="num" w:pos="-4248"/>
              </w:tabs>
              <w:autoSpaceDE w:val="0"/>
              <w:autoSpaceDN w:val="0"/>
              <w:adjustRightInd w:val="0"/>
              <w:ind w:left="432"/>
              <w:jc w:val="both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cellulóz, C</w:t>
            </w:r>
            <w:proofErr w:type="gramStart"/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,H</w:t>
            </w:r>
            <w:proofErr w:type="gramEnd"/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,O</w:t>
            </w:r>
          </w:p>
          <w:p w:rsidR="0082198C" w:rsidRPr="00D5718E" w:rsidRDefault="0082198C" w:rsidP="00907E05">
            <w:pPr>
              <w:numPr>
                <w:ilvl w:val="0"/>
                <w:numId w:val="4"/>
              </w:numPr>
              <w:tabs>
                <w:tab w:val="clear" w:pos="720"/>
                <w:tab w:val="num" w:pos="-108"/>
              </w:tabs>
              <w:autoSpaceDE w:val="0"/>
              <w:autoSpaceDN w:val="0"/>
              <w:adjustRightInd w:val="0"/>
              <w:ind w:left="432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több e</w:t>
            </w:r>
            <w:r w:rsidR="003B12D6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zer szőlőcukor</w:t>
            </w:r>
            <w:r w:rsidR="00D5718E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-</w:t>
            </w:r>
            <w:r w:rsidR="003B12D6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molekulából áll</w:t>
            </w:r>
          </w:p>
          <w:p w:rsidR="0082198C" w:rsidRPr="00D5718E" w:rsidRDefault="0082198C" w:rsidP="004B6C64">
            <w:pPr>
              <w:numPr>
                <w:ilvl w:val="0"/>
                <w:numId w:val="4"/>
              </w:numPr>
              <w:tabs>
                <w:tab w:val="clear" w:pos="720"/>
                <w:tab w:val="num" w:pos="-108"/>
              </w:tabs>
              <w:autoSpaceDE w:val="0"/>
              <w:autoSpaceDN w:val="0"/>
              <w:adjustRightInd w:val="0"/>
              <w:ind w:left="432"/>
              <w:jc w:val="both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vízben oldhatatlan</w:t>
            </w:r>
          </w:p>
          <w:p w:rsidR="0082198C" w:rsidRPr="00D5718E" w:rsidRDefault="003B12D6" w:rsidP="004B6C64">
            <w:pPr>
              <w:numPr>
                <w:ilvl w:val="0"/>
                <w:numId w:val="4"/>
              </w:numPr>
              <w:tabs>
                <w:tab w:val="clear" w:pos="720"/>
                <w:tab w:val="num" w:pos="-108"/>
              </w:tabs>
              <w:autoSpaceDE w:val="0"/>
              <w:autoSpaceDN w:val="0"/>
              <w:adjustRightInd w:val="0"/>
              <w:ind w:left="432"/>
              <w:jc w:val="both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növények - fák, papír.</w:t>
            </w:r>
          </w:p>
          <w:p w:rsidR="0082198C" w:rsidRPr="00D5718E" w:rsidRDefault="0082198C" w:rsidP="00F86B99">
            <w:pPr>
              <w:autoSpaceDE w:val="0"/>
              <w:autoSpaceDN w:val="0"/>
              <w:adjustRightInd w:val="0"/>
              <w:ind w:left="72"/>
              <w:jc w:val="both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mesterséges szén fogalma</w:t>
            </w:r>
            <w:r w:rsidR="009A219D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986" w:type="dxa"/>
          </w:tcPr>
          <w:p w:rsidR="0082198C" w:rsidRPr="00D5718E" w:rsidRDefault="0082198C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Tanári előadás, ismétlő kérdések, megbeszélés</w:t>
            </w:r>
            <w:r w:rsidR="009A219D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69" w:type="dxa"/>
          </w:tcPr>
          <w:p w:rsidR="0082198C" w:rsidRPr="00D5718E" w:rsidRDefault="0082198C" w:rsidP="00B13F6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tanulók a frontálisan feltett kérdésekre válaszolnak, a füzetükbe jegyzetelnek</w:t>
            </w:r>
            <w:r w:rsidR="009A219D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381" w:type="dxa"/>
            <w:gridSpan w:val="2"/>
          </w:tcPr>
          <w:p w:rsidR="0082198C" w:rsidRPr="00D5718E" w:rsidRDefault="009774AF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1. tanári segédanyag (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1</w:t>
            </w:r>
            <w:r w:rsidRPr="00D5718E">
              <w:rPr>
                <w:rFonts w:ascii="Garamond" w:eastAsia="Times New Roman" w:hAnsi="Garamond" w:cs="Cambria"/>
                <w:b/>
                <w:i/>
                <w:color w:val="000000"/>
                <w:sz w:val="24"/>
                <w:szCs w:val="24"/>
                <w:lang w:eastAsia="hu-HU"/>
              </w:rPr>
              <w:t xml:space="preserve">. 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melléklet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), PowerPoint prezentáció (PPT, 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7</w:t>
            </w:r>
            <w:r w:rsidRPr="00D5718E">
              <w:rPr>
                <w:rFonts w:ascii="Garamond" w:eastAsia="Times New Roman" w:hAnsi="Garamond" w:cs="Cambria"/>
                <w:b/>
                <w:i/>
                <w:color w:val="000000"/>
                <w:sz w:val="24"/>
                <w:szCs w:val="24"/>
                <w:lang w:eastAsia="hu-HU"/>
              </w:rPr>
              <w:t xml:space="preserve">. 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melléklet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 1-2. dia, tankönyv.</w:t>
            </w:r>
          </w:p>
        </w:tc>
        <w:tc>
          <w:tcPr>
            <w:tcW w:w="1979" w:type="dxa"/>
          </w:tcPr>
          <w:p w:rsidR="0082198C" w:rsidRPr="00D5718E" w:rsidRDefault="0082198C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Az áttekintés mélysége attól függ, melyik korosztálynak tanítjuk az anyagot</w:t>
            </w:r>
            <w:r w:rsidR="009A219D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82198C" w:rsidRPr="00F014F4" w:rsidTr="00CD7B9A">
        <w:trPr>
          <w:gridAfter w:val="1"/>
          <w:wAfter w:w="32" w:type="dxa"/>
          <w:trHeight w:val="1020"/>
          <w:jc w:val="center"/>
        </w:trPr>
        <w:tc>
          <w:tcPr>
            <w:tcW w:w="1300" w:type="dxa"/>
            <w:shd w:val="clear" w:color="auto" w:fill="auto"/>
          </w:tcPr>
          <w:p w:rsidR="0082198C" w:rsidRPr="00D5718E" w:rsidRDefault="004A6DE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13</w:t>
            </w:r>
            <w:r w:rsidR="0082198C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–17 perc</w:t>
            </w:r>
          </w:p>
        </w:tc>
        <w:tc>
          <w:tcPr>
            <w:tcW w:w="3540" w:type="dxa"/>
            <w:gridSpan w:val="3"/>
          </w:tcPr>
          <w:p w:rsidR="0082198C" w:rsidRPr="00D5718E" w:rsidRDefault="0082198C" w:rsidP="004B6C64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tálcán található eszközök áttekintése – a padtársak egymással megbeszélik, mit ismernek fel, majd közösen megnevezünk minden eszközt.</w:t>
            </w:r>
          </w:p>
        </w:tc>
        <w:tc>
          <w:tcPr>
            <w:tcW w:w="1986" w:type="dxa"/>
          </w:tcPr>
          <w:p w:rsidR="0082198C" w:rsidRPr="00D5718E" w:rsidRDefault="0082198C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tanár segíti az egyes párok munkáját, majd irányítja a frontális megbeszélést.</w:t>
            </w:r>
          </w:p>
        </w:tc>
        <w:tc>
          <w:tcPr>
            <w:tcW w:w="2269" w:type="dxa"/>
          </w:tcPr>
          <w:p w:rsidR="0082198C" w:rsidRPr="00D5718E" w:rsidRDefault="0082198C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diákok megnevezik az eszközöket</w:t>
            </w:r>
            <w:r w:rsidR="00822279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; közös megbeszélés;</w:t>
            </w:r>
          </w:p>
          <w:p w:rsidR="00822279" w:rsidRPr="00D5718E" w:rsidRDefault="00822279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táblarajz kiegészítése</w:t>
            </w:r>
            <w:r w:rsidR="003B12D6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381" w:type="dxa"/>
            <w:gridSpan w:val="2"/>
          </w:tcPr>
          <w:p w:rsidR="009774AF" w:rsidRPr="00D5718E" w:rsidRDefault="009774AF" w:rsidP="009774AF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Kísérleti eszközök (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6</w:t>
            </w:r>
            <w:r w:rsidRPr="00D5718E">
              <w:rPr>
                <w:rFonts w:ascii="Garamond" w:eastAsia="Times New Roman" w:hAnsi="Garamond" w:cs="Cambria"/>
                <w:b/>
                <w:i/>
                <w:color w:val="000000"/>
                <w:sz w:val="24"/>
                <w:szCs w:val="24"/>
                <w:lang w:eastAsia="hu-HU"/>
              </w:rPr>
              <w:t xml:space="preserve">. 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melléklet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),</w:t>
            </w:r>
          </w:p>
          <w:p w:rsidR="009774AF" w:rsidRPr="00D5718E" w:rsidRDefault="009774AF" w:rsidP="009774AF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aktív tábla, </w:t>
            </w:r>
          </w:p>
          <w:p w:rsidR="009774AF" w:rsidRPr="00D5718E" w:rsidRDefault="009774AF" w:rsidP="009774AF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PPT 3. dia,</w:t>
            </w:r>
          </w:p>
          <w:p w:rsidR="0082198C" w:rsidRPr="00D5718E" w:rsidRDefault="009774AF" w:rsidP="009774AF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hAnsi="Garamond"/>
                <w:sz w:val="24"/>
                <w:szCs w:val="24"/>
              </w:rPr>
              <w:t>1. tanulói munkalap és 2. tanári segédanyag (</w:t>
            </w:r>
            <w:r w:rsidRPr="00AC6BED">
              <w:rPr>
                <w:rFonts w:ascii="Garamond" w:hAnsi="Garamond"/>
                <w:b/>
                <w:sz w:val="24"/>
                <w:szCs w:val="24"/>
              </w:rPr>
              <w:t xml:space="preserve">2. </w:t>
            </w:r>
            <w:r w:rsidRPr="00AC6BED">
              <w:rPr>
                <w:rFonts w:ascii="Garamond" w:hAnsi="Garamond"/>
                <w:sz w:val="24"/>
                <w:szCs w:val="24"/>
              </w:rPr>
              <w:t>és</w:t>
            </w:r>
            <w:r w:rsidRPr="00AC6BED">
              <w:rPr>
                <w:rFonts w:ascii="Garamond" w:hAnsi="Garamond"/>
                <w:b/>
                <w:sz w:val="24"/>
                <w:szCs w:val="24"/>
              </w:rPr>
              <w:t xml:space="preserve"> 3. melléklet</w:t>
            </w:r>
            <w:r w:rsidRPr="00D5718E">
              <w:rPr>
                <w:rFonts w:ascii="Garamond" w:hAnsi="Garamond"/>
                <w:sz w:val="24"/>
                <w:szCs w:val="24"/>
              </w:rPr>
              <w:t>).</w:t>
            </w:r>
          </w:p>
        </w:tc>
        <w:tc>
          <w:tcPr>
            <w:tcW w:w="1979" w:type="dxa"/>
          </w:tcPr>
          <w:p w:rsidR="0082198C" w:rsidRPr="00F014F4" w:rsidRDefault="0082198C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Amennyiben </w:t>
            </w:r>
            <w:r w:rsidR="003B12D6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 tanulók nem ismerhetik 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az eszközöket, csak közös </w:t>
            </w:r>
            <w:r w:rsidR="003B12D6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(frontális) megbeszélés történik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B56303" w:rsidRPr="00D5718E" w:rsidTr="00CD7B9A">
        <w:trPr>
          <w:jc w:val="center"/>
        </w:trPr>
        <w:tc>
          <w:tcPr>
            <w:tcW w:w="1316" w:type="dxa"/>
            <w:gridSpan w:val="2"/>
            <w:shd w:val="clear" w:color="auto" w:fill="auto"/>
          </w:tcPr>
          <w:p w:rsidR="001825D3" w:rsidRPr="00D5718E" w:rsidRDefault="001825D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lastRenderedPageBreak/>
              <w:t>17–18 perc</w:t>
            </w:r>
            <w:r w:rsidRPr="00D5718E" w:rsidDel="001825D3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524" w:type="dxa"/>
            <w:gridSpan w:val="2"/>
          </w:tcPr>
          <w:p w:rsidR="00B56303" w:rsidRPr="00D5718E" w:rsidRDefault="00B56303" w:rsidP="00AC6BED">
            <w:pPr>
              <w:rPr>
                <w:rFonts w:ascii="Garamond" w:hAnsi="Garamond"/>
                <w:sz w:val="24"/>
                <w:szCs w:val="24"/>
              </w:rPr>
            </w:pPr>
            <w:r w:rsidRPr="00D5718E">
              <w:rPr>
                <w:rFonts w:ascii="Garamond" w:hAnsi="Garamond"/>
                <w:sz w:val="24"/>
                <w:szCs w:val="24"/>
              </w:rPr>
              <w:t>A balesetvédelmi tudnivalók ismétlése.</w:t>
            </w:r>
          </w:p>
        </w:tc>
        <w:tc>
          <w:tcPr>
            <w:tcW w:w="1986" w:type="dxa"/>
          </w:tcPr>
          <w:p w:rsidR="00B56303" w:rsidRPr="00D5718E" w:rsidRDefault="00B5630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korábban tanultak csoport</w:t>
            </w:r>
            <w:r w:rsidR="003B12D6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- vagy osztály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szintű megbeszélése </w:t>
            </w:r>
          </w:p>
        </w:tc>
        <w:tc>
          <w:tcPr>
            <w:tcW w:w="2269" w:type="dxa"/>
          </w:tcPr>
          <w:p w:rsidR="00B56303" w:rsidRPr="00D5718E" w:rsidRDefault="00B5630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tanulók a tanár frontálisan feltett kérdéseire válaszolnak.</w:t>
            </w:r>
          </w:p>
        </w:tc>
        <w:tc>
          <w:tcPr>
            <w:tcW w:w="2271" w:type="dxa"/>
          </w:tcPr>
          <w:p w:rsidR="00B56303" w:rsidRPr="00D5718E" w:rsidRDefault="009774AF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Borszeszégő, gyufa, óraüveg (</w:t>
            </w:r>
            <w:r w:rsidRPr="00AC6BED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6. melléklet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).</w:t>
            </w:r>
          </w:p>
        </w:tc>
        <w:tc>
          <w:tcPr>
            <w:tcW w:w="2121" w:type="dxa"/>
            <w:gridSpan w:val="3"/>
          </w:tcPr>
          <w:p w:rsidR="00B56303" w:rsidRPr="00D5718E" w:rsidRDefault="008F2A04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megbeszélés függ attól, hogy a csoport mennyire rutinos kísérletező.</w:t>
            </w:r>
          </w:p>
        </w:tc>
      </w:tr>
      <w:tr w:rsidR="001825D3" w:rsidRPr="00D5718E" w:rsidTr="00CD7B9A">
        <w:trPr>
          <w:trHeight w:val="354"/>
          <w:jc w:val="center"/>
        </w:trPr>
        <w:tc>
          <w:tcPr>
            <w:tcW w:w="1316" w:type="dxa"/>
            <w:gridSpan w:val="2"/>
            <w:shd w:val="clear" w:color="auto" w:fill="auto"/>
          </w:tcPr>
          <w:p w:rsidR="001825D3" w:rsidRPr="00D5718E" w:rsidRDefault="008F2A04" w:rsidP="005C04D1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18–19 perc</w:t>
            </w:r>
          </w:p>
        </w:tc>
        <w:tc>
          <w:tcPr>
            <w:tcW w:w="3524" w:type="dxa"/>
            <w:gridSpan w:val="2"/>
          </w:tcPr>
          <w:p w:rsidR="001825D3" w:rsidRPr="00D5718E" w:rsidRDefault="001825D3" w:rsidP="00AC6BED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fa száraz lepárlásához szükséges berendezés összeállítása.</w:t>
            </w:r>
          </w:p>
        </w:tc>
        <w:tc>
          <w:tcPr>
            <w:tcW w:w="1986" w:type="dxa"/>
          </w:tcPr>
          <w:p w:rsidR="001825D3" w:rsidRPr="00D5718E" w:rsidRDefault="001825D3" w:rsidP="005C04D1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tanár bemutatja az összeszerelt berendezést.</w:t>
            </w:r>
          </w:p>
        </w:tc>
        <w:tc>
          <w:tcPr>
            <w:tcW w:w="2269" w:type="dxa"/>
          </w:tcPr>
          <w:p w:rsidR="001825D3" w:rsidRPr="00D5718E" w:rsidRDefault="001825D3" w:rsidP="005C04D1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berendezés összeszerelése</w:t>
            </w:r>
          </w:p>
        </w:tc>
        <w:tc>
          <w:tcPr>
            <w:tcW w:w="2271" w:type="dxa"/>
          </w:tcPr>
          <w:p w:rsidR="009774AF" w:rsidRPr="00D5718E" w:rsidRDefault="009774AF" w:rsidP="009774AF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Kísérleti eszközök,</w:t>
            </w:r>
            <w:r w:rsidR="003B12D6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(</w:t>
            </w:r>
            <w:r w:rsidR="003B12D6"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6. melléklet</w:t>
            </w:r>
            <w:r w:rsidR="003B12D6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),</w:t>
            </w:r>
          </w:p>
          <w:p w:rsidR="001825D3" w:rsidRPr="00D5718E" w:rsidRDefault="009774AF" w:rsidP="009774AF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PPT 3. dia, 1. tanulói munkalap és 2. tanári segédanyag (</w:t>
            </w:r>
            <w:r w:rsidRPr="00AC6BED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2. </w:t>
            </w:r>
            <w:r w:rsidRPr="00AC6BED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és</w:t>
            </w:r>
            <w:r w:rsidRPr="00AC6BED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 3. melléklet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).</w:t>
            </w:r>
          </w:p>
        </w:tc>
        <w:tc>
          <w:tcPr>
            <w:tcW w:w="2121" w:type="dxa"/>
            <w:gridSpan w:val="3"/>
          </w:tcPr>
          <w:p w:rsidR="001825D3" w:rsidRPr="00D5718E" w:rsidRDefault="001825D3" w:rsidP="005C04D1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Folyamatosan figyel</w:t>
            </w:r>
            <w:r w:rsidR="003B12D6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ni és segíteni kell a tanulókat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, de önállóan dolgozzanak.</w:t>
            </w:r>
          </w:p>
        </w:tc>
      </w:tr>
      <w:tr w:rsidR="00B56303" w:rsidRPr="00F014F4" w:rsidTr="00CD7B9A">
        <w:trPr>
          <w:jc w:val="center"/>
        </w:trPr>
        <w:tc>
          <w:tcPr>
            <w:tcW w:w="1316" w:type="dxa"/>
            <w:gridSpan w:val="2"/>
            <w:shd w:val="clear" w:color="auto" w:fill="auto"/>
          </w:tcPr>
          <w:p w:rsidR="00B56303" w:rsidRPr="00D5718E" w:rsidRDefault="006E2D05" w:rsidP="00651340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19–2</w:t>
            </w:r>
            <w:r w:rsidR="001E5BBD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5 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perc</w:t>
            </w:r>
            <w:r w:rsidRPr="00D5718E" w:rsidDel="006E2D05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524" w:type="dxa"/>
            <w:gridSpan w:val="2"/>
          </w:tcPr>
          <w:p w:rsidR="00B56303" w:rsidRPr="00D5718E" w:rsidRDefault="00B56303" w:rsidP="00AC6BE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5718E">
              <w:rPr>
                <w:rFonts w:ascii="Garamond" w:hAnsi="Garamond"/>
                <w:sz w:val="24"/>
                <w:szCs w:val="24"/>
              </w:rPr>
              <w:t>A kísérlet menetének elmondása és a kísérlet elvégzése.</w:t>
            </w:r>
          </w:p>
        </w:tc>
        <w:tc>
          <w:tcPr>
            <w:tcW w:w="1986" w:type="dxa"/>
          </w:tcPr>
          <w:p w:rsidR="00B56303" w:rsidRPr="00D5718E" w:rsidRDefault="00B5630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tanár elmondja, miként kell elvégezni a kísérletet, rögzíteni a tapasztalatokat.</w:t>
            </w:r>
          </w:p>
        </w:tc>
        <w:tc>
          <w:tcPr>
            <w:tcW w:w="2269" w:type="dxa"/>
          </w:tcPr>
          <w:p w:rsidR="00B56303" w:rsidRPr="00D5718E" w:rsidRDefault="00B5630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tanári magyarázat alapján a kísérlet elvégzése, a tapasztalatok a párral együtt történő rögzítése.</w:t>
            </w:r>
          </w:p>
        </w:tc>
        <w:tc>
          <w:tcPr>
            <w:tcW w:w="2271" w:type="dxa"/>
          </w:tcPr>
          <w:p w:rsidR="009774AF" w:rsidRPr="00D5718E" w:rsidRDefault="009774AF" w:rsidP="009774AF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Kísérleti eszközök</w:t>
            </w:r>
            <w:r w:rsidR="003B12D6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(</w:t>
            </w:r>
            <w:r w:rsidR="003B12D6"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6. melléklet</w:t>
            </w:r>
            <w:r w:rsidR="003B12D6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,</w:t>
            </w:r>
          </w:p>
          <w:p w:rsidR="00B56303" w:rsidRPr="00D5718E" w:rsidRDefault="009774AF" w:rsidP="009774AF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PPT 3. dia, 1. tanulói munkalap és 2. tanári segédanyag (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2. 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és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 3. melléklet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).</w:t>
            </w:r>
          </w:p>
        </w:tc>
        <w:tc>
          <w:tcPr>
            <w:tcW w:w="2121" w:type="dxa"/>
            <w:gridSpan w:val="3"/>
          </w:tcPr>
          <w:p w:rsidR="00B56303" w:rsidRPr="00F014F4" w:rsidRDefault="00B5630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Visszakérdezéssel meg kell arról győződni, hogy mindenki érti a feladatot.</w:t>
            </w:r>
          </w:p>
        </w:tc>
      </w:tr>
      <w:tr w:rsidR="00B56303" w:rsidRPr="00D5718E" w:rsidTr="00CD7B9A">
        <w:trPr>
          <w:jc w:val="center"/>
        </w:trPr>
        <w:tc>
          <w:tcPr>
            <w:tcW w:w="1316" w:type="dxa"/>
            <w:gridSpan w:val="2"/>
            <w:shd w:val="clear" w:color="auto" w:fill="auto"/>
          </w:tcPr>
          <w:p w:rsidR="00B56303" w:rsidRPr="00D5718E" w:rsidRDefault="006E2D05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2</w:t>
            </w:r>
            <w:r w:rsidR="001E5BBD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5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–</w:t>
            </w:r>
            <w:r w:rsidR="001E5BBD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28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 perc</w:t>
            </w:r>
          </w:p>
        </w:tc>
        <w:tc>
          <w:tcPr>
            <w:tcW w:w="3524" w:type="dxa"/>
            <w:gridSpan w:val="2"/>
          </w:tcPr>
          <w:p w:rsidR="00B56303" w:rsidRPr="00D5718E" w:rsidRDefault="00B56303" w:rsidP="009A219D">
            <w:pPr>
              <w:rPr>
                <w:rFonts w:ascii="Garamond" w:hAnsi="Garamond"/>
                <w:sz w:val="24"/>
                <w:szCs w:val="24"/>
              </w:rPr>
            </w:pPr>
            <w:r w:rsidRPr="00D5718E">
              <w:rPr>
                <w:rFonts w:ascii="Garamond" w:hAnsi="Garamond"/>
                <w:sz w:val="24"/>
                <w:szCs w:val="24"/>
              </w:rPr>
              <w:t>A tapasztalatok közös megbeszélése.</w:t>
            </w:r>
          </w:p>
        </w:tc>
        <w:tc>
          <w:tcPr>
            <w:tcW w:w="1986" w:type="dxa"/>
          </w:tcPr>
          <w:p w:rsidR="00B56303" w:rsidRPr="00D5718E" w:rsidRDefault="00B5630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Tanári kérdésekkel irányított frontális megbeszélés</w:t>
            </w:r>
            <w:r w:rsidR="009A219D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69" w:type="dxa"/>
          </w:tcPr>
          <w:p w:rsidR="00B56303" w:rsidRPr="00D5718E" w:rsidRDefault="00B5630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tanári kérdések alapján a tapasztalatok frontális egyeztetése, rögzítése</w:t>
            </w:r>
            <w:r w:rsidR="009A219D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71" w:type="dxa"/>
          </w:tcPr>
          <w:p w:rsidR="00B56303" w:rsidRPr="00D5718E" w:rsidRDefault="009774AF" w:rsidP="009D0C6C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PPT 3. dia, 1. tanulói munkalap és 2. tanári segédanyag (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2. 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és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 3. melléklet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).</w:t>
            </w:r>
          </w:p>
        </w:tc>
        <w:tc>
          <w:tcPr>
            <w:tcW w:w="2121" w:type="dxa"/>
            <w:gridSpan w:val="3"/>
          </w:tcPr>
          <w:p w:rsidR="00B56303" w:rsidRPr="00D5718E" w:rsidRDefault="00B5630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Mindenki pontosan írja le a tapasztalatokat</w:t>
            </w:r>
            <w:r w:rsidR="009A219D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B56303" w:rsidRPr="00F014F4" w:rsidTr="00CD7B9A">
        <w:trPr>
          <w:jc w:val="center"/>
        </w:trPr>
        <w:tc>
          <w:tcPr>
            <w:tcW w:w="1316" w:type="dxa"/>
            <w:gridSpan w:val="2"/>
            <w:shd w:val="clear" w:color="auto" w:fill="auto"/>
          </w:tcPr>
          <w:p w:rsidR="00B56303" w:rsidRPr="00D5718E" w:rsidRDefault="006E2D05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28–36 perc</w:t>
            </w:r>
          </w:p>
        </w:tc>
        <w:tc>
          <w:tcPr>
            <w:tcW w:w="3524" w:type="dxa"/>
            <w:gridSpan w:val="2"/>
          </w:tcPr>
          <w:p w:rsidR="00B56303" w:rsidRPr="00D5718E" w:rsidRDefault="00B56303" w:rsidP="009A219D">
            <w:pPr>
              <w:rPr>
                <w:rFonts w:ascii="Garamond" w:hAnsi="Garamond"/>
                <w:sz w:val="24"/>
                <w:szCs w:val="24"/>
              </w:rPr>
            </w:pPr>
            <w:r w:rsidRPr="00D5718E">
              <w:rPr>
                <w:rFonts w:ascii="Garamond" w:hAnsi="Garamond"/>
                <w:sz w:val="24"/>
                <w:szCs w:val="24"/>
              </w:rPr>
              <w:t>A kísérlet magyarázatának megbeszélése: a keletkezett anyagok megnevezése, felhasználása</w:t>
            </w:r>
            <w:r w:rsidR="001D5727" w:rsidRPr="00D5718E">
              <w:rPr>
                <w:rFonts w:ascii="Garamond" w:hAnsi="Garamond"/>
                <w:sz w:val="24"/>
                <w:szCs w:val="24"/>
              </w:rPr>
              <w:t>, környezeti hatásuk</w:t>
            </w:r>
            <w:r w:rsidRPr="00D5718E">
              <w:rPr>
                <w:rFonts w:ascii="Garamond" w:hAnsi="Garamond"/>
                <w:sz w:val="24"/>
                <w:szCs w:val="24"/>
              </w:rPr>
              <w:t>.</w:t>
            </w:r>
          </w:p>
          <w:p w:rsidR="00B56303" w:rsidRPr="00D5718E" w:rsidRDefault="00B56303" w:rsidP="009A219D">
            <w:pPr>
              <w:numPr>
                <w:ilvl w:val="0"/>
                <w:numId w:val="4"/>
              </w:numPr>
              <w:tabs>
                <w:tab w:val="clear" w:pos="720"/>
                <w:tab w:val="num" w:pos="-4428"/>
              </w:tabs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D5718E">
              <w:rPr>
                <w:rFonts w:ascii="Garamond" w:hAnsi="Garamond"/>
                <w:sz w:val="24"/>
                <w:szCs w:val="24"/>
              </w:rPr>
              <w:t xml:space="preserve">fagáz, fakátrány, faszesz, </w:t>
            </w:r>
            <w:proofErr w:type="gramStart"/>
            <w:r w:rsidRPr="00D5718E">
              <w:rPr>
                <w:rFonts w:ascii="Garamond" w:hAnsi="Garamond"/>
                <w:sz w:val="24"/>
                <w:szCs w:val="24"/>
              </w:rPr>
              <w:t>faszén</w:t>
            </w:r>
            <w:proofErr w:type="gramEnd"/>
          </w:p>
          <w:p w:rsidR="00B56303" w:rsidRPr="00D5718E" w:rsidRDefault="005C04D1" w:rsidP="009A219D">
            <w:pPr>
              <w:rPr>
                <w:rFonts w:ascii="Garamond" w:hAnsi="Garamond"/>
                <w:sz w:val="24"/>
                <w:szCs w:val="24"/>
              </w:rPr>
            </w:pPr>
            <w:r w:rsidRPr="00D5718E">
              <w:rPr>
                <w:rFonts w:ascii="Garamond" w:hAnsi="Garamond"/>
                <w:sz w:val="24"/>
                <w:szCs w:val="24"/>
              </w:rPr>
              <w:t>környezeti tartalmak megbeszélése</w:t>
            </w:r>
            <w:r w:rsidR="009A219D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B56303" w:rsidRPr="00D5718E" w:rsidRDefault="00B56303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Tanári kérdésekkel irányított frontális megbeszélés</w:t>
            </w:r>
            <w:r w:rsidR="009A219D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69" w:type="dxa"/>
          </w:tcPr>
          <w:p w:rsidR="00B56303" w:rsidRPr="00D5718E" w:rsidRDefault="00B56303" w:rsidP="00B13F6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tanári kérdések alapján a magyarázat rögzítése.</w:t>
            </w:r>
          </w:p>
        </w:tc>
        <w:tc>
          <w:tcPr>
            <w:tcW w:w="2271" w:type="dxa"/>
          </w:tcPr>
          <w:p w:rsidR="00B56303" w:rsidRPr="00D5718E" w:rsidRDefault="009774AF" w:rsidP="00B13F6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PPT 3. dia, 1. tanulói munkalap és 2. tanári segédanyag (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2. 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és 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3. melléklet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).</w:t>
            </w:r>
          </w:p>
        </w:tc>
        <w:tc>
          <w:tcPr>
            <w:tcW w:w="2121" w:type="dxa"/>
            <w:gridSpan w:val="3"/>
          </w:tcPr>
          <w:p w:rsidR="00B56303" w:rsidRPr="00F014F4" w:rsidRDefault="00B56303" w:rsidP="00B13F6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Mindenki pontosan </w:t>
            </w:r>
            <w:r w:rsidR="009D0C6C"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töltse ki a táblázatot.</w:t>
            </w:r>
          </w:p>
        </w:tc>
      </w:tr>
      <w:tr w:rsidR="000E2F80" w:rsidRPr="00F014F4" w:rsidTr="00CD7B9A">
        <w:trPr>
          <w:trHeight w:val="450"/>
          <w:jc w:val="center"/>
        </w:trPr>
        <w:tc>
          <w:tcPr>
            <w:tcW w:w="13487" w:type="dxa"/>
            <w:gridSpan w:val="10"/>
          </w:tcPr>
          <w:p w:rsidR="000E2F80" w:rsidRPr="00F014F4" w:rsidRDefault="000E2F80" w:rsidP="009F4DF0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</w:pPr>
            <w:r w:rsidRPr="00F014F4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gramStart"/>
            <w:r w:rsidRPr="00F014F4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faszén</w:t>
            </w:r>
            <w:proofErr w:type="gramEnd"/>
            <w:r w:rsidRPr="00F014F4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 viselkedése</w:t>
            </w:r>
            <w:r w:rsidR="009F4DF0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 vízben</w:t>
            </w:r>
          </w:p>
        </w:tc>
      </w:tr>
      <w:tr w:rsidR="00CD7B9A" w:rsidRPr="00D5718E" w:rsidTr="00CD7B9A">
        <w:trPr>
          <w:jc w:val="center"/>
        </w:trPr>
        <w:tc>
          <w:tcPr>
            <w:tcW w:w="1300" w:type="dxa"/>
            <w:shd w:val="clear" w:color="auto" w:fill="auto"/>
          </w:tcPr>
          <w:p w:rsidR="000E2F80" w:rsidRPr="00D5718E" w:rsidRDefault="005C04D1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36–39 perc</w:t>
            </w:r>
          </w:p>
        </w:tc>
        <w:tc>
          <w:tcPr>
            <w:tcW w:w="3513" w:type="dxa"/>
            <w:gridSpan w:val="2"/>
          </w:tcPr>
          <w:p w:rsidR="005C04D1" w:rsidRPr="00D5718E" w:rsidRDefault="000E2F80" w:rsidP="00D5718E">
            <w:pPr>
              <w:rPr>
                <w:rFonts w:ascii="Garamond" w:hAnsi="Garamond"/>
                <w:sz w:val="24"/>
                <w:szCs w:val="24"/>
              </w:rPr>
            </w:pPr>
            <w:r w:rsidRPr="00D5718E">
              <w:rPr>
                <w:rFonts w:ascii="Garamond" w:hAnsi="Garamond"/>
                <w:sz w:val="24"/>
                <w:szCs w:val="24"/>
              </w:rPr>
              <w:t xml:space="preserve">Egy nagyobb darab </w:t>
            </w:r>
            <w:proofErr w:type="gramStart"/>
            <w:r w:rsidRPr="00D5718E">
              <w:rPr>
                <w:rFonts w:ascii="Garamond" w:hAnsi="Garamond"/>
                <w:sz w:val="24"/>
                <w:szCs w:val="24"/>
              </w:rPr>
              <w:t>faszén</w:t>
            </w:r>
            <w:proofErr w:type="gramEnd"/>
            <w:r w:rsidRPr="00D5718E">
              <w:rPr>
                <w:rFonts w:ascii="Garamond" w:hAnsi="Garamond"/>
                <w:sz w:val="24"/>
                <w:szCs w:val="24"/>
              </w:rPr>
              <w:t xml:space="preserve"> lenyomása a víz alá</w:t>
            </w:r>
            <w:r w:rsidR="000F4511" w:rsidRPr="00D5718E">
              <w:rPr>
                <w:rFonts w:ascii="Garamond" w:hAnsi="Garamond"/>
                <w:sz w:val="24"/>
                <w:szCs w:val="24"/>
              </w:rPr>
              <w:t xml:space="preserve">, </w:t>
            </w:r>
          </w:p>
          <w:p w:rsidR="000E2F80" w:rsidRPr="00D5718E" w:rsidRDefault="005C04D1" w:rsidP="00066EF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5718E"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0F4511" w:rsidRPr="00D5718E">
              <w:rPr>
                <w:rFonts w:ascii="Garamond" w:hAnsi="Garamond"/>
                <w:sz w:val="24"/>
                <w:szCs w:val="24"/>
              </w:rPr>
              <w:t xml:space="preserve">a </w:t>
            </w:r>
            <w:proofErr w:type="gramStart"/>
            <w:r w:rsidR="000F4511" w:rsidRPr="00D5718E">
              <w:rPr>
                <w:rFonts w:ascii="Garamond" w:hAnsi="Garamond"/>
                <w:sz w:val="24"/>
                <w:szCs w:val="24"/>
              </w:rPr>
              <w:t>faszén</w:t>
            </w:r>
            <w:proofErr w:type="gramEnd"/>
            <w:r w:rsidR="000F4511" w:rsidRPr="00D5718E">
              <w:rPr>
                <w:rFonts w:ascii="Garamond" w:hAnsi="Garamond"/>
                <w:sz w:val="24"/>
                <w:szCs w:val="24"/>
              </w:rPr>
              <w:t xml:space="preserve"> sűrűsége</w:t>
            </w:r>
            <w:r w:rsidR="009A219D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013" w:type="dxa"/>
            <w:gridSpan w:val="2"/>
          </w:tcPr>
          <w:p w:rsidR="000E2F80" w:rsidRPr="00D5718E" w:rsidRDefault="000E2F8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kísérlet elmagyarázása</w:t>
            </w:r>
            <w:r w:rsidR="009A219D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69" w:type="dxa"/>
          </w:tcPr>
          <w:p w:rsidR="000E2F80" w:rsidRPr="00D5718E" w:rsidRDefault="000E2F8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kísérlet elvégzése, a tapasztalatok a párral együtt történő rögzítése.</w:t>
            </w:r>
          </w:p>
        </w:tc>
        <w:tc>
          <w:tcPr>
            <w:tcW w:w="2271" w:type="dxa"/>
          </w:tcPr>
          <w:p w:rsidR="000E2F80" w:rsidRPr="00D5718E" w:rsidRDefault="009774AF" w:rsidP="000E2F80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i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Főzőpohár, víz, </w:t>
            </w:r>
            <w:proofErr w:type="gramStart"/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faszén</w:t>
            </w:r>
            <w:proofErr w:type="gramEnd"/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, üvegbot (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>6. melléklet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 xml:space="preserve">), PPT 4. dia, </w:t>
            </w:r>
            <w:r w:rsidRPr="00D5718E">
              <w:rPr>
                <w:rFonts w:ascii="Garamond" w:hAnsi="Garamond"/>
                <w:sz w:val="24"/>
                <w:szCs w:val="24"/>
              </w:rPr>
              <w:t xml:space="preserve">2. tanulói </w:t>
            </w:r>
            <w:r w:rsidRPr="00D5718E">
              <w:rPr>
                <w:rFonts w:ascii="Garamond" w:hAnsi="Garamond"/>
                <w:sz w:val="24"/>
                <w:szCs w:val="24"/>
              </w:rPr>
              <w:lastRenderedPageBreak/>
              <w:t>munkalap és 3. tanári segédanyag (</w:t>
            </w:r>
            <w:r w:rsidRPr="00D5718E">
              <w:rPr>
                <w:rFonts w:ascii="Garamond" w:hAnsi="Garamond"/>
                <w:b/>
                <w:sz w:val="24"/>
                <w:szCs w:val="24"/>
              </w:rPr>
              <w:t xml:space="preserve">4. </w:t>
            </w:r>
            <w:r w:rsidRPr="00D5718E">
              <w:rPr>
                <w:rFonts w:ascii="Garamond" w:hAnsi="Garamond"/>
                <w:sz w:val="24"/>
                <w:szCs w:val="24"/>
              </w:rPr>
              <w:t>és</w:t>
            </w:r>
            <w:r w:rsidRPr="00D5718E">
              <w:rPr>
                <w:rFonts w:ascii="Garamond" w:hAnsi="Garamond"/>
                <w:b/>
                <w:sz w:val="24"/>
                <w:szCs w:val="24"/>
              </w:rPr>
              <w:t xml:space="preserve"> 5. melléklet</w:t>
            </w:r>
            <w:r w:rsidRPr="00D5718E">
              <w:rPr>
                <w:rFonts w:ascii="Garamond" w:hAnsi="Garamond"/>
                <w:sz w:val="24"/>
                <w:szCs w:val="24"/>
              </w:rPr>
              <w:t>).</w:t>
            </w:r>
          </w:p>
        </w:tc>
        <w:tc>
          <w:tcPr>
            <w:tcW w:w="2121" w:type="dxa"/>
            <w:gridSpan w:val="3"/>
          </w:tcPr>
          <w:p w:rsidR="000E2F80" w:rsidRPr="00D5718E" w:rsidRDefault="000E2F80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lastRenderedPageBreak/>
              <w:t>Érdemes az óra előtt kihevíteni a faszenet.</w:t>
            </w:r>
          </w:p>
        </w:tc>
      </w:tr>
      <w:tr w:rsidR="00CD7B9A" w:rsidRPr="00D5718E" w:rsidTr="00CD7B9A">
        <w:trPr>
          <w:jc w:val="center"/>
        </w:trPr>
        <w:tc>
          <w:tcPr>
            <w:tcW w:w="1300" w:type="dxa"/>
            <w:shd w:val="clear" w:color="auto" w:fill="auto"/>
          </w:tcPr>
          <w:p w:rsidR="000E2F80" w:rsidRPr="00D5718E" w:rsidRDefault="005C04D1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lastRenderedPageBreak/>
              <w:t>39–42 perc</w:t>
            </w:r>
          </w:p>
        </w:tc>
        <w:tc>
          <w:tcPr>
            <w:tcW w:w="3513" w:type="dxa"/>
            <w:gridSpan w:val="2"/>
          </w:tcPr>
          <w:p w:rsidR="000E2F80" w:rsidRPr="00D5718E" w:rsidRDefault="000E2F80" w:rsidP="00066EF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5718E">
              <w:rPr>
                <w:rFonts w:ascii="Garamond" w:hAnsi="Garamond"/>
                <w:sz w:val="24"/>
                <w:szCs w:val="24"/>
              </w:rPr>
              <w:t>A tapasztalatok összegzése, rögzítése</w:t>
            </w:r>
            <w:r w:rsidR="003B12D6" w:rsidRPr="00D5718E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013" w:type="dxa"/>
            <w:gridSpan w:val="2"/>
          </w:tcPr>
          <w:p w:rsidR="000E2F80" w:rsidRPr="00D5718E" w:rsidRDefault="000E2F80" w:rsidP="00B13F6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Tanári kérdésekkel irányított frontális megbeszélés</w:t>
            </w:r>
            <w:r w:rsidR="009A219D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69" w:type="dxa"/>
          </w:tcPr>
          <w:p w:rsidR="000E2F80" w:rsidRPr="00D5718E" w:rsidRDefault="000E2F80" w:rsidP="00B13F6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tanári kérdések alapján a tapasztalatok egyeztetése, ábra-kiegészítés</w:t>
            </w:r>
            <w:r w:rsidR="009A219D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71" w:type="dxa"/>
          </w:tcPr>
          <w:p w:rsidR="000E2F80" w:rsidRPr="00D5718E" w:rsidRDefault="009774AF" w:rsidP="000E2F80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PPT 4. dia, 2. tanulói munkalap és 3. tanári segédanyag (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4. 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és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 5. melléklet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).</w:t>
            </w:r>
          </w:p>
        </w:tc>
        <w:tc>
          <w:tcPr>
            <w:tcW w:w="2121" w:type="dxa"/>
            <w:gridSpan w:val="3"/>
          </w:tcPr>
          <w:p w:rsidR="000E2F80" w:rsidRPr="00D5718E" w:rsidRDefault="000E2F80" w:rsidP="00B13F6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Mindenki pontosan írja le a tapasztalatokat</w:t>
            </w:r>
            <w:r w:rsidR="009A219D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CD7B9A" w:rsidRPr="00F014F4" w:rsidTr="00CD7B9A">
        <w:trPr>
          <w:jc w:val="center"/>
        </w:trPr>
        <w:tc>
          <w:tcPr>
            <w:tcW w:w="1300" w:type="dxa"/>
          </w:tcPr>
          <w:p w:rsidR="000A42B6" w:rsidRPr="00D5718E" w:rsidRDefault="005C04D1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42–44 perc</w:t>
            </w:r>
          </w:p>
        </w:tc>
        <w:tc>
          <w:tcPr>
            <w:tcW w:w="3513" w:type="dxa"/>
            <w:gridSpan w:val="2"/>
          </w:tcPr>
          <w:p w:rsidR="000A42B6" w:rsidRPr="00D5718E" w:rsidRDefault="000A42B6" w:rsidP="003B12D6">
            <w:pPr>
              <w:rPr>
                <w:rFonts w:ascii="Garamond" w:hAnsi="Garamond"/>
                <w:sz w:val="24"/>
                <w:szCs w:val="24"/>
              </w:rPr>
            </w:pPr>
            <w:r w:rsidRPr="00D5718E">
              <w:rPr>
                <w:rFonts w:ascii="Garamond" w:hAnsi="Garamond"/>
                <w:sz w:val="24"/>
                <w:szCs w:val="24"/>
              </w:rPr>
              <w:t>A kísérlet magyarázatának megbeszélése: a fajlagos felület és az adszorpció fogalma</w:t>
            </w:r>
            <w:r w:rsidR="003B12D6" w:rsidRPr="00D5718E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013" w:type="dxa"/>
            <w:gridSpan w:val="2"/>
          </w:tcPr>
          <w:p w:rsidR="000A42B6" w:rsidRPr="00D5718E" w:rsidRDefault="000A42B6" w:rsidP="00B13F6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Frontális tanári magyarázat.</w:t>
            </w:r>
          </w:p>
        </w:tc>
        <w:tc>
          <w:tcPr>
            <w:tcW w:w="2269" w:type="dxa"/>
          </w:tcPr>
          <w:p w:rsidR="000A42B6" w:rsidRPr="00D5718E" w:rsidRDefault="000A42B6" w:rsidP="00B13F6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A magyarázat rögzítése.</w:t>
            </w:r>
          </w:p>
        </w:tc>
        <w:tc>
          <w:tcPr>
            <w:tcW w:w="2271" w:type="dxa"/>
          </w:tcPr>
          <w:p w:rsidR="000A42B6" w:rsidRPr="00D5718E" w:rsidRDefault="009774AF" w:rsidP="00B13F6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PPT 4. dia, 2. tanulói munkalap és 3. tanári segédanyag (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4. 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és</w:t>
            </w:r>
            <w:r w:rsidRPr="00D5718E">
              <w:rPr>
                <w:rFonts w:ascii="Garamond" w:eastAsia="Times New Roman" w:hAnsi="Garamond" w:cs="Cambria"/>
                <w:b/>
                <w:color w:val="000000"/>
                <w:sz w:val="24"/>
                <w:szCs w:val="24"/>
                <w:lang w:eastAsia="hu-HU"/>
              </w:rPr>
              <w:t xml:space="preserve"> 5. melléklet</w:t>
            </w:r>
            <w:r w:rsidRPr="00D5718E"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).</w:t>
            </w:r>
          </w:p>
        </w:tc>
        <w:tc>
          <w:tcPr>
            <w:tcW w:w="2121" w:type="dxa"/>
            <w:gridSpan w:val="3"/>
          </w:tcPr>
          <w:p w:rsidR="000A42B6" w:rsidRPr="00F014F4" w:rsidRDefault="000A42B6" w:rsidP="00B13F6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</w:tr>
      <w:tr w:rsidR="00CD7B9A" w:rsidRPr="00F014F4" w:rsidTr="00CD7B9A">
        <w:trPr>
          <w:jc w:val="center"/>
        </w:trPr>
        <w:tc>
          <w:tcPr>
            <w:tcW w:w="1300" w:type="dxa"/>
          </w:tcPr>
          <w:p w:rsidR="005C04D1" w:rsidRDefault="005C04D1" w:rsidP="00066EFB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  <w:t>45. perc</w:t>
            </w:r>
          </w:p>
        </w:tc>
        <w:tc>
          <w:tcPr>
            <w:tcW w:w="3513" w:type="dxa"/>
            <w:gridSpan w:val="2"/>
          </w:tcPr>
          <w:p w:rsidR="005C04D1" w:rsidRPr="00F014F4" w:rsidRDefault="005C04D1" w:rsidP="005C04D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házi feladat kijelölése</w:t>
            </w:r>
            <w:r w:rsidR="009A219D">
              <w:rPr>
                <w:rFonts w:ascii="Garamond" w:hAnsi="Garamond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013" w:type="dxa"/>
            <w:gridSpan w:val="2"/>
          </w:tcPr>
          <w:p w:rsidR="005C04D1" w:rsidRPr="00F014F4" w:rsidRDefault="005C04D1" w:rsidP="00B13F6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69" w:type="dxa"/>
          </w:tcPr>
          <w:p w:rsidR="005C04D1" w:rsidRPr="00F014F4" w:rsidRDefault="005C04D1" w:rsidP="00B13F6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71" w:type="dxa"/>
          </w:tcPr>
          <w:p w:rsidR="005C04D1" w:rsidRPr="00F014F4" w:rsidRDefault="005C04D1" w:rsidP="005C04D1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21" w:type="dxa"/>
            <w:gridSpan w:val="3"/>
          </w:tcPr>
          <w:p w:rsidR="005C04D1" w:rsidRPr="00F014F4" w:rsidRDefault="005C04D1" w:rsidP="00B13F62">
            <w:pPr>
              <w:autoSpaceDE w:val="0"/>
              <w:autoSpaceDN w:val="0"/>
              <w:adjustRightInd w:val="0"/>
              <w:rPr>
                <w:rFonts w:ascii="Garamond" w:eastAsia="Times New Roman" w:hAnsi="Garamond" w:cs="Cambria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A42B6" w:rsidRDefault="000A42B6"/>
    <w:p w:rsidR="00012D43" w:rsidRPr="00F014F4" w:rsidRDefault="00012D43" w:rsidP="00484D70">
      <w:pPr>
        <w:autoSpaceDE w:val="0"/>
        <w:autoSpaceDN w:val="0"/>
        <w:adjustRightInd w:val="0"/>
        <w:spacing w:after="209"/>
        <w:rPr>
          <w:rFonts w:ascii="Garamond" w:eastAsia="Times New Roman" w:hAnsi="Garamond" w:cs="Cambria"/>
          <w:color w:val="000000"/>
          <w:sz w:val="24"/>
          <w:szCs w:val="24"/>
          <w:lang w:eastAsia="hu-HU"/>
        </w:rPr>
        <w:sectPr w:rsidR="00012D43" w:rsidRPr="00F014F4" w:rsidSect="00AC6BED">
          <w:pgSz w:w="16839" w:h="11907" w:orient="landscape" w:code="9"/>
          <w:pgMar w:top="1418" w:right="1418" w:bottom="1418" w:left="1418" w:header="709" w:footer="709" w:gutter="0"/>
          <w:cols w:space="708"/>
          <w:noEndnote/>
          <w:docGrid w:linePitch="299"/>
        </w:sectPr>
      </w:pPr>
    </w:p>
    <w:p w:rsidR="001B0128" w:rsidRPr="00F014F4" w:rsidRDefault="001B0128" w:rsidP="00013174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</w:p>
    <w:p w:rsidR="009774AF" w:rsidRPr="00F014F4" w:rsidRDefault="009774AF" w:rsidP="00AF2976">
      <w:pPr>
        <w:tabs>
          <w:tab w:val="num" w:pos="1440"/>
        </w:tabs>
        <w:ind w:left="89"/>
        <w:rPr>
          <w:rFonts w:ascii="Garamond" w:hAnsi="Garamond"/>
          <w:b/>
          <w:sz w:val="24"/>
          <w:szCs w:val="24"/>
        </w:rPr>
      </w:pPr>
      <w:r w:rsidRPr="00D5718E">
        <w:rPr>
          <w:rFonts w:ascii="Garamond" w:hAnsi="Garamond"/>
          <w:b/>
          <w:sz w:val="24"/>
          <w:szCs w:val="24"/>
        </w:rPr>
        <w:t>1. melléklet: 1. tanári segédanyag</w:t>
      </w:r>
    </w:p>
    <w:p w:rsidR="001B0128" w:rsidRPr="00F014F4" w:rsidRDefault="001B0128" w:rsidP="00013174">
      <w:pPr>
        <w:tabs>
          <w:tab w:val="num" w:pos="1440"/>
        </w:tabs>
        <w:ind w:left="89"/>
        <w:jc w:val="center"/>
        <w:rPr>
          <w:rFonts w:ascii="Garamond" w:hAnsi="Garamond"/>
          <w:b/>
          <w:sz w:val="24"/>
          <w:szCs w:val="24"/>
        </w:rPr>
      </w:pPr>
    </w:p>
    <w:p w:rsidR="001B0128" w:rsidRPr="00F014F4" w:rsidRDefault="00CF3EAF" w:rsidP="00013174">
      <w:pPr>
        <w:tabs>
          <w:tab w:val="num" w:pos="1440"/>
        </w:tabs>
        <w:ind w:left="89"/>
        <w:jc w:val="center"/>
        <w:rPr>
          <w:rFonts w:ascii="Garamond" w:hAnsi="Garamond"/>
          <w:b/>
          <w:sz w:val="24"/>
          <w:szCs w:val="24"/>
        </w:rPr>
      </w:pPr>
      <w:r w:rsidRPr="00F014F4">
        <w:rPr>
          <w:rFonts w:ascii="Garamond" w:hAnsi="Garamond"/>
          <w:b/>
          <w:sz w:val="24"/>
          <w:szCs w:val="24"/>
        </w:rPr>
        <w:t>A cellulóz szerkezete és jellemzése</w:t>
      </w:r>
    </w:p>
    <w:p w:rsidR="00CF3EAF" w:rsidRPr="00F014F4" w:rsidRDefault="00CF3EAF" w:rsidP="00013174">
      <w:pPr>
        <w:tabs>
          <w:tab w:val="num" w:pos="1440"/>
        </w:tabs>
        <w:ind w:left="89"/>
        <w:jc w:val="center"/>
        <w:rPr>
          <w:rFonts w:ascii="Garamond" w:hAnsi="Garamond"/>
          <w:b/>
          <w:sz w:val="24"/>
          <w:szCs w:val="24"/>
        </w:rPr>
      </w:pPr>
    </w:p>
    <w:p w:rsidR="001B4F4A" w:rsidRPr="00F014F4" w:rsidRDefault="001B4F4A" w:rsidP="00013174">
      <w:pPr>
        <w:tabs>
          <w:tab w:val="num" w:pos="1440"/>
        </w:tabs>
        <w:ind w:left="89"/>
        <w:jc w:val="center"/>
        <w:rPr>
          <w:rFonts w:ascii="Garamond" w:hAnsi="Garamond"/>
          <w:b/>
          <w:sz w:val="24"/>
          <w:szCs w:val="24"/>
        </w:rPr>
      </w:pPr>
    </w:p>
    <w:p w:rsidR="001B4F4A" w:rsidRPr="00AF2976" w:rsidRDefault="001B4F4A" w:rsidP="00CD7B9A">
      <w:pPr>
        <w:jc w:val="center"/>
        <w:rPr>
          <w:rFonts w:ascii="Garamond" w:hAnsi="Garamond"/>
          <w:sz w:val="24"/>
          <w:szCs w:val="24"/>
        </w:rPr>
      </w:pPr>
    </w:p>
    <w:p w:rsidR="001B4F4A" w:rsidRPr="00AF2976" w:rsidRDefault="001B4F4A" w:rsidP="00CD7B9A">
      <w:pPr>
        <w:jc w:val="center"/>
        <w:rPr>
          <w:rFonts w:ascii="Garamond" w:hAnsi="Garamond"/>
          <w:sz w:val="24"/>
          <w:szCs w:val="24"/>
        </w:rPr>
      </w:pPr>
      <w:r w:rsidRPr="00AF2976">
        <w:rPr>
          <w:rFonts w:ascii="Garamond" w:hAnsi="Garamond"/>
          <w:sz w:val="24"/>
          <w:szCs w:val="24"/>
        </w:rPr>
        <w:t>A cellulózmolekula szerkezete</w:t>
      </w:r>
    </w:p>
    <w:p w:rsidR="001B4F4A" w:rsidRPr="00AF2976" w:rsidRDefault="001B4F4A" w:rsidP="001B4F4A">
      <w:pPr>
        <w:ind w:left="89"/>
        <w:jc w:val="center"/>
        <w:rPr>
          <w:rFonts w:ascii="Garamond" w:hAnsi="Garamond"/>
          <w:sz w:val="24"/>
          <w:szCs w:val="24"/>
        </w:rPr>
      </w:pPr>
      <w:r w:rsidRPr="00AF2976">
        <w:rPr>
          <w:rFonts w:ascii="Garamond" w:hAnsi="Garamond"/>
          <w:sz w:val="24"/>
          <w:szCs w:val="24"/>
        </w:rPr>
        <w:t>(C</w:t>
      </w:r>
      <w:r w:rsidRPr="00AF2976">
        <w:rPr>
          <w:rFonts w:ascii="Garamond" w:hAnsi="Garamond"/>
          <w:sz w:val="24"/>
          <w:szCs w:val="24"/>
          <w:vertAlign w:val="subscript"/>
        </w:rPr>
        <w:t>6</w:t>
      </w:r>
      <w:r w:rsidRPr="00AF2976">
        <w:rPr>
          <w:rFonts w:ascii="Garamond" w:hAnsi="Garamond"/>
          <w:sz w:val="24"/>
          <w:szCs w:val="24"/>
        </w:rPr>
        <w:t>H</w:t>
      </w:r>
      <w:r w:rsidRPr="00AF2976">
        <w:rPr>
          <w:rFonts w:ascii="Garamond" w:hAnsi="Garamond"/>
          <w:sz w:val="24"/>
          <w:szCs w:val="24"/>
          <w:vertAlign w:val="subscript"/>
        </w:rPr>
        <w:t>10</w:t>
      </w:r>
      <w:r w:rsidRPr="00AF2976">
        <w:rPr>
          <w:rFonts w:ascii="Garamond" w:hAnsi="Garamond"/>
          <w:sz w:val="24"/>
          <w:szCs w:val="24"/>
        </w:rPr>
        <w:t>O</w:t>
      </w:r>
      <w:r w:rsidRPr="00AF2976">
        <w:rPr>
          <w:rFonts w:ascii="Garamond" w:hAnsi="Garamond"/>
          <w:sz w:val="24"/>
          <w:szCs w:val="24"/>
          <w:vertAlign w:val="subscript"/>
        </w:rPr>
        <w:t>5</w:t>
      </w:r>
      <w:proofErr w:type="gramStart"/>
      <w:r w:rsidRPr="00AF2976">
        <w:rPr>
          <w:rFonts w:ascii="Garamond" w:hAnsi="Garamond"/>
          <w:sz w:val="24"/>
          <w:szCs w:val="24"/>
        </w:rPr>
        <w:t>)</w:t>
      </w:r>
      <w:r w:rsidRPr="00AF2976">
        <w:rPr>
          <w:rFonts w:ascii="Garamond" w:hAnsi="Garamond"/>
          <w:i/>
          <w:sz w:val="24"/>
          <w:szCs w:val="24"/>
          <w:vertAlign w:val="subscript"/>
        </w:rPr>
        <w:t>n</w:t>
      </w:r>
      <w:proofErr w:type="gramEnd"/>
      <w:r w:rsidRPr="00AF2976">
        <w:rPr>
          <w:rFonts w:ascii="Garamond" w:hAnsi="Garamond"/>
          <w:sz w:val="24"/>
          <w:szCs w:val="24"/>
        </w:rPr>
        <w:t xml:space="preserve"> </w:t>
      </w:r>
    </w:p>
    <w:p w:rsidR="001B4F4A" w:rsidRPr="00F014F4" w:rsidRDefault="001B4F4A" w:rsidP="001B4F4A">
      <w:pPr>
        <w:ind w:left="89"/>
        <w:jc w:val="center"/>
        <w:rPr>
          <w:rFonts w:ascii="Garamond" w:hAnsi="Garamond"/>
          <w:b/>
          <w:sz w:val="24"/>
          <w:szCs w:val="24"/>
        </w:rPr>
      </w:pPr>
    </w:p>
    <w:p w:rsidR="001B0128" w:rsidRPr="00F014F4" w:rsidRDefault="002E32D3" w:rsidP="00013174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inline distT="0" distB="0" distL="0" distR="0">
            <wp:extent cx="5158740" cy="1708150"/>
            <wp:effectExtent l="0" t="0" r="3810" b="6350"/>
            <wp:docPr id="1" name="Kép 1" descr="A cellulóz molekulájának egy rész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ellulóz molekulájának egy részle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B3" w:rsidRPr="00F014F4" w:rsidRDefault="000470F2" w:rsidP="00AF2976">
      <w:pPr>
        <w:tabs>
          <w:tab w:val="num" w:pos="1440"/>
        </w:tabs>
        <w:ind w:left="89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 xml:space="preserve">Forrás: </w:t>
      </w:r>
      <w:hyperlink r:id="rId15" w:tgtFrame="_parent" w:history="1">
        <w:r w:rsidR="009D00B3" w:rsidRPr="00F014F4">
          <w:rPr>
            <w:rStyle w:val="Hiperhivatkozs"/>
            <w:rFonts w:ascii="Garamond" w:hAnsi="Garamond"/>
            <w:sz w:val="24"/>
            <w:szCs w:val="24"/>
          </w:rPr>
          <w:t>http://tudasbazis.sulinet.hu/hu/termeszettudomanyok/kemia/szerves-kemia/a-monoszacharidok/a-celluloz</w:t>
        </w:r>
      </w:hyperlink>
      <w:r w:rsidR="009D00B3" w:rsidRPr="00F014F4">
        <w:rPr>
          <w:rFonts w:ascii="Garamond" w:hAnsi="Garamond"/>
          <w:sz w:val="24"/>
          <w:szCs w:val="24"/>
        </w:rPr>
        <w:t xml:space="preserve"> </w:t>
      </w:r>
      <w:r w:rsidR="00AF2976" w:rsidRPr="00AB09F5">
        <w:rPr>
          <w:rFonts w:ascii="Garamond" w:hAnsi="Garamond"/>
          <w:sz w:val="24"/>
        </w:rPr>
        <w:t>(utolsó letöltés: 2015. 08. 22.)</w:t>
      </w:r>
    </w:p>
    <w:p w:rsidR="009D00B3" w:rsidRPr="00F014F4" w:rsidRDefault="009D00B3" w:rsidP="00013174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</w:p>
    <w:p w:rsidR="001B0128" w:rsidRPr="00F014F4" w:rsidRDefault="001B0128" w:rsidP="00013174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</w:p>
    <w:p w:rsidR="00916575" w:rsidRPr="00D5718E" w:rsidRDefault="00916575" w:rsidP="00916575">
      <w:pPr>
        <w:numPr>
          <w:ilvl w:val="0"/>
          <w:numId w:val="9"/>
        </w:num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 xml:space="preserve">több ezer </w:t>
      </w:r>
      <w:r w:rsidR="00251425" w:rsidRPr="00D5718E">
        <w:rPr>
          <w:rFonts w:ascii="Garamond" w:hAnsi="Garamond"/>
          <w:sz w:val="24"/>
          <w:szCs w:val="24"/>
        </w:rPr>
        <w:t>szőlőcukor</w:t>
      </w:r>
      <w:r w:rsidR="00D5718E" w:rsidRPr="00D5718E">
        <w:rPr>
          <w:rFonts w:ascii="Garamond" w:hAnsi="Garamond"/>
          <w:sz w:val="24"/>
          <w:szCs w:val="24"/>
        </w:rPr>
        <w:t>-</w:t>
      </w:r>
      <w:r w:rsidR="00251425" w:rsidRPr="00D5718E">
        <w:rPr>
          <w:rFonts w:ascii="Garamond" w:hAnsi="Garamond"/>
          <w:sz w:val="24"/>
          <w:szCs w:val="24"/>
        </w:rPr>
        <w:t>molekulából áll.</w:t>
      </w:r>
    </w:p>
    <w:p w:rsidR="00916575" w:rsidRPr="00D5718E" w:rsidRDefault="00916575" w:rsidP="00916575">
      <w:pPr>
        <w:numPr>
          <w:ilvl w:val="0"/>
          <w:numId w:val="9"/>
        </w:num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vízben oldhatatlan</w:t>
      </w:r>
    </w:p>
    <w:p w:rsidR="00916575" w:rsidRPr="00D5718E" w:rsidRDefault="009774AF" w:rsidP="00916575">
      <w:pPr>
        <w:numPr>
          <w:ilvl w:val="0"/>
          <w:numId w:val="9"/>
        </w:num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 xml:space="preserve">előfordulás: </w:t>
      </w:r>
      <w:r w:rsidR="00916575" w:rsidRPr="00D5718E">
        <w:rPr>
          <w:rFonts w:ascii="Garamond" w:hAnsi="Garamond"/>
          <w:sz w:val="24"/>
          <w:szCs w:val="24"/>
        </w:rPr>
        <w:t xml:space="preserve">növények - fák, papír </w:t>
      </w:r>
    </w:p>
    <w:p w:rsidR="001B4F4A" w:rsidRPr="00F014F4" w:rsidRDefault="001B4F4A" w:rsidP="001B4F4A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</w:p>
    <w:p w:rsidR="001B4F4A" w:rsidRPr="00D5718E" w:rsidRDefault="001B4F4A" w:rsidP="00D5718E">
      <w:pPr>
        <w:tabs>
          <w:tab w:val="num" w:pos="1440"/>
        </w:tabs>
        <w:rPr>
          <w:rFonts w:ascii="Garamond" w:hAnsi="Garamond"/>
          <w:b/>
          <w:sz w:val="24"/>
          <w:szCs w:val="24"/>
        </w:rPr>
      </w:pPr>
      <w:r w:rsidRPr="00D5718E">
        <w:rPr>
          <w:rFonts w:ascii="Garamond" w:hAnsi="Garamond"/>
          <w:b/>
          <w:sz w:val="24"/>
          <w:szCs w:val="24"/>
        </w:rPr>
        <w:t>Módszertani javaslat</w:t>
      </w:r>
    </w:p>
    <w:p w:rsidR="009774AF" w:rsidRPr="00D5718E" w:rsidRDefault="009774AF" w:rsidP="00AC6BED">
      <w:pPr>
        <w:numPr>
          <w:ilvl w:val="1"/>
          <w:numId w:val="9"/>
        </w:numPr>
        <w:tabs>
          <w:tab w:val="clear" w:pos="1440"/>
        </w:tabs>
        <w:ind w:left="426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Amennyiben alsóbb évfolyamon tartjuk az órát, az animált diaképen a címet, az összegképletet és a szerkezeti képletet vetítjük ki. Ennek alapján fel tudjuk hívni a diákok figyelmét arra, hogy a cellulózban, ami a fákban legnagyobb mennyiségben előforduló vegyület, nagyon sok szén található. Ehhez természetesen meg kell mutatni, hogy a gyűrűkben hol vannak a szénatomok. Ha aktív táblán dolgozunk (vagy a MS PowerPoint megfelelő funkcióját alkalmazva), be is tudunk rajzolni néhányat.</w:t>
      </w:r>
    </w:p>
    <w:p w:rsidR="009774AF" w:rsidRPr="00D5718E" w:rsidRDefault="009774AF" w:rsidP="00AC6BED">
      <w:pPr>
        <w:numPr>
          <w:ilvl w:val="1"/>
          <w:numId w:val="9"/>
        </w:numPr>
        <w:tabs>
          <w:tab w:val="clear" w:pos="1440"/>
        </w:tabs>
        <w:ind w:left="426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Magasabb évfolyamon, ahol tanultak már szerves kémiát a diákok, az egész diát meg tudjuk beszélni.</w:t>
      </w:r>
    </w:p>
    <w:p w:rsidR="001B0128" w:rsidRPr="00F014F4" w:rsidRDefault="001B0128" w:rsidP="00013174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</w:p>
    <w:p w:rsidR="00DB293D" w:rsidRPr="00F014F4" w:rsidRDefault="009D00B3" w:rsidP="00AF2976">
      <w:pPr>
        <w:tabs>
          <w:tab w:val="num" w:pos="1440"/>
        </w:tabs>
        <w:ind w:left="89"/>
        <w:rPr>
          <w:rFonts w:ascii="Garamond" w:hAnsi="Garamond"/>
          <w:b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br w:type="page"/>
      </w:r>
      <w:r w:rsidR="009774AF" w:rsidRPr="00D5718E">
        <w:rPr>
          <w:rFonts w:ascii="Garamond" w:hAnsi="Garamond"/>
          <w:b/>
          <w:sz w:val="24"/>
          <w:szCs w:val="24"/>
        </w:rPr>
        <w:lastRenderedPageBreak/>
        <w:t>2. melléklet: 1. tanulói munkalap</w:t>
      </w:r>
    </w:p>
    <w:p w:rsidR="00DB293D" w:rsidRPr="00F014F4" w:rsidRDefault="00DB293D" w:rsidP="00DB293D">
      <w:pPr>
        <w:tabs>
          <w:tab w:val="num" w:pos="1440"/>
        </w:tabs>
        <w:ind w:left="89"/>
        <w:jc w:val="center"/>
        <w:rPr>
          <w:rFonts w:ascii="Garamond" w:hAnsi="Garamond"/>
          <w:b/>
          <w:sz w:val="24"/>
          <w:szCs w:val="24"/>
        </w:rPr>
      </w:pPr>
      <w:r w:rsidRPr="00F014F4">
        <w:rPr>
          <w:rFonts w:ascii="Garamond" w:hAnsi="Garamond"/>
          <w:b/>
          <w:sz w:val="24"/>
          <w:szCs w:val="24"/>
        </w:rPr>
        <w:t>A fa száraz lepárlása</w:t>
      </w:r>
    </w:p>
    <w:p w:rsidR="00DB293D" w:rsidRPr="00F014F4" w:rsidRDefault="00DB293D" w:rsidP="00DB293D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</w:p>
    <w:p w:rsidR="00AF4101" w:rsidRDefault="00AF4101" w:rsidP="00DB293D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AF4101" w:rsidRDefault="002E32D3" w:rsidP="00AF4101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inline distT="0" distB="0" distL="0" distR="0">
            <wp:extent cx="3761105" cy="24841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BC" w:rsidRPr="00F014F4" w:rsidRDefault="009A58BC" w:rsidP="00DB293D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DB293D" w:rsidRDefault="00DB293D" w:rsidP="00DB293D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Írjátok az ábrára a megnevezett eszközök betűjelét!</w:t>
      </w:r>
    </w:p>
    <w:p w:rsidR="00F455A9" w:rsidRPr="00F014F4" w:rsidRDefault="00F455A9" w:rsidP="00DB293D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F455A9" w:rsidRPr="00F455A9" w:rsidRDefault="00DB293D" w:rsidP="00DB293D">
      <w:pPr>
        <w:tabs>
          <w:tab w:val="num" w:pos="1440"/>
        </w:tabs>
        <w:ind w:left="89"/>
        <w:jc w:val="both"/>
        <w:rPr>
          <w:rFonts w:ascii="Garamond" w:hAnsi="Garamond"/>
          <w:b/>
          <w:sz w:val="24"/>
          <w:szCs w:val="24"/>
        </w:rPr>
      </w:pPr>
      <w:r w:rsidRPr="00F455A9">
        <w:rPr>
          <w:rFonts w:ascii="Garamond" w:hAnsi="Garamond"/>
          <w:b/>
          <w:sz w:val="24"/>
          <w:szCs w:val="24"/>
        </w:rPr>
        <w:t xml:space="preserve">Szükséges eszközök: </w:t>
      </w:r>
    </w:p>
    <w:p w:rsidR="00F455A9" w:rsidRDefault="00F455A9" w:rsidP="00F455A9">
      <w:pPr>
        <w:numPr>
          <w:ilvl w:val="0"/>
          <w:numId w:val="35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Bunsen-állvány (A)</w:t>
      </w:r>
    </w:p>
    <w:p w:rsidR="00F455A9" w:rsidRDefault="00F455A9" w:rsidP="00F455A9">
      <w:pPr>
        <w:numPr>
          <w:ilvl w:val="0"/>
          <w:numId w:val="35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egyfuratú gumidugó (B)</w:t>
      </w:r>
    </w:p>
    <w:p w:rsidR="00F455A9" w:rsidRDefault="00F455A9" w:rsidP="00F455A9">
      <w:pPr>
        <w:numPr>
          <w:ilvl w:val="0"/>
          <w:numId w:val="35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lombikfogó (C)</w:t>
      </w:r>
    </w:p>
    <w:p w:rsidR="00F455A9" w:rsidRDefault="00F455A9" w:rsidP="00F455A9">
      <w:pPr>
        <w:numPr>
          <w:ilvl w:val="0"/>
          <w:numId w:val="35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borszeszégő (D)</w:t>
      </w:r>
    </w:p>
    <w:p w:rsidR="00F455A9" w:rsidRDefault="00F455A9" w:rsidP="00F455A9">
      <w:pPr>
        <w:numPr>
          <w:ilvl w:val="0"/>
          <w:numId w:val="35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óraüveg</w:t>
      </w:r>
    </w:p>
    <w:p w:rsidR="00F455A9" w:rsidRDefault="00F455A9" w:rsidP="00F455A9">
      <w:pPr>
        <w:numPr>
          <w:ilvl w:val="0"/>
          <w:numId w:val="35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kihúzott végű üvegcső (E)</w:t>
      </w:r>
    </w:p>
    <w:p w:rsidR="00DB293D" w:rsidRDefault="00DB293D" w:rsidP="00F455A9">
      <w:pPr>
        <w:numPr>
          <w:ilvl w:val="0"/>
          <w:numId w:val="35"/>
        </w:numPr>
        <w:ind w:left="426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kémcső (F)</w:t>
      </w:r>
    </w:p>
    <w:p w:rsidR="00D5718E" w:rsidRPr="00F014F4" w:rsidRDefault="00D5718E" w:rsidP="00D5718E">
      <w:pPr>
        <w:jc w:val="both"/>
        <w:rPr>
          <w:rFonts w:ascii="Garamond" w:hAnsi="Garamond"/>
          <w:sz w:val="24"/>
          <w:szCs w:val="24"/>
        </w:rPr>
      </w:pPr>
    </w:p>
    <w:p w:rsidR="00DB293D" w:rsidRPr="00F014F4" w:rsidRDefault="00DB293D" w:rsidP="00DB293D">
      <w:pPr>
        <w:tabs>
          <w:tab w:val="right" w:leader="dot" w:pos="8789"/>
        </w:tabs>
        <w:ind w:left="89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Miért szükséges az óraüveg? :</w:t>
      </w:r>
      <w:r w:rsidRPr="00F014F4">
        <w:rPr>
          <w:rFonts w:ascii="Garamond" w:hAnsi="Garamond"/>
          <w:sz w:val="24"/>
          <w:szCs w:val="24"/>
        </w:rPr>
        <w:tab/>
      </w:r>
    </w:p>
    <w:p w:rsidR="00F455A9" w:rsidRDefault="00F455A9" w:rsidP="00DB293D">
      <w:pPr>
        <w:tabs>
          <w:tab w:val="num" w:pos="1440"/>
        </w:tabs>
        <w:ind w:left="89"/>
        <w:jc w:val="both"/>
        <w:rPr>
          <w:rFonts w:ascii="Garamond" w:hAnsi="Garamond"/>
          <w:i/>
          <w:sz w:val="24"/>
          <w:szCs w:val="24"/>
        </w:rPr>
      </w:pPr>
    </w:p>
    <w:p w:rsidR="00F455A9" w:rsidRPr="00F455A9" w:rsidRDefault="00DB293D" w:rsidP="00DB293D">
      <w:pPr>
        <w:tabs>
          <w:tab w:val="num" w:pos="1440"/>
        </w:tabs>
        <w:ind w:left="89"/>
        <w:jc w:val="both"/>
        <w:rPr>
          <w:rFonts w:ascii="Garamond" w:hAnsi="Garamond"/>
          <w:b/>
          <w:sz w:val="24"/>
          <w:szCs w:val="24"/>
        </w:rPr>
      </w:pPr>
      <w:r w:rsidRPr="00F455A9">
        <w:rPr>
          <w:rFonts w:ascii="Garamond" w:hAnsi="Garamond"/>
          <w:b/>
          <w:sz w:val="24"/>
          <w:szCs w:val="24"/>
        </w:rPr>
        <w:t>Szükséges anyagok:</w:t>
      </w:r>
    </w:p>
    <w:p w:rsidR="00F455A9" w:rsidRDefault="00F455A9" w:rsidP="00F455A9">
      <w:pPr>
        <w:numPr>
          <w:ilvl w:val="0"/>
          <w:numId w:val="36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apróra tört gyújtópálca</w:t>
      </w:r>
    </w:p>
    <w:p w:rsidR="00DB293D" w:rsidRDefault="00DB293D" w:rsidP="00F455A9">
      <w:pPr>
        <w:numPr>
          <w:ilvl w:val="0"/>
          <w:numId w:val="36"/>
        </w:numPr>
        <w:ind w:left="426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gyufa</w:t>
      </w:r>
    </w:p>
    <w:p w:rsidR="00F455A9" w:rsidRPr="00F014F4" w:rsidRDefault="00F455A9" w:rsidP="00F455A9">
      <w:pPr>
        <w:jc w:val="both"/>
        <w:rPr>
          <w:rFonts w:ascii="Garamond" w:hAnsi="Garamond"/>
          <w:sz w:val="24"/>
          <w:szCs w:val="24"/>
        </w:rPr>
      </w:pPr>
    </w:p>
    <w:p w:rsidR="009774AF" w:rsidRPr="00D5718E" w:rsidRDefault="009774AF" w:rsidP="009774AF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 xml:space="preserve">A kísérleti berendezést szereljétek össze a rajznak megfelelően! Tanárotok megmutatja az általa összeszerelt berendezést. Fontos, hogy kémcsövet megdöntve fogjátok be (úgy, hogy a szája kicsit lejjebb legyen, mint az alja). Az összes </w:t>
      </w:r>
      <w:proofErr w:type="spellStart"/>
      <w:r w:rsidRPr="00D5718E">
        <w:rPr>
          <w:rFonts w:ascii="Garamond" w:hAnsi="Garamond"/>
          <w:sz w:val="24"/>
          <w:szCs w:val="24"/>
        </w:rPr>
        <w:t>gyújtópálcadarabot</w:t>
      </w:r>
      <w:proofErr w:type="spellEnd"/>
      <w:r w:rsidRPr="00D5718E">
        <w:rPr>
          <w:rFonts w:ascii="Garamond" w:hAnsi="Garamond"/>
          <w:sz w:val="24"/>
          <w:szCs w:val="24"/>
        </w:rPr>
        <w:t xml:space="preserve"> tegyétek bele a kémcsőbe!</w:t>
      </w:r>
    </w:p>
    <w:p w:rsidR="009774AF" w:rsidRPr="00F014F4" w:rsidRDefault="009774AF" w:rsidP="009774AF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Kezdjétek el melegíteni a kémcső alját, ahol a gyújtópálcák vannak! Ne egy ponton melegítsétek a kémcsövet, mert akkor könnyen elrepedhet! A borszeszégőt folyamatosan, lassan körkörösen mozgassátok!</w:t>
      </w:r>
      <w:r w:rsidRPr="00F014F4">
        <w:rPr>
          <w:rFonts w:ascii="Garamond" w:hAnsi="Garamond"/>
          <w:sz w:val="24"/>
          <w:szCs w:val="24"/>
        </w:rPr>
        <w:t xml:space="preserve"> </w:t>
      </w:r>
    </w:p>
    <w:p w:rsidR="00DB293D" w:rsidRPr="00F014F4" w:rsidRDefault="00DB293D" w:rsidP="00DB293D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 xml:space="preserve">Kezdjétek el melegíteni a kémcső alját, ahol a gyújtópálcák vannak! Ne egy ponton melegítsétek a kémcsövet, mert akkor könnyen elrepedhet! A borszeszégőt folyamatosan, lassan körkörösen mozgassátok! </w:t>
      </w:r>
    </w:p>
    <w:p w:rsidR="00DB293D" w:rsidRPr="00F014F4" w:rsidRDefault="00DB293D" w:rsidP="00025DA5">
      <w:pPr>
        <w:tabs>
          <w:tab w:val="num" w:pos="1440"/>
        </w:tabs>
        <w:spacing w:line="360" w:lineRule="auto"/>
        <w:ind w:left="89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Rövid várakozás után gyújtsátok meg a kiáramló gázt!</w:t>
      </w:r>
    </w:p>
    <w:p w:rsidR="00DB293D" w:rsidRPr="00F014F4" w:rsidRDefault="00DB293D" w:rsidP="0097066E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 xml:space="preserve">Tapasztalatok: </w:t>
      </w:r>
      <w:r w:rsidRPr="00F014F4">
        <w:rPr>
          <w:rFonts w:ascii="Garamond" w:hAnsi="Garamond"/>
          <w:sz w:val="24"/>
          <w:szCs w:val="24"/>
        </w:rPr>
        <w:tab/>
      </w:r>
    </w:p>
    <w:p w:rsidR="00DB293D" w:rsidRPr="00F014F4" w:rsidRDefault="00DB293D" w:rsidP="00025DA5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489"/>
      </w:tblGrid>
      <w:tr w:rsidR="00DB293D" w:rsidRPr="006E7D81" w:rsidTr="00AF2976">
        <w:trPr>
          <w:trHeight w:val="361"/>
          <w:jc w:val="center"/>
        </w:trPr>
        <w:tc>
          <w:tcPr>
            <w:tcW w:w="4394" w:type="dxa"/>
          </w:tcPr>
          <w:p w:rsidR="00DB293D" w:rsidRPr="006E7D81" w:rsidRDefault="00DB293D" w:rsidP="00256374">
            <w:pPr>
              <w:tabs>
                <w:tab w:val="right" w:leader="dot" w:pos="8789"/>
              </w:tabs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E7D81">
              <w:rPr>
                <w:rFonts w:ascii="Garamond" w:hAnsi="Garamond"/>
                <w:b/>
                <w:sz w:val="24"/>
                <w:szCs w:val="24"/>
              </w:rPr>
              <w:lastRenderedPageBreak/>
              <w:t>Termékek</w:t>
            </w:r>
          </w:p>
        </w:tc>
        <w:tc>
          <w:tcPr>
            <w:tcW w:w="4489" w:type="dxa"/>
          </w:tcPr>
          <w:p w:rsidR="00DB293D" w:rsidRPr="006E7D81" w:rsidRDefault="00DB293D" w:rsidP="00256374">
            <w:pPr>
              <w:tabs>
                <w:tab w:val="right" w:leader="dot" w:pos="8789"/>
              </w:tabs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E7D81">
              <w:rPr>
                <w:rFonts w:ascii="Garamond" w:hAnsi="Garamond"/>
                <w:b/>
                <w:sz w:val="24"/>
                <w:szCs w:val="24"/>
              </w:rPr>
              <w:t>Felhasználás</w:t>
            </w:r>
          </w:p>
        </w:tc>
      </w:tr>
      <w:tr w:rsidR="00DB293D" w:rsidRPr="006E7D81" w:rsidTr="00AF2976">
        <w:trPr>
          <w:jc w:val="center"/>
        </w:trPr>
        <w:tc>
          <w:tcPr>
            <w:tcW w:w="4394" w:type="dxa"/>
          </w:tcPr>
          <w:p w:rsidR="00DB293D" w:rsidRPr="006E7D81" w:rsidRDefault="00256374" w:rsidP="00256374">
            <w:pPr>
              <w:tabs>
                <w:tab w:val="right" w:leader="dot" w:pos="8789"/>
              </w:tabs>
              <w:spacing w:after="360" w:line="48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4489" w:type="dxa"/>
          </w:tcPr>
          <w:p w:rsidR="00DB293D" w:rsidRPr="006E7D81" w:rsidRDefault="00DB293D" w:rsidP="00256374">
            <w:pPr>
              <w:tabs>
                <w:tab w:val="right" w:leader="dot" w:pos="8789"/>
              </w:tabs>
              <w:spacing w:after="360" w:line="48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56374" w:rsidRPr="006E7D81" w:rsidTr="00AF2976">
        <w:trPr>
          <w:jc w:val="center"/>
        </w:trPr>
        <w:tc>
          <w:tcPr>
            <w:tcW w:w="4394" w:type="dxa"/>
          </w:tcPr>
          <w:p w:rsidR="00256374" w:rsidRPr="006E7D81" w:rsidRDefault="00256374" w:rsidP="00256374">
            <w:pPr>
              <w:tabs>
                <w:tab w:val="right" w:leader="dot" w:pos="8789"/>
              </w:tabs>
              <w:spacing w:after="360" w:line="48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4489" w:type="dxa"/>
          </w:tcPr>
          <w:p w:rsidR="00256374" w:rsidRPr="006E7D81" w:rsidRDefault="00256374" w:rsidP="00256374">
            <w:pPr>
              <w:tabs>
                <w:tab w:val="right" w:leader="dot" w:pos="8789"/>
              </w:tabs>
              <w:spacing w:after="360" w:line="48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56374" w:rsidRPr="006E7D81" w:rsidTr="00AF2976">
        <w:trPr>
          <w:jc w:val="center"/>
        </w:trPr>
        <w:tc>
          <w:tcPr>
            <w:tcW w:w="4394" w:type="dxa"/>
          </w:tcPr>
          <w:p w:rsidR="00256374" w:rsidRPr="006E7D81" w:rsidRDefault="00256374" w:rsidP="00256374">
            <w:pPr>
              <w:tabs>
                <w:tab w:val="right" w:leader="dot" w:pos="8789"/>
              </w:tabs>
              <w:spacing w:after="360" w:line="48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4489" w:type="dxa"/>
          </w:tcPr>
          <w:p w:rsidR="00256374" w:rsidRPr="006E7D81" w:rsidRDefault="00256374" w:rsidP="00256374">
            <w:pPr>
              <w:tabs>
                <w:tab w:val="right" w:leader="dot" w:pos="8789"/>
              </w:tabs>
              <w:spacing w:after="360" w:line="48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774AF" w:rsidRDefault="00DB293D" w:rsidP="00CD7B9A">
      <w:pPr>
        <w:rPr>
          <w:rFonts w:ascii="Garamond" w:hAnsi="Garamond"/>
          <w:b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br w:type="page"/>
      </w:r>
      <w:r w:rsidR="009774AF" w:rsidRPr="00D5718E">
        <w:rPr>
          <w:rFonts w:ascii="Garamond" w:hAnsi="Garamond"/>
          <w:b/>
          <w:sz w:val="24"/>
          <w:szCs w:val="24"/>
        </w:rPr>
        <w:lastRenderedPageBreak/>
        <w:t>3. melléklet: 2. tanári segédanyag</w:t>
      </w:r>
    </w:p>
    <w:p w:rsidR="00F86B99" w:rsidRPr="00F014F4" w:rsidRDefault="00F86B99" w:rsidP="00F86B99">
      <w:pPr>
        <w:ind w:left="89"/>
        <w:jc w:val="center"/>
        <w:rPr>
          <w:rFonts w:ascii="Garamond" w:hAnsi="Garamond"/>
          <w:b/>
          <w:sz w:val="24"/>
          <w:szCs w:val="24"/>
        </w:rPr>
      </w:pPr>
      <w:r w:rsidRPr="00F014F4">
        <w:rPr>
          <w:rFonts w:ascii="Garamond" w:hAnsi="Garamond"/>
          <w:b/>
          <w:sz w:val="24"/>
          <w:szCs w:val="24"/>
        </w:rPr>
        <w:t>A fa száraz lepárlása</w:t>
      </w:r>
    </w:p>
    <w:p w:rsidR="00F86B99" w:rsidRPr="00F014F4" w:rsidRDefault="00F86B99" w:rsidP="00F86B99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2E5C47" w:rsidRDefault="002E32D3" w:rsidP="00CD7B9A">
      <w:pPr>
        <w:tabs>
          <w:tab w:val="num" w:pos="1440"/>
        </w:tabs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inline distT="0" distB="0" distL="0" distR="0">
            <wp:extent cx="3830320" cy="2630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C47" w:rsidRPr="00F014F4" w:rsidRDefault="002E5C47" w:rsidP="00F86B99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F455A9" w:rsidRPr="00F455A9" w:rsidRDefault="00B1669E" w:rsidP="00B1669E">
      <w:pPr>
        <w:tabs>
          <w:tab w:val="num" w:pos="1440"/>
        </w:tabs>
        <w:ind w:left="89"/>
        <w:jc w:val="both"/>
        <w:rPr>
          <w:rFonts w:ascii="Garamond" w:hAnsi="Garamond"/>
          <w:b/>
          <w:sz w:val="24"/>
          <w:szCs w:val="24"/>
        </w:rPr>
      </w:pPr>
      <w:r w:rsidRPr="00F455A9">
        <w:rPr>
          <w:rFonts w:ascii="Garamond" w:hAnsi="Garamond"/>
          <w:b/>
          <w:sz w:val="24"/>
          <w:szCs w:val="24"/>
        </w:rPr>
        <w:t>Szükséges eszközök:</w:t>
      </w:r>
    </w:p>
    <w:p w:rsidR="00F455A9" w:rsidRDefault="00F455A9" w:rsidP="00F455A9">
      <w:pPr>
        <w:numPr>
          <w:ilvl w:val="0"/>
          <w:numId w:val="35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Bunsen-állvány (A)</w:t>
      </w:r>
    </w:p>
    <w:p w:rsidR="00F455A9" w:rsidRDefault="00F455A9" w:rsidP="00F455A9">
      <w:pPr>
        <w:numPr>
          <w:ilvl w:val="0"/>
          <w:numId w:val="35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egyfuratú gumidugó (B)</w:t>
      </w:r>
    </w:p>
    <w:p w:rsidR="00F455A9" w:rsidRDefault="00F455A9" w:rsidP="00F455A9">
      <w:pPr>
        <w:numPr>
          <w:ilvl w:val="0"/>
          <w:numId w:val="35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lombikfogó (C)</w:t>
      </w:r>
    </w:p>
    <w:p w:rsidR="00F455A9" w:rsidRDefault="00F455A9" w:rsidP="00F455A9">
      <w:pPr>
        <w:numPr>
          <w:ilvl w:val="0"/>
          <w:numId w:val="35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borszeszégő (D)</w:t>
      </w:r>
    </w:p>
    <w:p w:rsidR="00F455A9" w:rsidRDefault="00F455A9" w:rsidP="00F455A9">
      <w:pPr>
        <w:numPr>
          <w:ilvl w:val="0"/>
          <w:numId w:val="35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óraüveg</w:t>
      </w:r>
    </w:p>
    <w:p w:rsidR="00F455A9" w:rsidRDefault="00F455A9" w:rsidP="00F455A9">
      <w:pPr>
        <w:numPr>
          <w:ilvl w:val="0"/>
          <w:numId w:val="35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kihúzott végű üvegcső (E)</w:t>
      </w:r>
    </w:p>
    <w:p w:rsidR="00F455A9" w:rsidRPr="00F014F4" w:rsidRDefault="00F455A9" w:rsidP="00F455A9">
      <w:pPr>
        <w:numPr>
          <w:ilvl w:val="0"/>
          <w:numId w:val="35"/>
        </w:numPr>
        <w:ind w:left="426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kémcső (F)</w:t>
      </w:r>
    </w:p>
    <w:p w:rsidR="00B1669E" w:rsidRPr="00F014F4" w:rsidRDefault="00B1669E" w:rsidP="00F86B99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B1669E" w:rsidRPr="00F014F4" w:rsidRDefault="00533A79" w:rsidP="00CD7B9A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Az óraüveg minden esetben szükséges, amikor gyufával dolgozunk. Az eloltott gyufát arra tesszük.</w:t>
      </w:r>
    </w:p>
    <w:p w:rsidR="001825D3" w:rsidRDefault="001825D3" w:rsidP="00CD7B9A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</w:p>
    <w:p w:rsidR="00533A79" w:rsidRDefault="009774AF" w:rsidP="00CD7B9A">
      <w:pPr>
        <w:tabs>
          <w:tab w:val="num" w:pos="1440"/>
        </w:tabs>
        <w:jc w:val="both"/>
        <w:rPr>
          <w:rFonts w:ascii="Garamond" w:hAnsi="Garamond"/>
          <w:i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 xml:space="preserve">Több </w:t>
      </w:r>
      <w:proofErr w:type="spellStart"/>
      <w:r w:rsidRPr="00D5718E">
        <w:rPr>
          <w:rFonts w:ascii="Garamond" w:hAnsi="Garamond"/>
          <w:sz w:val="24"/>
          <w:szCs w:val="24"/>
        </w:rPr>
        <w:t>hurkapálcadarabot</w:t>
      </w:r>
      <w:proofErr w:type="spellEnd"/>
      <w:r w:rsidR="00BA5E75" w:rsidRPr="00D5718E">
        <w:rPr>
          <w:rFonts w:ascii="Garamond" w:hAnsi="Garamond"/>
          <w:sz w:val="24"/>
          <w:szCs w:val="24"/>
        </w:rPr>
        <w:t xml:space="preserve"> készítsünk a </w:t>
      </w:r>
      <w:r w:rsidR="000F4FA2" w:rsidRPr="00D5718E">
        <w:rPr>
          <w:rFonts w:ascii="Garamond" w:hAnsi="Garamond"/>
          <w:sz w:val="24"/>
          <w:szCs w:val="24"/>
        </w:rPr>
        <w:t>tanulóknak</w:t>
      </w:r>
      <w:r w:rsidR="00BA5E75" w:rsidRPr="00D5718E">
        <w:rPr>
          <w:rFonts w:ascii="Garamond" w:hAnsi="Garamond"/>
          <w:sz w:val="24"/>
          <w:szCs w:val="24"/>
        </w:rPr>
        <w:t xml:space="preserve">, mint amennyi az ábrán látható. Ez azért szükséges, hogy megfelelő mennyiségű fagáz keletkezzen, amit meg tudnak gyújtani a </w:t>
      </w:r>
      <w:r w:rsidR="000F4FA2" w:rsidRPr="00D5718E">
        <w:rPr>
          <w:rFonts w:ascii="Garamond" w:hAnsi="Garamond"/>
          <w:sz w:val="24"/>
          <w:szCs w:val="24"/>
        </w:rPr>
        <w:t>diákok</w:t>
      </w:r>
      <w:r w:rsidR="00BA5E75" w:rsidRPr="00D5718E">
        <w:rPr>
          <w:rFonts w:ascii="Garamond" w:hAnsi="Garamond"/>
          <w:sz w:val="24"/>
          <w:szCs w:val="24"/>
        </w:rPr>
        <w:t>.</w:t>
      </w:r>
    </w:p>
    <w:p w:rsidR="00F455A9" w:rsidRDefault="00F455A9" w:rsidP="00CD7B9A">
      <w:pPr>
        <w:tabs>
          <w:tab w:val="num" w:pos="1440"/>
        </w:tabs>
        <w:jc w:val="both"/>
        <w:rPr>
          <w:rFonts w:ascii="Garamond" w:hAnsi="Garamond"/>
          <w:i/>
          <w:sz w:val="24"/>
          <w:szCs w:val="24"/>
        </w:rPr>
      </w:pPr>
    </w:p>
    <w:p w:rsidR="00DE61B5" w:rsidRPr="00DE61B5" w:rsidRDefault="00DE61B5" w:rsidP="00F86B99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  <w:r w:rsidRPr="00F455A9">
        <w:rPr>
          <w:rFonts w:ascii="Garamond" w:hAnsi="Garamond"/>
          <w:b/>
          <w:sz w:val="24"/>
          <w:szCs w:val="24"/>
        </w:rPr>
        <w:t>Keletkezett anyagok:</w:t>
      </w:r>
      <w:r>
        <w:rPr>
          <w:rFonts w:ascii="Garamond" w:hAnsi="Garamond"/>
          <w:i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faszén(</w:t>
      </w:r>
      <w:proofErr w:type="gramEnd"/>
      <w:r>
        <w:rPr>
          <w:rFonts w:ascii="Garamond" w:hAnsi="Garamond"/>
          <w:sz w:val="24"/>
          <w:szCs w:val="24"/>
        </w:rPr>
        <w:t>1), éghető gázok(3),</w:t>
      </w:r>
      <w:r w:rsidR="00E72BF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folyékony termékek, faszesz(2)</w:t>
      </w:r>
    </w:p>
    <w:p w:rsidR="00B1669E" w:rsidRPr="00F014F4" w:rsidRDefault="00B1669E" w:rsidP="00F86B99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1"/>
        <w:gridCol w:w="4489"/>
      </w:tblGrid>
      <w:tr w:rsidR="00B612D7" w:rsidRPr="006E7D81" w:rsidTr="00F455A9">
        <w:tc>
          <w:tcPr>
            <w:tcW w:w="4381" w:type="dxa"/>
          </w:tcPr>
          <w:p w:rsidR="00B612D7" w:rsidRPr="006E7D81" w:rsidRDefault="00B612D7" w:rsidP="006E7D81">
            <w:pPr>
              <w:tabs>
                <w:tab w:val="right" w:leader="dot" w:pos="8789"/>
              </w:tabs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E7D81">
              <w:rPr>
                <w:rFonts w:ascii="Garamond" w:hAnsi="Garamond"/>
                <w:b/>
                <w:sz w:val="24"/>
                <w:szCs w:val="24"/>
              </w:rPr>
              <w:t>Termékek</w:t>
            </w:r>
          </w:p>
        </w:tc>
        <w:tc>
          <w:tcPr>
            <w:tcW w:w="4489" w:type="dxa"/>
          </w:tcPr>
          <w:p w:rsidR="00B612D7" w:rsidRPr="006E7D81" w:rsidRDefault="00B612D7" w:rsidP="006E7D81">
            <w:pPr>
              <w:tabs>
                <w:tab w:val="right" w:leader="dot" w:pos="8789"/>
              </w:tabs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E7D81">
              <w:rPr>
                <w:rFonts w:ascii="Garamond" w:hAnsi="Garamond"/>
                <w:b/>
                <w:sz w:val="24"/>
                <w:szCs w:val="24"/>
              </w:rPr>
              <w:t>Felhasználás</w:t>
            </w:r>
          </w:p>
        </w:tc>
      </w:tr>
      <w:tr w:rsidR="00B612D7" w:rsidRPr="006E7D81" w:rsidTr="00F455A9">
        <w:tc>
          <w:tcPr>
            <w:tcW w:w="4381" w:type="dxa"/>
          </w:tcPr>
          <w:p w:rsidR="00B612D7" w:rsidRPr="006E7D81" w:rsidRDefault="00E72BF8" w:rsidP="006E7D81">
            <w:pPr>
              <w:tabs>
                <w:tab w:val="right" w:leader="dot" w:pos="8789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1. </w:t>
            </w:r>
            <w:r w:rsidR="00B612D7" w:rsidRPr="006E7D81">
              <w:rPr>
                <w:rFonts w:ascii="Garamond" w:hAnsi="Garamond"/>
                <w:sz w:val="24"/>
                <w:szCs w:val="24"/>
              </w:rPr>
              <w:t xml:space="preserve">Szilárd termék: </w:t>
            </w:r>
            <w:proofErr w:type="gramStart"/>
            <w:r w:rsidR="00B612D7" w:rsidRPr="006E7D81">
              <w:rPr>
                <w:rFonts w:ascii="Garamond" w:hAnsi="Garamond"/>
                <w:sz w:val="24"/>
                <w:szCs w:val="24"/>
              </w:rPr>
              <w:t>faszén</w:t>
            </w:r>
            <w:proofErr w:type="gramEnd"/>
          </w:p>
        </w:tc>
        <w:tc>
          <w:tcPr>
            <w:tcW w:w="4489" w:type="dxa"/>
          </w:tcPr>
          <w:p w:rsidR="00B612D7" w:rsidRPr="006E7D81" w:rsidRDefault="00E72BF8" w:rsidP="006E7D81">
            <w:pPr>
              <w:tabs>
                <w:tab w:val="right" w:leader="dot" w:pos="8789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1. </w:t>
            </w:r>
            <w:r w:rsidR="00B612D7" w:rsidRPr="006E7D81">
              <w:rPr>
                <w:rFonts w:ascii="Garamond" w:hAnsi="Garamond"/>
                <w:sz w:val="24"/>
                <w:szCs w:val="24"/>
              </w:rPr>
              <w:t xml:space="preserve">fűtés, grillezés, </w:t>
            </w:r>
            <w:r w:rsidR="007449C9" w:rsidRPr="006E7D81">
              <w:rPr>
                <w:rFonts w:ascii="Garamond" w:hAnsi="Garamond"/>
                <w:sz w:val="24"/>
                <w:szCs w:val="24"/>
              </w:rPr>
              <w:t>gázálarcok, orvosi kezelés</w:t>
            </w:r>
          </w:p>
        </w:tc>
      </w:tr>
      <w:tr w:rsidR="00B612D7" w:rsidRPr="006E7D81" w:rsidTr="00F455A9">
        <w:tc>
          <w:tcPr>
            <w:tcW w:w="4381" w:type="dxa"/>
          </w:tcPr>
          <w:p w:rsidR="00B612D7" w:rsidRPr="006E7D81" w:rsidRDefault="00E72BF8" w:rsidP="006E7D81">
            <w:pPr>
              <w:tabs>
                <w:tab w:val="right" w:leader="dot" w:pos="8789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2. </w:t>
            </w:r>
            <w:r w:rsidR="007449C9" w:rsidRPr="006E7D81">
              <w:rPr>
                <w:rFonts w:ascii="Garamond" w:hAnsi="Garamond"/>
                <w:sz w:val="24"/>
                <w:szCs w:val="24"/>
              </w:rPr>
              <w:t>Folyékony termékek</w:t>
            </w:r>
          </w:p>
          <w:p w:rsidR="007449C9" w:rsidRPr="006E7D81" w:rsidRDefault="008A1A69" w:rsidP="006E7D81">
            <w:pPr>
              <w:tabs>
                <w:tab w:val="right" w:leader="dot" w:pos="8789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7449C9" w:rsidRPr="006E7D81">
              <w:rPr>
                <w:rFonts w:ascii="Garamond" w:hAnsi="Garamond"/>
                <w:sz w:val="24"/>
                <w:szCs w:val="24"/>
              </w:rPr>
              <w:t>színtelen – faszesz, víz</w:t>
            </w:r>
          </w:p>
          <w:p w:rsidR="007449C9" w:rsidRPr="006E7D81" w:rsidRDefault="008A1A69" w:rsidP="006E7D81">
            <w:pPr>
              <w:tabs>
                <w:tab w:val="right" w:leader="dot" w:pos="8789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7449C9" w:rsidRPr="006E7D81">
              <w:rPr>
                <w:rFonts w:ascii="Garamond" w:hAnsi="Garamond"/>
                <w:sz w:val="24"/>
                <w:szCs w:val="24"/>
              </w:rPr>
              <w:t>sötét színű - fakátrány</w:t>
            </w:r>
          </w:p>
        </w:tc>
        <w:tc>
          <w:tcPr>
            <w:tcW w:w="4489" w:type="dxa"/>
          </w:tcPr>
          <w:p w:rsidR="008A1A69" w:rsidRDefault="008A1A69" w:rsidP="008A1A69">
            <w:pPr>
              <w:tabs>
                <w:tab w:val="right" w:leader="dot" w:pos="8789"/>
              </w:tabs>
              <w:ind w:left="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2. </w:t>
            </w:r>
            <w:r w:rsidR="00AC730A" w:rsidRPr="006E7D81">
              <w:rPr>
                <w:rFonts w:ascii="Garamond" w:hAnsi="Garamond"/>
                <w:sz w:val="24"/>
                <w:szCs w:val="24"/>
              </w:rPr>
              <w:t xml:space="preserve">faszesz- </w:t>
            </w:r>
            <w:r w:rsidR="007449C9" w:rsidRPr="006E7D81">
              <w:rPr>
                <w:rFonts w:ascii="Garamond" w:hAnsi="Garamond"/>
                <w:sz w:val="24"/>
                <w:szCs w:val="24"/>
              </w:rPr>
              <w:t>metanol</w:t>
            </w:r>
            <w:r w:rsidR="00AC730A" w:rsidRPr="006E7D81">
              <w:rPr>
                <w:rFonts w:ascii="Garamond" w:hAnsi="Garamond"/>
                <w:sz w:val="24"/>
                <w:szCs w:val="24"/>
              </w:rPr>
              <w:t xml:space="preserve"> (mérgező)</w:t>
            </w:r>
            <w:r w:rsidR="007449C9" w:rsidRPr="006E7D81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AC730A" w:rsidRPr="006E7D81">
              <w:rPr>
                <w:rFonts w:ascii="Garamond" w:hAnsi="Garamond"/>
                <w:sz w:val="24"/>
                <w:szCs w:val="24"/>
              </w:rPr>
              <w:t>ipari</w:t>
            </w:r>
          </w:p>
          <w:p w:rsidR="00B612D7" w:rsidRPr="006E7D81" w:rsidRDefault="008A1A69" w:rsidP="008A1A69">
            <w:pPr>
              <w:tabs>
                <w:tab w:val="right" w:leader="dot" w:pos="8789"/>
              </w:tabs>
              <w:ind w:left="8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AC730A" w:rsidRPr="006E7D81">
              <w:rPr>
                <w:rFonts w:ascii="Garamond" w:hAnsi="Garamond"/>
                <w:sz w:val="24"/>
                <w:szCs w:val="24"/>
              </w:rPr>
              <w:t xml:space="preserve"> alapanyag, üzemanyag adalékanyag</w:t>
            </w:r>
          </w:p>
          <w:p w:rsidR="00AC730A" w:rsidRPr="006E7D81" w:rsidRDefault="008A1A69" w:rsidP="006E7D81">
            <w:pPr>
              <w:tabs>
                <w:tab w:val="right" w:leader="dot" w:pos="8789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AC730A" w:rsidRPr="006E7D81">
              <w:rPr>
                <w:rFonts w:ascii="Garamond" w:hAnsi="Garamond"/>
                <w:sz w:val="24"/>
                <w:szCs w:val="24"/>
              </w:rPr>
              <w:t>fakátrány: fák védelme, víztaszító</w:t>
            </w:r>
          </w:p>
        </w:tc>
      </w:tr>
      <w:tr w:rsidR="00B612D7" w:rsidRPr="006E7D81" w:rsidTr="00F455A9">
        <w:tc>
          <w:tcPr>
            <w:tcW w:w="4381" w:type="dxa"/>
          </w:tcPr>
          <w:p w:rsidR="00B612D7" w:rsidRPr="006E7D81" w:rsidRDefault="00E72BF8" w:rsidP="006E7D81">
            <w:pPr>
              <w:tabs>
                <w:tab w:val="right" w:leader="dot" w:pos="8789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3. </w:t>
            </w:r>
            <w:r w:rsidR="00AC730A" w:rsidRPr="006E7D81">
              <w:rPr>
                <w:rFonts w:ascii="Garamond" w:hAnsi="Garamond"/>
                <w:sz w:val="24"/>
                <w:szCs w:val="24"/>
              </w:rPr>
              <w:t>Légnemű: fagáz (</w:t>
            </w:r>
            <w:r w:rsidR="000F4FA2">
              <w:rPr>
                <w:rFonts w:ascii="Garamond" w:hAnsi="Garamond"/>
                <w:sz w:val="24"/>
                <w:szCs w:val="24"/>
              </w:rPr>
              <w:t xml:space="preserve">amelynek vannak </w:t>
            </w:r>
            <w:r w:rsidR="00AC730A" w:rsidRPr="006E7D81">
              <w:rPr>
                <w:rFonts w:ascii="Garamond" w:hAnsi="Garamond"/>
                <w:sz w:val="24"/>
                <w:szCs w:val="24"/>
              </w:rPr>
              <w:t>éghető</w:t>
            </w:r>
            <w:r w:rsidR="000F4FA2">
              <w:rPr>
                <w:rFonts w:ascii="Garamond" w:hAnsi="Garamond"/>
                <w:sz w:val="24"/>
                <w:szCs w:val="24"/>
              </w:rPr>
              <w:t xml:space="preserve"> összetevői</w:t>
            </w:r>
            <w:r w:rsidR="00AC730A" w:rsidRPr="006E7D81">
              <w:rPr>
                <w:rFonts w:ascii="Garamond" w:hAnsi="Garamond"/>
                <w:sz w:val="24"/>
                <w:szCs w:val="24"/>
              </w:rPr>
              <w:t>)</w:t>
            </w:r>
          </w:p>
          <w:p w:rsidR="003D6017" w:rsidRPr="006E7D81" w:rsidRDefault="003D6017" w:rsidP="00F455A9">
            <w:pPr>
              <w:tabs>
                <w:tab w:val="right" w:leader="dot" w:pos="8789"/>
              </w:tabs>
              <w:rPr>
                <w:rFonts w:ascii="Garamond" w:hAnsi="Garamond"/>
                <w:sz w:val="24"/>
                <w:szCs w:val="24"/>
              </w:rPr>
            </w:pPr>
            <w:r w:rsidRPr="006E7D81">
              <w:rPr>
                <w:rFonts w:ascii="Garamond" w:hAnsi="Garamond"/>
                <w:sz w:val="24"/>
                <w:szCs w:val="24"/>
              </w:rPr>
              <w:t>szén-monoxid, hidrogén, metán, szén-dioxid, nitrogén</w:t>
            </w:r>
          </w:p>
        </w:tc>
        <w:tc>
          <w:tcPr>
            <w:tcW w:w="4489" w:type="dxa"/>
          </w:tcPr>
          <w:p w:rsidR="00B612D7" w:rsidRPr="006E7D81" w:rsidRDefault="00E72BF8" w:rsidP="006E7D81">
            <w:pPr>
              <w:tabs>
                <w:tab w:val="right" w:leader="dot" w:pos="8789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3. </w:t>
            </w:r>
            <w:r w:rsidR="003D6017" w:rsidRPr="006E7D81">
              <w:rPr>
                <w:rFonts w:ascii="Garamond" w:hAnsi="Garamond"/>
                <w:sz w:val="24"/>
                <w:szCs w:val="24"/>
              </w:rPr>
              <w:t>elégetve energiatermelés</w:t>
            </w:r>
          </w:p>
          <w:p w:rsidR="003D6017" w:rsidRPr="006E7D81" w:rsidRDefault="008A1A69" w:rsidP="006E7D81">
            <w:pPr>
              <w:tabs>
                <w:tab w:val="right" w:leader="dot" w:pos="8789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3D6017" w:rsidRPr="006E7D81">
              <w:rPr>
                <w:rFonts w:ascii="Garamond" w:hAnsi="Garamond"/>
                <w:sz w:val="24"/>
                <w:szCs w:val="24"/>
              </w:rPr>
              <w:t>autók üzemanyag</w:t>
            </w:r>
            <w:r w:rsidR="00692306">
              <w:rPr>
                <w:rFonts w:ascii="Garamond" w:hAnsi="Garamond"/>
                <w:sz w:val="24"/>
                <w:szCs w:val="24"/>
              </w:rPr>
              <w:t>a</w:t>
            </w:r>
            <w:r w:rsidR="003D6017" w:rsidRPr="006E7D81">
              <w:rPr>
                <w:rFonts w:ascii="Garamond" w:hAnsi="Garamond"/>
                <w:sz w:val="24"/>
                <w:szCs w:val="24"/>
              </w:rPr>
              <w:t xml:space="preserve"> – kísérleti fázis</w:t>
            </w:r>
          </w:p>
        </w:tc>
      </w:tr>
    </w:tbl>
    <w:p w:rsidR="00F455A9" w:rsidRDefault="00F455A9" w:rsidP="00233E11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233E11" w:rsidRDefault="00233E11" w:rsidP="00CD7B9A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Az alábbi videó bemutatja a fa száraz lepárlásának kísérletét, valamint egy egyszerűbb elvégzési módot:</w:t>
      </w:r>
      <w:r w:rsidR="00193389">
        <w:rPr>
          <w:rFonts w:ascii="Garamond" w:hAnsi="Garamond"/>
          <w:sz w:val="24"/>
          <w:szCs w:val="24"/>
        </w:rPr>
        <w:t xml:space="preserve"> </w:t>
      </w:r>
      <w:hyperlink r:id="rId18" w:history="1">
        <w:r w:rsidRPr="00F014F4">
          <w:rPr>
            <w:rStyle w:val="Hiperhivatkozs"/>
            <w:rFonts w:ascii="Garamond" w:hAnsi="Garamond"/>
            <w:sz w:val="24"/>
            <w:szCs w:val="24"/>
          </w:rPr>
          <w:t>https://www.youtube.com/watch?v=pnL38CZ4Kpg</w:t>
        </w:r>
      </w:hyperlink>
      <w:r w:rsidRPr="00F014F4">
        <w:rPr>
          <w:rFonts w:ascii="Garamond" w:hAnsi="Garamond"/>
          <w:sz w:val="24"/>
          <w:szCs w:val="24"/>
        </w:rPr>
        <w:t xml:space="preserve"> - fa száraz lepárlása</w:t>
      </w:r>
      <w:r w:rsidR="004A6DE3">
        <w:rPr>
          <w:rFonts w:ascii="Garamond" w:hAnsi="Garamond"/>
          <w:sz w:val="24"/>
          <w:szCs w:val="24"/>
        </w:rPr>
        <w:t xml:space="preserve"> (</w:t>
      </w:r>
      <w:r w:rsidR="00F455A9">
        <w:rPr>
          <w:rFonts w:ascii="Garamond" w:hAnsi="Garamond"/>
          <w:sz w:val="24"/>
          <w:szCs w:val="24"/>
        </w:rPr>
        <w:t xml:space="preserve">utolsó letöltés: </w:t>
      </w:r>
      <w:r w:rsidR="004A6DE3">
        <w:rPr>
          <w:rFonts w:ascii="Garamond" w:hAnsi="Garamond"/>
          <w:sz w:val="24"/>
          <w:szCs w:val="24"/>
        </w:rPr>
        <w:t>2015. 02. 09.)</w:t>
      </w:r>
    </w:p>
    <w:p w:rsidR="00F455A9" w:rsidRPr="00F014F4" w:rsidRDefault="00F455A9" w:rsidP="00233E11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236F9C" w:rsidRPr="00F014F4" w:rsidRDefault="00236F9C" w:rsidP="00F455A9">
      <w:pPr>
        <w:ind w:left="426" w:firstLine="180"/>
        <w:jc w:val="both"/>
        <w:rPr>
          <w:rFonts w:ascii="Garamond" w:hAnsi="Garamond" w:cs="Arial"/>
          <w:sz w:val="24"/>
          <w:szCs w:val="24"/>
        </w:rPr>
      </w:pPr>
      <w:r w:rsidRPr="00F014F4">
        <w:rPr>
          <w:rFonts w:ascii="Garamond" w:hAnsi="Garamond" w:cs="Arial"/>
          <w:sz w:val="24"/>
          <w:szCs w:val="24"/>
        </w:rPr>
        <w:t>A borszeszégő meggyújtása:</w:t>
      </w:r>
    </w:p>
    <w:p w:rsidR="00236F9C" w:rsidRPr="00F014F4" w:rsidRDefault="003A4F4B" w:rsidP="00F455A9">
      <w:pPr>
        <w:numPr>
          <w:ilvl w:val="1"/>
          <w:numId w:val="11"/>
        </w:numPr>
        <w:tabs>
          <w:tab w:val="clear" w:pos="1978"/>
        </w:tabs>
        <w:ind w:left="426"/>
        <w:jc w:val="both"/>
        <w:rPr>
          <w:rFonts w:ascii="Garamond" w:hAnsi="Garamond" w:cs="Arial"/>
          <w:sz w:val="24"/>
          <w:szCs w:val="24"/>
        </w:rPr>
      </w:pPr>
      <w:r w:rsidRPr="00F014F4">
        <w:rPr>
          <w:rFonts w:ascii="Garamond" w:hAnsi="Garamond" w:cs="Arial"/>
          <w:sz w:val="24"/>
          <w:szCs w:val="24"/>
        </w:rPr>
        <w:t xml:space="preserve">Levesszük </w:t>
      </w:r>
      <w:r w:rsidR="00236F9C" w:rsidRPr="00F014F4">
        <w:rPr>
          <w:rFonts w:ascii="Garamond" w:hAnsi="Garamond" w:cs="Arial"/>
          <w:sz w:val="24"/>
          <w:szCs w:val="24"/>
        </w:rPr>
        <w:t xml:space="preserve">az égő kupakját, és </w:t>
      </w:r>
      <w:r w:rsidRPr="00F014F4">
        <w:rPr>
          <w:rFonts w:ascii="Garamond" w:hAnsi="Garamond" w:cs="Arial"/>
          <w:sz w:val="24"/>
          <w:szCs w:val="24"/>
        </w:rPr>
        <w:t>letesszük</w:t>
      </w:r>
      <w:r w:rsidR="00236F9C" w:rsidRPr="00F014F4">
        <w:rPr>
          <w:rFonts w:ascii="Garamond" w:hAnsi="Garamond" w:cs="Arial"/>
          <w:sz w:val="24"/>
          <w:szCs w:val="24"/>
        </w:rPr>
        <w:t xml:space="preserve"> az asztalra</w:t>
      </w:r>
      <w:r w:rsidR="000F4FA2">
        <w:rPr>
          <w:rFonts w:ascii="Garamond" w:hAnsi="Garamond" w:cs="Arial"/>
          <w:sz w:val="24"/>
          <w:szCs w:val="24"/>
        </w:rPr>
        <w:t xml:space="preserve"> (úgy, hogy ne gurulhasson el)</w:t>
      </w:r>
      <w:r w:rsidRPr="00F014F4">
        <w:rPr>
          <w:rFonts w:ascii="Garamond" w:hAnsi="Garamond" w:cs="Arial"/>
          <w:sz w:val="24"/>
          <w:szCs w:val="24"/>
        </w:rPr>
        <w:t>.</w:t>
      </w:r>
    </w:p>
    <w:p w:rsidR="00236F9C" w:rsidRPr="00F014F4" w:rsidRDefault="003A4F4B" w:rsidP="00F455A9">
      <w:pPr>
        <w:numPr>
          <w:ilvl w:val="1"/>
          <w:numId w:val="11"/>
        </w:numPr>
        <w:tabs>
          <w:tab w:val="clear" w:pos="1978"/>
        </w:tabs>
        <w:ind w:left="426"/>
        <w:jc w:val="both"/>
        <w:rPr>
          <w:rFonts w:ascii="Garamond" w:hAnsi="Garamond" w:cs="Arial"/>
          <w:sz w:val="24"/>
          <w:szCs w:val="24"/>
        </w:rPr>
      </w:pPr>
      <w:r w:rsidRPr="00F014F4">
        <w:rPr>
          <w:rFonts w:ascii="Garamond" w:hAnsi="Garamond" w:cs="Arial"/>
          <w:sz w:val="24"/>
          <w:szCs w:val="24"/>
        </w:rPr>
        <w:t>Meggyújtjuk</w:t>
      </w:r>
      <w:r w:rsidR="00236F9C" w:rsidRPr="00F014F4">
        <w:rPr>
          <w:rFonts w:ascii="Garamond" w:hAnsi="Garamond" w:cs="Arial"/>
          <w:sz w:val="24"/>
          <w:szCs w:val="24"/>
        </w:rPr>
        <w:t xml:space="preserve"> a gyufát</w:t>
      </w:r>
      <w:r w:rsidRPr="00F014F4">
        <w:rPr>
          <w:rFonts w:ascii="Garamond" w:hAnsi="Garamond" w:cs="Arial"/>
          <w:sz w:val="24"/>
          <w:szCs w:val="24"/>
        </w:rPr>
        <w:t>.</w:t>
      </w:r>
    </w:p>
    <w:p w:rsidR="00236F9C" w:rsidRPr="00F014F4" w:rsidRDefault="003A4F4B" w:rsidP="00F455A9">
      <w:pPr>
        <w:numPr>
          <w:ilvl w:val="1"/>
          <w:numId w:val="11"/>
        </w:numPr>
        <w:tabs>
          <w:tab w:val="clear" w:pos="1978"/>
        </w:tabs>
        <w:ind w:left="426"/>
        <w:jc w:val="both"/>
        <w:rPr>
          <w:rFonts w:ascii="Garamond" w:hAnsi="Garamond" w:cs="Arial"/>
          <w:sz w:val="24"/>
          <w:szCs w:val="24"/>
        </w:rPr>
      </w:pPr>
      <w:r w:rsidRPr="00F014F4">
        <w:rPr>
          <w:rFonts w:ascii="Garamond" w:hAnsi="Garamond" w:cs="Arial"/>
          <w:sz w:val="24"/>
          <w:szCs w:val="24"/>
        </w:rPr>
        <w:t>Meggyújtjuk a kanócot</w:t>
      </w:r>
      <w:r w:rsidR="00236F9C" w:rsidRPr="00F014F4">
        <w:rPr>
          <w:rFonts w:ascii="Garamond" w:hAnsi="Garamond" w:cs="Arial"/>
          <w:sz w:val="24"/>
          <w:szCs w:val="24"/>
        </w:rPr>
        <w:t xml:space="preserve"> az égő</w:t>
      </w:r>
      <w:r w:rsidRPr="00F014F4">
        <w:rPr>
          <w:rFonts w:ascii="Garamond" w:hAnsi="Garamond" w:cs="Arial"/>
          <w:sz w:val="24"/>
          <w:szCs w:val="24"/>
        </w:rPr>
        <w:t>n.</w:t>
      </w:r>
    </w:p>
    <w:p w:rsidR="00236F9C" w:rsidRPr="00F014F4" w:rsidRDefault="003A4F4B" w:rsidP="00F455A9">
      <w:pPr>
        <w:numPr>
          <w:ilvl w:val="1"/>
          <w:numId w:val="11"/>
        </w:numPr>
        <w:tabs>
          <w:tab w:val="clear" w:pos="1978"/>
        </w:tabs>
        <w:ind w:left="426"/>
        <w:jc w:val="both"/>
        <w:rPr>
          <w:rFonts w:ascii="Garamond" w:hAnsi="Garamond" w:cs="Arial"/>
          <w:sz w:val="24"/>
          <w:szCs w:val="24"/>
        </w:rPr>
      </w:pPr>
      <w:r w:rsidRPr="00F014F4">
        <w:rPr>
          <w:rFonts w:ascii="Garamond" w:hAnsi="Garamond" w:cs="Arial"/>
          <w:sz w:val="24"/>
          <w:szCs w:val="24"/>
        </w:rPr>
        <w:t>Elfújjuk</w:t>
      </w:r>
      <w:r w:rsidR="00236F9C" w:rsidRPr="00F014F4">
        <w:rPr>
          <w:rFonts w:ascii="Garamond" w:hAnsi="Garamond" w:cs="Arial"/>
          <w:sz w:val="24"/>
          <w:szCs w:val="24"/>
        </w:rPr>
        <w:t xml:space="preserve"> gyufát</w:t>
      </w:r>
      <w:r w:rsidRPr="00F014F4">
        <w:rPr>
          <w:rFonts w:ascii="Garamond" w:hAnsi="Garamond" w:cs="Arial"/>
          <w:sz w:val="24"/>
          <w:szCs w:val="24"/>
        </w:rPr>
        <w:t>, és az óraüvegre tesszük.</w:t>
      </w:r>
    </w:p>
    <w:p w:rsidR="00236F9C" w:rsidRPr="00F014F4" w:rsidRDefault="00236F9C" w:rsidP="00F455A9">
      <w:pPr>
        <w:ind w:left="426"/>
        <w:jc w:val="both"/>
        <w:rPr>
          <w:rFonts w:ascii="Garamond" w:hAnsi="Garamond" w:cs="Arial"/>
          <w:sz w:val="24"/>
          <w:szCs w:val="24"/>
        </w:rPr>
      </w:pPr>
      <w:r w:rsidRPr="00F014F4">
        <w:rPr>
          <w:rFonts w:ascii="Garamond" w:hAnsi="Garamond" w:cs="Arial"/>
          <w:sz w:val="24"/>
          <w:szCs w:val="24"/>
        </w:rPr>
        <w:t>A borszeszégőt úgy kell elzárni, hogy oldalról rátes</w:t>
      </w:r>
      <w:r w:rsidR="003A4F4B" w:rsidRPr="00F014F4">
        <w:rPr>
          <w:rFonts w:ascii="Garamond" w:hAnsi="Garamond" w:cs="Arial"/>
          <w:sz w:val="24"/>
          <w:szCs w:val="24"/>
        </w:rPr>
        <w:t>szük</w:t>
      </w:r>
      <w:r w:rsidRPr="00F014F4">
        <w:rPr>
          <w:rFonts w:ascii="Garamond" w:hAnsi="Garamond" w:cs="Arial"/>
          <w:sz w:val="24"/>
          <w:szCs w:val="24"/>
        </w:rPr>
        <w:t xml:space="preserve"> a kupakot. Elfújni nem szabad.</w:t>
      </w:r>
    </w:p>
    <w:p w:rsidR="00651340" w:rsidRPr="00F014F4" w:rsidRDefault="00F86B99" w:rsidP="00CD7B9A">
      <w:pPr>
        <w:tabs>
          <w:tab w:val="num" w:pos="1440"/>
        </w:tabs>
        <w:rPr>
          <w:rFonts w:ascii="Garamond" w:hAnsi="Garamond"/>
          <w:b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br w:type="page"/>
      </w:r>
      <w:r w:rsidR="009774AF" w:rsidRPr="00AC6BED">
        <w:rPr>
          <w:rFonts w:ascii="Garamond" w:hAnsi="Garamond"/>
          <w:b/>
          <w:sz w:val="24"/>
          <w:szCs w:val="24"/>
        </w:rPr>
        <w:lastRenderedPageBreak/>
        <w:t>4. melléklet: 2. tanulói munkalap</w:t>
      </w:r>
    </w:p>
    <w:p w:rsidR="00651340" w:rsidRPr="00F014F4" w:rsidRDefault="00651340" w:rsidP="00651340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</w:p>
    <w:p w:rsidR="00651340" w:rsidRPr="00F014F4" w:rsidRDefault="00651340" w:rsidP="00651340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  <w:r w:rsidRPr="00F014F4"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  <w:t xml:space="preserve">A </w:t>
      </w:r>
      <w:proofErr w:type="gramStart"/>
      <w:r w:rsidRPr="00F014F4"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  <w:t>faszén</w:t>
      </w:r>
      <w:proofErr w:type="gramEnd"/>
      <w:r w:rsidRPr="00F014F4"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  <w:t xml:space="preserve"> vízben való viselkedése</w:t>
      </w:r>
    </w:p>
    <w:p w:rsidR="00651340" w:rsidRPr="00F014F4" w:rsidRDefault="00651340" w:rsidP="00651340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651340" w:rsidRPr="00F014F4" w:rsidRDefault="00651340" w:rsidP="00651340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F455A9" w:rsidRPr="00F455A9" w:rsidRDefault="00651340" w:rsidP="00651340">
      <w:pPr>
        <w:tabs>
          <w:tab w:val="num" w:pos="1440"/>
        </w:tabs>
        <w:ind w:left="89"/>
        <w:jc w:val="both"/>
        <w:rPr>
          <w:rFonts w:ascii="Garamond" w:hAnsi="Garamond"/>
          <w:b/>
          <w:sz w:val="24"/>
          <w:szCs w:val="24"/>
        </w:rPr>
      </w:pPr>
      <w:r w:rsidRPr="00F455A9">
        <w:rPr>
          <w:rFonts w:ascii="Garamond" w:hAnsi="Garamond"/>
          <w:b/>
          <w:sz w:val="24"/>
          <w:szCs w:val="24"/>
        </w:rPr>
        <w:t>Szükséges eszközök:</w:t>
      </w:r>
    </w:p>
    <w:p w:rsidR="00F455A9" w:rsidRDefault="00651340" w:rsidP="00F455A9">
      <w:pPr>
        <w:numPr>
          <w:ilvl w:val="0"/>
          <w:numId w:val="37"/>
        </w:numPr>
        <w:ind w:left="426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200 cm</w:t>
      </w:r>
      <w:r w:rsidRPr="00F014F4">
        <w:rPr>
          <w:rFonts w:ascii="Garamond" w:hAnsi="Garamond"/>
          <w:sz w:val="24"/>
          <w:szCs w:val="24"/>
          <w:vertAlign w:val="superscript"/>
        </w:rPr>
        <w:t>3</w:t>
      </w:r>
      <w:r w:rsidR="00F455A9">
        <w:rPr>
          <w:rFonts w:ascii="Garamond" w:hAnsi="Garamond"/>
          <w:sz w:val="24"/>
          <w:szCs w:val="24"/>
        </w:rPr>
        <w:t>-es főzőpohár</w:t>
      </w:r>
    </w:p>
    <w:p w:rsidR="00651340" w:rsidRDefault="00651340" w:rsidP="00F455A9">
      <w:pPr>
        <w:numPr>
          <w:ilvl w:val="0"/>
          <w:numId w:val="37"/>
        </w:numPr>
        <w:ind w:left="426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üvegbot</w:t>
      </w:r>
    </w:p>
    <w:p w:rsidR="00F455A9" w:rsidRPr="00F014F4" w:rsidRDefault="00F455A9" w:rsidP="00651340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F455A9" w:rsidRPr="00F455A9" w:rsidRDefault="00651340" w:rsidP="00651340">
      <w:pPr>
        <w:tabs>
          <w:tab w:val="num" w:pos="1440"/>
        </w:tabs>
        <w:ind w:left="89"/>
        <w:jc w:val="both"/>
        <w:rPr>
          <w:rFonts w:ascii="Garamond" w:hAnsi="Garamond"/>
          <w:b/>
          <w:sz w:val="24"/>
          <w:szCs w:val="24"/>
        </w:rPr>
      </w:pPr>
      <w:r w:rsidRPr="00F455A9">
        <w:rPr>
          <w:rFonts w:ascii="Garamond" w:hAnsi="Garamond"/>
          <w:b/>
          <w:sz w:val="24"/>
          <w:szCs w:val="24"/>
        </w:rPr>
        <w:t xml:space="preserve">Szükséges anyagok: </w:t>
      </w:r>
    </w:p>
    <w:p w:rsidR="00F455A9" w:rsidRDefault="00F455A9" w:rsidP="00F455A9">
      <w:pPr>
        <w:numPr>
          <w:ilvl w:val="0"/>
          <w:numId w:val="38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csapvíz</w:t>
      </w:r>
    </w:p>
    <w:p w:rsidR="00651340" w:rsidRPr="00F014F4" w:rsidRDefault="00651340" w:rsidP="00F455A9">
      <w:pPr>
        <w:numPr>
          <w:ilvl w:val="0"/>
          <w:numId w:val="38"/>
        </w:numPr>
        <w:ind w:left="426"/>
        <w:jc w:val="both"/>
        <w:rPr>
          <w:rFonts w:ascii="Garamond" w:hAnsi="Garamond"/>
          <w:sz w:val="24"/>
          <w:szCs w:val="24"/>
        </w:rPr>
      </w:pPr>
      <w:proofErr w:type="gramStart"/>
      <w:r w:rsidRPr="00F014F4">
        <w:rPr>
          <w:rFonts w:ascii="Garamond" w:hAnsi="Garamond"/>
          <w:sz w:val="24"/>
          <w:szCs w:val="24"/>
        </w:rPr>
        <w:t>faszén</w:t>
      </w:r>
      <w:proofErr w:type="gramEnd"/>
    </w:p>
    <w:p w:rsidR="00651340" w:rsidRPr="00F014F4" w:rsidRDefault="00651340" w:rsidP="00651340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651340" w:rsidRPr="00F014F4" w:rsidRDefault="00651340" w:rsidP="00CD7B9A">
      <w:pPr>
        <w:tabs>
          <w:tab w:val="num" w:pos="1440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„Emel</w:t>
      </w:r>
      <w:r w:rsidR="00483E88" w:rsidRPr="00D5718E">
        <w:rPr>
          <w:rFonts w:ascii="Garamond" w:hAnsi="Garamond"/>
          <w:sz w:val="24"/>
          <w:szCs w:val="24"/>
        </w:rPr>
        <w:t>jétek meg” a kezetekkel a tálcátok</w:t>
      </w:r>
      <w:r w:rsidRPr="00D5718E">
        <w:rPr>
          <w:rFonts w:ascii="Garamond" w:hAnsi="Garamond"/>
          <w:sz w:val="24"/>
          <w:szCs w:val="24"/>
        </w:rPr>
        <w:t xml:space="preserve">on levő </w:t>
      </w:r>
      <w:proofErr w:type="gramStart"/>
      <w:r w:rsidRPr="00D5718E">
        <w:rPr>
          <w:rFonts w:ascii="Garamond" w:hAnsi="Garamond"/>
          <w:sz w:val="24"/>
          <w:szCs w:val="24"/>
        </w:rPr>
        <w:t>faszén</w:t>
      </w:r>
      <w:proofErr w:type="gramEnd"/>
      <w:r w:rsidRPr="00D5718E">
        <w:rPr>
          <w:rFonts w:ascii="Garamond" w:hAnsi="Garamond"/>
          <w:sz w:val="24"/>
          <w:szCs w:val="24"/>
        </w:rPr>
        <w:t xml:space="preserve"> darabot!</w:t>
      </w:r>
    </w:p>
    <w:p w:rsidR="00651340" w:rsidRPr="00F014F4" w:rsidRDefault="00651340" w:rsidP="00CD7B9A">
      <w:pPr>
        <w:tabs>
          <w:tab w:val="right" w:leader="dot" w:pos="878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Mennyire érzitek „nehéznek” a faszenet?</w:t>
      </w:r>
      <w:r w:rsidRPr="00F014F4">
        <w:rPr>
          <w:rFonts w:ascii="Garamond" w:hAnsi="Garamond"/>
          <w:sz w:val="24"/>
          <w:szCs w:val="24"/>
        </w:rPr>
        <w:t xml:space="preserve"> </w:t>
      </w:r>
      <w:r w:rsidRPr="00F014F4">
        <w:rPr>
          <w:rFonts w:ascii="Garamond" w:hAnsi="Garamond"/>
          <w:sz w:val="24"/>
          <w:szCs w:val="24"/>
        </w:rPr>
        <w:tab/>
      </w:r>
    </w:p>
    <w:p w:rsidR="00651340" w:rsidRPr="00F014F4" w:rsidRDefault="00651340" w:rsidP="00CD7B9A">
      <w:pPr>
        <w:tabs>
          <w:tab w:val="right" w:leader="dot" w:pos="878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 xml:space="preserve">Töltsetek vizet a főzőpohárba, majd tegyétek bele a </w:t>
      </w:r>
      <w:proofErr w:type="gramStart"/>
      <w:r w:rsidRPr="00F014F4">
        <w:rPr>
          <w:rFonts w:ascii="Garamond" w:hAnsi="Garamond"/>
          <w:sz w:val="24"/>
          <w:szCs w:val="24"/>
        </w:rPr>
        <w:t>faszén</w:t>
      </w:r>
      <w:proofErr w:type="gramEnd"/>
      <w:r w:rsidRPr="00F014F4">
        <w:rPr>
          <w:rFonts w:ascii="Garamond" w:hAnsi="Garamond"/>
          <w:sz w:val="24"/>
          <w:szCs w:val="24"/>
        </w:rPr>
        <w:t xml:space="preserve"> darabot!</w:t>
      </w:r>
    </w:p>
    <w:p w:rsidR="00651340" w:rsidRPr="00F014F4" w:rsidRDefault="00651340" w:rsidP="00CD7B9A">
      <w:pPr>
        <w:tabs>
          <w:tab w:val="right" w:leader="dot" w:pos="878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 xml:space="preserve">Mit tapasztaltok, hol helyezkedik el a </w:t>
      </w:r>
      <w:proofErr w:type="gramStart"/>
      <w:r w:rsidRPr="00F014F4">
        <w:rPr>
          <w:rFonts w:ascii="Garamond" w:hAnsi="Garamond"/>
          <w:sz w:val="24"/>
          <w:szCs w:val="24"/>
        </w:rPr>
        <w:t>faszén</w:t>
      </w:r>
      <w:proofErr w:type="gramEnd"/>
      <w:r w:rsidRPr="00F014F4">
        <w:rPr>
          <w:rFonts w:ascii="Garamond" w:hAnsi="Garamond"/>
          <w:sz w:val="24"/>
          <w:szCs w:val="24"/>
        </w:rPr>
        <w:t xml:space="preserve"> a vízben? </w:t>
      </w:r>
      <w:r w:rsidRPr="00F014F4">
        <w:rPr>
          <w:rFonts w:ascii="Garamond" w:hAnsi="Garamond"/>
          <w:sz w:val="24"/>
          <w:szCs w:val="24"/>
        </w:rPr>
        <w:tab/>
      </w:r>
    </w:p>
    <w:p w:rsidR="00651340" w:rsidRPr="00F014F4" w:rsidRDefault="00651340" w:rsidP="00CD7B9A">
      <w:pPr>
        <w:tabs>
          <w:tab w:val="right" w:leader="dot" w:pos="878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Nyomjátok le az üvegbottal a faszenet a víz alá!</w:t>
      </w:r>
    </w:p>
    <w:p w:rsidR="00651340" w:rsidRPr="00F014F4" w:rsidRDefault="00651340" w:rsidP="00CD7B9A">
      <w:pPr>
        <w:tabs>
          <w:tab w:val="right" w:leader="dot" w:pos="878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Írjátok le, és az ábrára rajzoljátok be a tapasztalataitokat!</w:t>
      </w:r>
    </w:p>
    <w:p w:rsidR="00651340" w:rsidRDefault="00651340" w:rsidP="00651340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</w:p>
    <w:p w:rsidR="00AB01FD" w:rsidRDefault="002E32D3" w:rsidP="00651340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inline distT="0" distB="0" distL="0" distR="0">
            <wp:extent cx="1311275" cy="1621790"/>
            <wp:effectExtent l="0" t="0" r="317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1FD" w:rsidRPr="00F014F4" w:rsidRDefault="00AB01FD" w:rsidP="00651340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</w:p>
    <w:p w:rsidR="00651340" w:rsidRPr="00F014F4" w:rsidRDefault="00651340" w:rsidP="00651340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Tapasztalat: </w:t>
      </w:r>
      <w:r w:rsidRPr="00F014F4">
        <w:rPr>
          <w:rFonts w:ascii="Garamond" w:hAnsi="Garamond"/>
          <w:sz w:val="24"/>
          <w:szCs w:val="24"/>
        </w:rPr>
        <w:tab/>
      </w:r>
    </w:p>
    <w:p w:rsidR="00651340" w:rsidRPr="00F014F4" w:rsidRDefault="00651340" w:rsidP="00651340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ab/>
      </w:r>
    </w:p>
    <w:p w:rsidR="00651340" w:rsidRPr="00F014F4" w:rsidRDefault="00651340" w:rsidP="00651340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 xml:space="preserve">Magyarázat: </w:t>
      </w:r>
      <w:r w:rsidRPr="00F014F4">
        <w:rPr>
          <w:rFonts w:ascii="Garamond" w:hAnsi="Garamond"/>
          <w:sz w:val="24"/>
          <w:szCs w:val="24"/>
        </w:rPr>
        <w:tab/>
      </w:r>
    </w:p>
    <w:p w:rsidR="00651340" w:rsidRPr="00F014F4" w:rsidRDefault="00651340" w:rsidP="00651340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ab/>
      </w:r>
    </w:p>
    <w:p w:rsidR="00651340" w:rsidRPr="00F014F4" w:rsidRDefault="00651340" w:rsidP="00651340">
      <w:pPr>
        <w:tabs>
          <w:tab w:val="num" w:pos="1440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>Fogalmazzátok meg a következő kifejezések jelentését!</w:t>
      </w:r>
    </w:p>
    <w:p w:rsidR="00651340" w:rsidRPr="00F014F4" w:rsidRDefault="00651340" w:rsidP="00651340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 xml:space="preserve">Fajlagos felület: </w:t>
      </w:r>
      <w:r w:rsidRPr="00F014F4">
        <w:rPr>
          <w:rFonts w:ascii="Garamond" w:hAnsi="Garamond"/>
          <w:sz w:val="24"/>
          <w:szCs w:val="24"/>
        </w:rPr>
        <w:tab/>
      </w:r>
    </w:p>
    <w:p w:rsidR="00651340" w:rsidRPr="00F014F4" w:rsidRDefault="00651340" w:rsidP="00651340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ab/>
      </w:r>
    </w:p>
    <w:p w:rsidR="00651340" w:rsidRPr="00F014F4" w:rsidRDefault="00651340" w:rsidP="00651340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 xml:space="preserve">Adszorpció: </w:t>
      </w:r>
      <w:r w:rsidRPr="00F014F4">
        <w:rPr>
          <w:rFonts w:ascii="Garamond" w:hAnsi="Garamond"/>
          <w:sz w:val="24"/>
          <w:szCs w:val="24"/>
        </w:rPr>
        <w:tab/>
      </w:r>
    </w:p>
    <w:p w:rsidR="00651340" w:rsidRPr="00F014F4" w:rsidRDefault="00651340" w:rsidP="00651340">
      <w:pPr>
        <w:tabs>
          <w:tab w:val="right" w:leader="dot" w:pos="8789"/>
        </w:tabs>
        <w:spacing w:line="360" w:lineRule="auto"/>
        <w:ind w:left="91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ab/>
      </w:r>
    </w:p>
    <w:p w:rsidR="00651340" w:rsidRPr="00F014F4" w:rsidRDefault="00651340" w:rsidP="00651340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A04797" w:rsidRPr="00F014F4" w:rsidRDefault="00A04797" w:rsidP="00A04797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651340" w:rsidRDefault="00651340" w:rsidP="00D5718E">
      <w:pPr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</w:pPr>
      <w:r>
        <w:rPr>
          <w:rFonts w:ascii="Garamond" w:hAnsi="Garamond"/>
          <w:b/>
          <w:sz w:val="24"/>
          <w:szCs w:val="24"/>
        </w:rPr>
        <w:br w:type="page"/>
      </w:r>
      <w:r w:rsidR="009C3FFF" w:rsidRPr="00D5718E">
        <w:rPr>
          <w:rFonts w:ascii="Garamond" w:hAnsi="Garamond"/>
          <w:b/>
          <w:sz w:val="24"/>
          <w:szCs w:val="24"/>
        </w:rPr>
        <w:lastRenderedPageBreak/>
        <w:t>5. melléklet: 3. tanári segédanyag</w:t>
      </w:r>
    </w:p>
    <w:p w:rsidR="00D5718E" w:rsidRDefault="00D5718E" w:rsidP="00651340">
      <w:pPr>
        <w:ind w:left="89"/>
        <w:jc w:val="center"/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</w:pPr>
    </w:p>
    <w:p w:rsidR="00A04797" w:rsidRPr="00F014F4" w:rsidRDefault="00651340" w:rsidP="00651340">
      <w:pPr>
        <w:ind w:left="89"/>
        <w:jc w:val="center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  <w:t>A</w:t>
      </w:r>
      <w:r w:rsidR="00A04797" w:rsidRPr="00F014F4"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A04797" w:rsidRPr="00F014F4"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  <w:t>faszén</w:t>
      </w:r>
      <w:proofErr w:type="gramEnd"/>
      <w:r w:rsidR="00A04797" w:rsidRPr="00F014F4">
        <w:rPr>
          <w:rFonts w:ascii="Garamond" w:eastAsia="Times New Roman" w:hAnsi="Garamond" w:cs="Cambria"/>
          <w:b/>
          <w:color w:val="000000"/>
          <w:sz w:val="24"/>
          <w:szCs w:val="24"/>
          <w:lang w:eastAsia="hu-HU"/>
        </w:rPr>
        <w:t xml:space="preserve"> vízben való viselkedése</w:t>
      </w:r>
    </w:p>
    <w:p w:rsidR="00A04797" w:rsidRPr="00F014F4" w:rsidRDefault="00A04797" w:rsidP="00A04797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A04797" w:rsidRPr="00F014F4" w:rsidRDefault="00A04797" w:rsidP="00C06721">
      <w:pPr>
        <w:tabs>
          <w:tab w:val="right" w:leader="dot" w:pos="8789"/>
        </w:tabs>
        <w:ind w:firstLine="476"/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 xml:space="preserve">A </w:t>
      </w:r>
      <w:proofErr w:type="gramStart"/>
      <w:r w:rsidRPr="00F014F4">
        <w:rPr>
          <w:rFonts w:ascii="Garamond" w:hAnsi="Garamond"/>
          <w:sz w:val="24"/>
          <w:szCs w:val="24"/>
        </w:rPr>
        <w:t>faszén</w:t>
      </w:r>
      <w:proofErr w:type="gramEnd"/>
      <w:r w:rsidRPr="00F014F4">
        <w:rPr>
          <w:rFonts w:ascii="Garamond" w:hAnsi="Garamond"/>
          <w:sz w:val="24"/>
          <w:szCs w:val="24"/>
        </w:rPr>
        <w:t xml:space="preserve"> úgy keletkezik, hogy levegőtől elzárt térben hevítik a fát. Ez a </w:t>
      </w:r>
      <w:r w:rsidRPr="008E01C6">
        <w:rPr>
          <w:rFonts w:ascii="Garamond" w:hAnsi="Garamond"/>
          <w:b/>
          <w:sz w:val="24"/>
          <w:szCs w:val="24"/>
        </w:rPr>
        <w:t>száraz lepárlás</w:t>
      </w:r>
      <w:r w:rsidRPr="00F014F4">
        <w:rPr>
          <w:rFonts w:ascii="Garamond" w:hAnsi="Garamond"/>
          <w:sz w:val="24"/>
          <w:szCs w:val="24"/>
        </w:rPr>
        <w:t>.</w:t>
      </w:r>
    </w:p>
    <w:p w:rsidR="00A04797" w:rsidRPr="00F014F4" w:rsidRDefault="00A04797" w:rsidP="00C06721">
      <w:pPr>
        <w:tabs>
          <w:tab w:val="right" w:leader="dot" w:pos="8789"/>
        </w:tabs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 xml:space="preserve">A száraz lepárlás során szinte csak a fa szénváza marad meg. Az eltávozó anyagok helyén belső üregek alakulnak ki. Ennek következtében a </w:t>
      </w:r>
      <w:proofErr w:type="gramStart"/>
      <w:r w:rsidRPr="00F014F4">
        <w:rPr>
          <w:rFonts w:ascii="Garamond" w:hAnsi="Garamond"/>
          <w:sz w:val="24"/>
          <w:szCs w:val="24"/>
        </w:rPr>
        <w:t>faszén</w:t>
      </w:r>
      <w:proofErr w:type="gramEnd"/>
      <w:r w:rsidRPr="00F014F4">
        <w:rPr>
          <w:rFonts w:ascii="Garamond" w:hAnsi="Garamond"/>
          <w:sz w:val="24"/>
          <w:szCs w:val="24"/>
        </w:rPr>
        <w:t xml:space="preserve"> fajlagos felülete rendkívül nagy. </w:t>
      </w:r>
    </w:p>
    <w:p w:rsidR="00A04797" w:rsidRPr="00F014F4" w:rsidRDefault="00A04797" w:rsidP="00C06721">
      <w:pPr>
        <w:tabs>
          <w:tab w:val="right" w:leader="dot" w:pos="8789"/>
        </w:tabs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 xml:space="preserve">A </w:t>
      </w:r>
      <w:r w:rsidRPr="00BE6CFA">
        <w:rPr>
          <w:rFonts w:ascii="Garamond" w:hAnsi="Garamond"/>
          <w:b/>
          <w:sz w:val="24"/>
          <w:szCs w:val="24"/>
        </w:rPr>
        <w:t>fajlagos felület</w:t>
      </w:r>
      <w:r w:rsidRPr="00F014F4">
        <w:rPr>
          <w:rFonts w:ascii="Garamond" w:hAnsi="Garamond"/>
          <w:sz w:val="24"/>
          <w:szCs w:val="24"/>
        </w:rPr>
        <w:t xml:space="preserve"> az anyag egységnyi tömegére vagy térfogatára jutó felület.</w:t>
      </w:r>
    </w:p>
    <w:p w:rsidR="00BE6CFA" w:rsidRDefault="00BE6CFA" w:rsidP="00C06721">
      <w:pPr>
        <w:tabs>
          <w:tab w:val="right" w:leader="dot" w:pos="878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proofErr w:type="gramStart"/>
      <w:r>
        <w:rPr>
          <w:rFonts w:ascii="Garamond" w:hAnsi="Garamond"/>
          <w:sz w:val="24"/>
          <w:szCs w:val="24"/>
        </w:rPr>
        <w:t>faszén</w:t>
      </w:r>
      <w:proofErr w:type="gramEnd"/>
      <w:r>
        <w:rPr>
          <w:rFonts w:ascii="Garamond" w:hAnsi="Garamond"/>
          <w:sz w:val="24"/>
          <w:szCs w:val="24"/>
        </w:rPr>
        <w:t xml:space="preserve"> átlagos sűrűsége a felületen adszorbeálódó gázoktól és a sok pórusból adódóan kicsi</w:t>
      </w:r>
      <w:r w:rsidR="00483E88">
        <w:rPr>
          <w:rFonts w:ascii="Garamond" w:hAnsi="Garamond"/>
          <w:sz w:val="24"/>
          <w:szCs w:val="24"/>
        </w:rPr>
        <w:t>.</w:t>
      </w:r>
    </w:p>
    <w:p w:rsidR="00A04797" w:rsidRPr="00D5718E" w:rsidRDefault="00A04797" w:rsidP="00C06721">
      <w:pPr>
        <w:tabs>
          <w:tab w:val="right" w:leader="dot" w:pos="8789"/>
        </w:tabs>
        <w:jc w:val="both"/>
        <w:rPr>
          <w:rFonts w:ascii="Garamond" w:hAnsi="Garamond"/>
          <w:sz w:val="24"/>
          <w:szCs w:val="24"/>
        </w:rPr>
      </w:pPr>
      <w:r w:rsidRPr="00F014F4">
        <w:rPr>
          <w:rFonts w:ascii="Garamond" w:hAnsi="Garamond"/>
          <w:sz w:val="24"/>
          <w:szCs w:val="24"/>
        </w:rPr>
        <w:t xml:space="preserve">A </w:t>
      </w:r>
      <w:proofErr w:type="gramStart"/>
      <w:r w:rsidRPr="00F014F4">
        <w:rPr>
          <w:rFonts w:ascii="Garamond" w:hAnsi="Garamond"/>
          <w:sz w:val="24"/>
          <w:szCs w:val="24"/>
        </w:rPr>
        <w:t>faszén</w:t>
      </w:r>
      <w:proofErr w:type="gramEnd"/>
      <w:r w:rsidRPr="00F014F4">
        <w:rPr>
          <w:rFonts w:ascii="Garamond" w:hAnsi="Garamond"/>
          <w:sz w:val="24"/>
          <w:szCs w:val="24"/>
        </w:rPr>
        <w:t xml:space="preserve"> további hevítésével növelni lehet a fajlagos felületet. </w:t>
      </w:r>
      <w:r w:rsidR="009C3FFF">
        <w:rPr>
          <w:rFonts w:ascii="Garamond" w:hAnsi="Garamond"/>
          <w:sz w:val="24"/>
          <w:szCs w:val="24"/>
        </w:rPr>
        <w:t xml:space="preserve">Ilyenkor </w:t>
      </w:r>
      <w:r w:rsidR="009C3FFF" w:rsidRPr="00F014F4">
        <w:rPr>
          <w:rFonts w:ascii="Garamond" w:hAnsi="Garamond"/>
          <w:sz w:val="24"/>
          <w:szCs w:val="24"/>
        </w:rPr>
        <w:t xml:space="preserve">a felületen még megkötött </w:t>
      </w:r>
      <w:r w:rsidR="009C3FFF" w:rsidRPr="00D5718E">
        <w:rPr>
          <w:rFonts w:ascii="Garamond" w:hAnsi="Garamond"/>
          <w:sz w:val="24"/>
          <w:szCs w:val="24"/>
        </w:rPr>
        <w:t xml:space="preserve">anyagok nagy része is eltávozik a </w:t>
      </w:r>
      <w:proofErr w:type="gramStart"/>
      <w:r w:rsidR="009C3FFF" w:rsidRPr="00D5718E">
        <w:rPr>
          <w:rFonts w:ascii="Garamond" w:hAnsi="Garamond"/>
          <w:sz w:val="24"/>
          <w:szCs w:val="24"/>
        </w:rPr>
        <w:t>faszén</w:t>
      </w:r>
      <w:proofErr w:type="gramEnd"/>
      <w:r w:rsidR="009C3FFF" w:rsidRPr="00D5718E">
        <w:rPr>
          <w:rFonts w:ascii="Garamond" w:hAnsi="Garamond"/>
          <w:sz w:val="24"/>
          <w:szCs w:val="24"/>
        </w:rPr>
        <w:t xml:space="preserve"> belső felületéről. </w:t>
      </w:r>
      <w:r w:rsidRPr="00D5718E">
        <w:rPr>
          <w:rFonts w:ascii="Garamond" w:hAnsi="Garamond"/>
          <w:sz w:val="24"/>
          <w:szCs w:val="24"/>
        </w:rPr>
        <w:t xml:space="preserve">Ekkor már </w:t>
      </w:r>
      <w:r w:rsidRPr="00D5718E">
        <w:rPr>
          <w:rFonts w:ascii="Garamond" w:hAnsi="Garamond"/>
          <w:b/>
          <w:sz w:val="24"/>
          <w:szCs w:val="24"/>
        </w:rPr>
        <w:t>aktív szén</w:t>
      </w:r>
      <w:r w:rsidRPr="00D5718E">
        <w:rPr>
          <w:rFonts w:ascii="Garamond" w:hAnsi="Garamond"/>
          <w:sz w:val="24"/>
          <w:szCs w:val="24"/>
        </w:rPr>
        <w:t>ről beszélünk.</w:t>
      </w:r>
    </w:p>
    <w:p w:rsidR="009C3FFF" w:rsidRPr="00D5718E" w:rsidRDefault="009C3FFF" w:rsidP="00C06721">
      <w:pPr>
        <w:tabs>
          <w:tab w:val="right" w:leader="dot" w:pos="878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 xml:space="preserve">A felületen való megkötődés folyamatának neve: </w:t>
      </w:r>
      <w:r w:rsidRPr="00D5718E">
        <w:rPr>
          <w:rFonts w:ascii="Garamond" w:hAnsi="Garamond"/>
          <w:b/>
          <w:sz w:val="24"/>
          <w:szCs w:val="24"/>
        </w:rPr>
        <w:t>adszorpció.</w:t>
      </w:r>
    </w:p>
    <w:p w:rsidR="00A04797" w:rsidRPr="00D5718E" w:rsidRDefault="00BE6CFA" w:rsidP="00C06721">
      <w:pPr>
        <w:tabs>
          <w:tab w:val="right" w:leader="dot" w:pos="8789"/>
        </w:tabs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b/>
          <w:sz w:val="24"/>
          <w:szCs w:val="24"/>
        </w:rPr>
        <w:t>Tapasztalat:</w:t>
      </w:r>
      <w:r w:rsidRPr="00D5718E">
        <w:rPr>
          <w:rFonts w:ascii="Garamond" w:hAnsi="Garamond"/>
          <w:sz w:val="24"/>
          <w:szCs w:val="24"/>
        </w:rPr>
        <w:t xml:space="preserve"> A </w:t>
      </w:r>
      <w:proofErr w:type="gramStart"/>
      <w:r w:rsidRPr="00D5718E">
        <w:rPr>
          <w:rFonts w:ascii="Garamond" w:hAnsi="Garamond"/>
          <w:sz w:val="24"/>
          <w:szCs w:val="24"/>
        </w:rPr>
        <w:t>faszén</w:t>
      </w:r>
      <w:proofErr w:type="gramEnd"/>
      <w:r w:rsidRPr="00D5718E">
        <w:rPr>
          <w:rFonts w:ascii="Garamond" w:hAnsi="Garamond"/>
          <w:sz w:val="24"/>
          <w:szCs w:val="24"/>
        </w:rPr>
        <w:t xml:space="preserve"> a víz felszínén úszik. Lenyomva, a </w:t>
      </w:r>
      <w:proofErr w:type="gramStart"/>
      <w:r w:rsidRPr="00D5718E">
        <w:rPr>
          <w:rFonts w:ascii="Garamond" w:hAnsi="Garamond"/>
          <w:sz w:val="24"/>
          <w:szCs w:val="24"/>
        </w:rPr>
        <w:t>faszén</w:t>
      </w:r>
      <w:proofErr w:type="gramEnd"/>
      <w:r w:rsidRPr="00D5718E">
        <w:rPr>
          <w:rFonts w:ascii="Garamond" w:hAnsi="Garamond"/>
          <w:sz w:val="24"/>
          <w:szCs w:val="24"/>
        </w:rPr>
        <w:t xml:space="preserve"> felületén gázbuborékok jelennek meg.</w:t>
      </w:r>
    </w:p>
    <w:p w:rsidR="00A04797" w:rsidRPr="00D5718E" w:rsidRDefault="00BE6CFA" w:rsidP="00C06721">
      <w:pPr>
        <w:tabs>
          <w:tab w:val="right" w:leader="dot" w:pos="878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b/>
          <w:sz w:val="24"/>
          <w:szCs w:val="24"/>
        </w:rPr>
        <w:t>Magyarázat:</w:t>
      </w:r>
      <w:r w:rsidRPr="00D5718E">
        <w:rPr>
          <w:rFonts w:ascii="Garamond" w:hAnsi="Garamond"/>
          <w:sz w:val="24"/>
          <w:szCs w:val="24"/>
        </w:rPr>
        <w:t xml:space="preserve"> A megkötött gázokat a víz leszorítja a pórusok belső felületéről.</w:t>
      </w:r>
    </w:p>
    <w:p w:rsidR="00A04797" w:rsidRPr="00D5718E" w:rsidRDefault="00A04797" w:rsidP="00C06721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</w:p>
    <w:p w:rsidR="009C3FFF" w:rsidRPr="00F014F4" w:rsidRDefault="00A04797" w:rsidP="00C06721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 xml:space="preserve">Ha </w:t>
      </w:r>
      <w:r w:rsidR="009C3FFF" w:rsidRPr="00D5718E">
        <w:rPr>
          <w:rFonts w:ascii="Garamond" w:hAnsi="Garamond"/>
          <w:sz w:val="24"/>
          <w:szCs w:val="24"/>
        </w:rPr>
        <w:t xml:space="preserve">aktív táblán dolgozunk (vagy a MS PowerPoint megfelelő funkcióját alkalmazva), a PPT diaképen be tudjuk a </w:t>
      </w:r>
      <w:proofErr w:type="gramStart"/>
      <w:r w:rsidR="009C3FFF" w:rsidRPr="00D5718E">
        <w:rPr>
          <w:rFonts w:ascii="Garamond" w:hAnsi="Garamond"/>
          <w:sz w:val="24"/>
          <w:szCs w:val="24"/>
        </w:rPr>
        <w:t>faszén</w:t>
      </w:r>
      <w:proofErr w:type="gramEnd"/>
      <w:r w:rsidR="009C3FFF" w:rsidRPr="00D5718E">
        <w:rPr>
          <w:rFonts w:ascii="Garamond" w:hAnsi="Garamond"/>
          <w:sz w:val="24"/>
          <w:szCs w:val="24"/>
        </w:rPr>
        <w:t xml:space="preserve"> felületén is jelölni a levegőbuborékokat.</w:t>
      </w:r>
    </w:p>
    <w:p w:rsidR="00A04797" w:rsidRDefault="00A04797" w:rsidP="00A04797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AB01FD" w:rsidRDefault="00AB01FD" w:rsidP="00A04797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AB01FD" w:rsidRDefault="002E32D3" w:rsidP="00A04797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109855</wp:posOffset>
                </wp:positionV>
                <wp:extent cx="90805" cy="942975"/>
                <wp:effectExtent l="19050" t="5080" r="13970" b="33020"/>
                <wp:wrapNone/>
                <wp:docPr id="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42975"/>
                        </a:xfrm>
                        <a:prstGeom prst="downArrow">
                          <a:avLst>
                            <a:gd name="adj1" fmla="val 50000"/>
                            <a:gd name="adj2" fmla="val 2596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9" o:spid="_x0000_s1026" type="#_x0000_t67" style="position:absolute;margin-left:221.25pt;margin-top:8.65pt;width:7.15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eOQQIAAJUEAAAOAAAAZHJzL2Uyb0RvYy54bWysVE1v2zAMvQ/YfxB0X/2BuE2MOkXRrsOA&#10;bi3QbXdGkmNt+pqkxOm/Hy07mbPdhvkgiyb1+Mgn+vrmoBXZCx+kNQ0tLnJKhGGWS7Nt6NcvD++W&#10;lIQIhoOyRjT0VQR6s3775rp3tShtZxUXniCICXXvGtrF6OosC6wTGsKFdcKgs7VeQ0TTbzPuoUd0&#10;rbIyzy+z3nruvGUiBPx6PzrpOuG3rWDxqW2DiEQ1FLnFtPq0boY1W19DvfXgOskmGvAPLDRIg0lP&#10;UPcQgey8/AtKS+ZtsG28YFZntm0lE6kGrKbI/6jmpQMnUi3YnOBObQr/D5Z93j97InlDrygxoFGi&#10;2120KTMplquhQb0LNca9uGc/lBjco2U/AjH2rgOzFbfe274TwJFWMcRnZwcGI+BRsuk/WY74gPip&#10;V4fW6wEQu0AOSZLXkyTiEAnDj6t8mVeUMPSsFuXqqkoJoD6edT7ED8JqMmwaym1vEp+UAPaPISZV&#10;+FQb8O8FJa1WKPIeFKlyfKZLMIsp5zFltbosjnknyAzqY+bUEqskf5BKJcNvN3fKE8Rv6EN6JtJh&#10;HqYM6bGoqqwS1zNfmEMMFEeSmPUsTMuIw6OkbujyFAT1oMV7w9PVjiDVuMfDykziDHqMum4sf0Vt&#10;vB0nAycZNwK+4ZuSHueioeHnDrygRH00qPCqWCyGQUrGoroq0fBzz2buAcM6i+OGYOP2Lo7Dt3Ne&#10;bjvMVaTqjR1uXSvj8fqMvCa6ePdxdzZccztF/f6brH8BAAD//wMAUEsDBBQABgAIAAAAIQCzo4et&#10;3QAAAAoBAAAPAAAAZHJzL2Rvd25yZXYueG1sTI/NTsMwEITvSLyDtUjcqJOShCqNU6FKlbgBLQ/g&#10;xtskIv7BdlLz9iwnOO7Mp9mZZpf0xBb0YbRGQL7KgKHprBpNL+DjdHjYAAtRGiUna1DANwbYtbc3&#10;jayVvZp3XI6xZxRiQi0FDDG6mvPQDahlWFmHhryL9VpGOn3PlZdXCtcTX2dZxbUcDX0YpMP9gN3n&#10;cdYCvpa3/EXmVXpNaXZeHcpyH50Q93fpeQssYop/MPzWp+rQUqeznY0KbBJQFOuSUDKeHoERUJQV&#10;bTmTUJUb4G3D/09ofwAAAP//AwBQSwECLQAUAAYACAAAACEAtoM4kv4AAADhAQAAEwAAAAAAAAAA&#10;AAAAAAAAAAAAW0NvbnRlbnRfVHlwZXNdLnhtbFBLAQItABQABgAIAAAAIQA4/SH/1gAAAJQBAAAL&#10;AAAAAAAAAAAAAAAAAC8BAABfcmVscy8ucmVsc1BLAQItABQABgAIAAAAIQCfI9eOQQIAAJUEAAAO&#10;AAAAAAAAAAAAAAAAAC4CAABkcnMvZTJvRG9jLnhtbFBLAQItABQABgAIAAAAIQCzo4et3QAAAAoB&#10;AAAPAAAAAAAAAAAAAAAAAJsEAABkcnMvZG93bnJldi54bWxQSwUGAAAAAAQABADzAAAApQUAAAAA&#10;">
                <v:textbox style="layout-flow:vertical-ideographic"/>
              </v:shape>
            </w:pict>
          </mc:Fallback>
        </mc:AlternateContent>
      </w:r>
    </w:p>
    <w:p w:rsidR="00AB01FD" w:rsidRDefault="00AB01FD" w:rsidP="00A04797">
      <w:pPr>
        <w:tabs>
          <w:tab w:val="num" w:pos="1440"/>
        </w:tabs>
        <w:ind w:left="89"/>
        <w:jc w:val="both"/>
        <w:rPr>
          <w:rFonts w:ascii="Garamond" w:hAnsi="Garamond"/>
          <w:sz w:val="24"/>
          <w:szCs w:val="24"/>
        </w:rPr>
      </w:pPr>
    </w:p>
    <w:p w:rsidR="008E01C6" w:rsidRPr="00F014F4" w:rsidRDefault="002E32D3" w:rsidP="00AB01FD">
      <w:pPr>
        <w:tabs>
          <w:tab w:val="num" w:pos="1440"/>
        </w:tabs>
        <w:ind w:left="89"/>
        <w:jc w:val="center"/>
        <w:rPr>
          <w:rFonts w:ascii="Garamond" w:hAnsi="Garamond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1371600" cy="1569720"/>
            <wp:effectExtent l="0" t="0" r="0" b="0"/>
            <wp:docPr id="5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4A" w:rsidRDefault="0008544A" w:rsidP="00AB01FD">
      <w:pPr>
        <w:ind w:firstLine="400"/>
        <w:jc w:val="center"/>
        <w:rPr>
          <w:rFonts w:ascii="Garamond" w:hAnsi="Garamond"/>
          <w:bCs/>
          <w:sz w:val="24"/>
        </w:rPr>
      </w:pPr>
    </w:p>
    <w:p w:rsidR="0008544A" w:rsidRDefault="0008544A" w:rsidP="0008544A">
      <w:pPr>
        <w:ind w:firstLine="400"/>
        <w:jc w:val="both"/>
        <w:rPr>
          <w:bCs/>
          <w:sz w:val="24"/>
        </w:rPr>
      </w:pPr>
    </w:p>
    <w:p w:rsidR="00D5718E" w:rsidRDefault="00D5718E" w:rsidP="0008544A">
      <w:pPr>
        <w:ind w:firstLine="400"/>
        <w:jc w:val="both"/>
        <w:rPr>
          <w:bCs/>
          <w:sz w:val="24"/>
        </w:rPr>
        <w:sectPr w:rsidR="00D5718E" w:rsidSect="00EF139A">
          <w:headerReference w:type="defaul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C3FFF" w:rsidRPr="00D5718E" w:rsidRDefault="009C3FFF" w:rsidP="00C06721">
      <w:pPr>
        <w:rPr>
          <w:rFonts w:ascii="Garamond" w:hAnsi="Garamond"/>
          <w:b/>
          <w:bCs/>
          <w:sz w:val="24"/>
        </w:rPr>
      </w:pPr>
      <w:r w:rsidRPr="00D5718E">
        <w:rPr>
          <w:rFonts w:ascii="Garamond" w:hAnsi="Garamond"/>
          <w:b/>
          <w:bCs/>
          <w:sz w:val="24"/>
        </w:rPr>
        <w:lastRenderedPageBreak/>
        <w:t>6.</w:t>
      </w:r>
      <w:r w:rsidRPr="00D5718E">
        <w:rPr>
          <w:rFonts w:ascii="Garamond" w:hAnsi="Garamond"/>
          <w:sz w:val="24"/>
        </w:rPr>
        <w:t xml:space="preserve"> </w:t>
      </w:r>
      <w:r w:rsidRPr="00D5718E">
        <w:rPr>
          <w:rFonts w:ascii="Garamond" w:hAnsi="Garamond"/>
          <w:b/>
          <w:sz w:val="24"/>
        </w:rPr>
        <w:t>melléklet:</w:t>
      </w:r>
      <w:r w:rsidRPr="00D5718E">
        <w:rPr>
          <w:rFonts w:ascii="Garamond" w:hAnsi="Garamond"/>
          <w:sz w:val="24"/>
        </w:rPr>
        <w:t xml:space="preserve"> </w:t>
      </w:r>
      <w:r w:rsidRPr="00D5718E">
        <w:rPr>
          <w:rFonts w:ascii="Garamond" w:hAnsi="Garamond"/>
          <w:b/>
          <w:bCs/>
          <w:sz w:val="24"/>
        </w:rPr>
        <w:t>Technikai segítség</w:t>
      </w:r>
    </w:p>
    <w:p w:rsidR="009C3FFF" w:rsidRPr="00D5718E" w:rsidRDefault="009C3FFF" w:rsidP="009C3FFF">
      <w:pPr>
        <w:jc w:val="both"/>
        <w:rPr>
          <w:rFonts w:ascii="Garamond" w:hAnsi="Garamond"/>
          <w:b/>
          <w:bCs/>
          <w:sz w:val="24"/>
        </w:rPr>
      </w:pPr>
    </w:p>
    <w:p w:rsidR="009C3FFF" w:rsidRPr="00D5718E" w:rsidRDefault="009C3FFF" w:rsidP="009C3FFF">
      <w:pPr>
        <w:jc w:val="both"/>
        <w:rPr>
          <w:rFonts w:ascii="Garamond" w:hAnsi="Garamond"/>
          <w:b/>
          <w:bCs/>
          <w:sz w:val="24"/>
        </w:rPr>
      </w:pPr>
      <w:r w:rsidRPr="00D5718E">
        <w:rPr>
          <w:rFonts w:ascii="Garamond" w:hAnsi="Garamond"/>
          <w:b/>
          <w:bCs/>
          <w:sz w:val="24"/>
        </w:rPr>
        <w:t>Szükséges anyagok, eszközök:</w:t>
      </w:r>
    </w:p>
    <w:p w:rsidR="009C3FFF" w:rsidRPr="00D5718E" w:rsidRDefault="009C3FFF" w:rsidP="009C3FFF">
      <w:pPr>
        <w:jc w:val="both"/>
        <w:rPr>
          <w:rFonts w:ascii="Garamond" w:hAnsi="Garamond"/>
          <w:sz w:val="24"/>
        </w:rPr>
      </w:pPr>
      <w:r w:rsidRPr="00D5718E">
        <w:rPr>
          <w:rFonts w:ascii="Garamond" w:hAnsi="Garamond"/>
          <w:sz w:val="24"/>
        </w:rPr>
        <w:t>Tálcánként:</w:t>
      </w:r>
    </w:p>
    <w:p w:rsidR="009C3FFF" w:rsidRPr="00D5718E" w:rsidRDefault="009C3FFF" w:rsidP="00D5718E">
      <w:pPr>
        <w:numPr>
          <w:ilvl w:val="0"/>
          <w:numId w:val="32"/>
        </w:numPr>
        <w:tabs>
          <w:tab w:val="clear" w:pos="720"/>
        </w:tabs>
        <w:ind w:left="426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Bunsen-állvány</w:t>
      </w:r>
    </w:p>
    <w:p w:rsidR="009C3FFF" w:rsidRPr="00D5718E" w:rsidRDefault="009C3FFF" w:rsidP="00D5718E">
      <w:pPr>
        <w:numPr>
          <w:ilvl w:val="0"/>
          <w:numId w:val="32"/>
        </w:numPr>
        <w:tabs>
          <w:tab w:val="clear" w:pos="720"/>
        </w:tabs>
        <w:ind w:left="426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egyfuratú gumidugó</w:t>
      </w:r>
    </w:p>
    <w:p w:rsidR="009C3FFF" w:rsidRPr="00D5718E" w:rsidRDefault="009C3FFF" w:rsidP="00D5718E">
      <w:pPr>
        <w:numPr>
          <w:ilvl w:val="0"/>
          <w:numId w:val="32"/>
        </w:numPr>
        <w:tabs>
          <w:tab w:val="clear" w:pos="720"/>
        </w:tabs>
        <w:ind w:left="426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lombikfogó</w:t>
      </w:r>
    </w:p>
    <w:p w:rsidR="009C3FFF" w:rsidRPr="00D5718E" w:rsidRDefault="009C3FFF" w:rsidP="00D5718E">
      <w:pPr>
        <w:numPr>
          <w:ilvl w:val="0"/>
          <w:numId w:val="32"/>
        </w:numPr>
        <w:tabs>
          <w:tab w:val="clear" w:pos="720"/>
        </w:tabs>
        <w:ind w:left="426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borszeszégő</w:t>
      </w:r>
    </w:p>
    <w:p w:rsidR="009C3FFF" w:rsidRPr="00D5718E" w:rsidRDefault="009C3FFF" w:rsidP="00D5718E">
      <w:pPr>
        <w:numPr>
          <w:ilvl w:val="0"/>
          <w:numId w:val="32"/>
        </w:numPr>
        <w:tabs>
          <w:tab w:val="clear" w:pos="720"/>
        </w:tabs>
        <w:ind w:left="426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óraüveg</w:t>
      </w:r>
    </w:p>
    <w:p w:rsidR="009C3FFF" w:rsidRPr="00D5718E" w:rsidRDefault="009C3FFF" w:rsidP="00D5718E">
      <w:pPr>
        <w:numPr>
          <w:ilvl w:val="0"/>
          <w:numId w:val="32"/>
        </w:numPr>
        <w:tabs>
          <w:tab w:val="clear" w:pos="720"/>
        </w:tabs>
        <w:ind w:left="426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kihúzott végű üvegcső</w:t>
      </w:r>
    </w:p>
    <w:p w:rsidR="009C3FFF" w:rsidRPr="00D5718E" w:rsidRDefault="009C3FFF" w:rsidP="00D5718E">
      <w:pPr>
        <w:numPr>
          <w:ilvl w:val="0"/>
          <w:numId w:val="32"/>
        </w:numPr>
        <w:tabs>
          <w:tab w:val="clear" w:pos="720"/>
        </w:tabs>
        <w:ind w:left="426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kémcső</w:t>
      </w:r>
    </w:p>
    <w:p w:rsidR="009C3FFF" w:rsidRPr="00D5718E" w:rsidRDefault="009C3FFF" w:rsidP="00D5718E">
      <w:pPr>
        <w:numPr>
          <w:ilvl w:val="0"/>
          <w:numId w:val="32"/>
        </w:numPr>
        <w:tabs>
          <w:tab w:val="clear" w:pos="720"/>
        </w:tabs>
        <w:ind w:left="426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200 cm</w:t>
      </w:r>
      <w:r w:rsidRPr="00D5718E">
        <w:rPr>
          <w:rFonts w:ascii="Garamond" w:hAnsi="Garamond"/>
          <w:sz w:val="24"/>
          <w:szCs w:val="24"/>
          <w:vertAlign w:val="superscript"/>
        </w:rPr>
        <w:t>3</w:t>
      </w:r>
      <w:r w:rsidRPr="00D5718E">
        <w:rPr>
          <w:rFonts w:ascii="Garamond" w:hAnsi="Garamond"/>
          <w:sz w:val="24"/>
          <w:szCs w:val="24"/>
        </w:rPr>
        <w:t>-es főzőpohár</w:t>
      </w:r>
    </w:p>
    <w:p w:rsidR="009C3FFF" w:rsidRPr="00D5718E" w:rsidRDefault="009C3FFF" w:rsidP="00D5718E">
      <w:pPr>
        <w:numPr>
          <w:ilvl w:val="0"/>
          <w:numId w:val="32"/>
        </w:numPr>
        <w:tabs>
          <w:tab w:val="clear" w:pos="720"/>
        </w:tabs>
        <w:ind w:left="426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üvegbot</w:t>
      </w:r>
    </w:p>
    <w:p w:rsidR="009C3FFF" w:rsidRPr="00D5718E" w:rsidRDefault="009C3FFF" w:rsidP="00D5718E">
      <w:pPr>
        <w:numPr>
          <w:ilvl w:val="0"/>
          <w:numId w:val="32"/>
        </w:numPr>
        <w:tabs>
          <w:tab w:val="clear" w:pos="720"/>
        </w:tabs>
        <w:ind w:left="426"/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csapvíz</w:t>
      </w:r>
    </w:p>
    <w:p w:rsidR="009C3FFF" w:rsidRPr="00D5718E" w:rsidRDefault="009C3FFF" w:rsidP="00D5718E">
      <w:pPr>
        <w:numPr>
          <w:ilvl w:val="0"/>
          <w:numId w:val="32"/>
        </w:numPr>
        <w:tabs>
          <w:tab w:val="clear" w:pos="720"/>
        </w:tabs>
        <w:ind w:left="426"/>
        <w:jc w:val="both"/>
        <w:rPr>
          <w:rFonts w:ascii="Garamond" w:hAnsi="Garamond"/>
          <w:sz w:val="24"/>
          <w:szCs w:val="24"/>
        </w:rPr>
      </w:pPr>
      <w:proofErr w:type="gramStart"/>
      <w:r w:rsidRPr="00D5718E">
        <w:rPr>
          <w:rFonts w:ascii="Garamond" w:hAnsi="Garamond"/>
          <w:sz w:val="24"/>
          <w:szCs w:val="24"/>
        </w:rPr>
        <w:t>faszén</w:t>
      </w:r>
      <w:proofErr w:type="gramEnd"/>
    </w:p>
    <w:p w:rsidR="009C3FFF" w:rsidRPr="00CD51C8" w:rsidRDefault="009C3FFF" w:rsidP="009C3FFF">
      <w:pPr>
        <w:jc w:val="both"/>
        <w:rPr>
          <w:rFonts w:ascii="Garamond" w:hAnsi="Garamond"/>
          <w:b/>
          <w:bCs/>
          <w:sz w:val="24"/>
          <w:highlight w:val="yellow"/>
        </w:rPr>
      </w:pPr>
    </w:p>
    <w:p w:rsidR="009C3FFF" w:rsidRPr="00D5718E" w:rsidRDefault="009C3FFF" w:rsidP="009C3FFF">
      <w:pPr>
        <w:jc w:val="both"/>
        <w:rPr>
          <w:rFonts w:ascii="Garamond" w:hAnsi="Garamond"/>
          <w:b/>
          <w:bCs/>
          <w:sz w:val="24"/>
        </w:rPr>
      </w:pPr>
      <w:r w:rsidRPr="00D5718E">
        <w:rPr>
          <w:rFonts w:ascii="Garamond" w:hAnsi="Garamond"/>
          <w:b/>
          <w:bCs/>
          <w:sz w:val="24"/>
        </w:rPr>
        <w:t>Előkészítés:</w:t>
      </w:r>
    </w:p>
    <w:p w:rsidR="009C3FFF" w:rsidRPr="00D5718E" w:rsidRDefault="009C3FFF" w:rsidP="00C06721">
      <w:pPr>
        <w:numPr>
          <w:ilvl w:val="0"/>
          <w:numId w:val="33"/>
        </w:numPr>
        <w:tabs>
          <w:tab w:val="clear" w:pos="720"/>
        </w:tabs>
        <w:ind w:left="426"/>
        <w:jc w:val="both"/>
        <w:rPr>
          <w:rFonts w:ascii="Garamond" w:hAnsi="Garamond"/>
          <w:sz w:val="24"/>
        </w:rPr>
      </w:pPr>
      <w:r w:rsidRPr="00D5718E">
        <w:rPr>
          <w:rFonts w:ascii="Garamond" w:hAnsi="Garamond"/>
          <w:sz w:val="24"/>
        </w:rPr>
        <w:t>Az óraüveg minden esetben szükséges, amikor gyufával dolgozunk. Az eloltott gyufát arra tesszük.</w:t>
      </w:r>
    </w:p>
    <w:p w:rsidR="009C3FFF" w:rsidRPr="00D5718E" w:rsidRDefault="009C3FFF" w:rsidP="00C06721">
      <w:pPr>
        <w:numPr>
          <w:ilvl w:val="0"/>
          <w:numId w:val="33"/>
        </w:numPr>
        <w:tabs>
          <w:tab w:val="clear" w:pos="720"/>
        </w:tabs>
        <w:ind w:left="426"/>
        <w:jc w:val="both"/>
        <w:rPr>
          <w:rFonts w:ascii="Garamond" w:hAnsi="Garamond"/>
          <w:i/>
          <w:sz w:val="24"/>
        </w:rPr>
      </w:pPr>
      <w:r w:rsidRPr="00D5718E">
        <w:rPr>
          <w:rFonts w:ascii="Garamond" w:hAnsi="Garamond"/>
          <w:sz w:val="24"/>
        </w:rPr>
        <w:t>Több hurkapálca darabot készítsünk a tanulóknak, mint amennyi az ábrán látható. Ez azért szükséges, hogy megfelelő mennyiségű fagáz keletkezzen, amit meg tudnak gyújtani a diákok.</w:t>
      </w:r>
    </w:p>
    <w:p w:rsidR="009C3FFF" w:rsidRPr="00D5718E" w:rsidRDefault="009C3FFF" w:rsidP="009C3FFF">
      <w:pPr>
        <w:jc w:val="both"/>
        <w:rPr>
          <w:rFonts w:ascii="Garamond" w:hAnsi="Garamond"/>
          <w:sz w:val="24"/>
        </w:rPr>
      </w:pPr>
    </w:p>
    <w:p w:rsidR="009C3FFF" w:rsidRPr="00D5718E" w:rsidRDefault="009C3FFF" w:rsidP="009C3FFF">
      <w:pPr>
        <w:jc w:val="both"/>
        <w:rPr>
          <w:rFonts w:ascii="Garamond" w:hAnsi="Garamond"/>
          <w:b/>
          <w:sz w:val="24"/>
        </w:rPr>
      </w:pPr>
      <w:r w:rsidRPr="00D5718E">
        <w:rPr>
          <w:rFonts w:ascii="Garamond" w:hAnsi="Garamond"/>
          <w:b/>
          <w:sz w:val="24"/>
        </w:rPr>
        <w:t>Balesetvédelem, elsősegélynyújtás és hulladékkezelés:</w:t>
      </w:r>
    </w:p>
    <w:p w:rsidR="009C3FFF" w:rsidRPr="00D5718E" w:rsidRDefault="009C3FFF" w:rsidP="009C3FFF">
      <w:pPr>
        <w:pStyle w:val="Listaszerbekezds1"/>
        <w:ind w:left="0"/>
        <w:rPr>
          <w:rFonts w:ascii="Garamond" w:hAnsi="Garamond"/>
          <w:bCs/>
          <w:sz w:val="24"/>
        </w:rPr>
      </w:pPr>
      <w:r w:rsidRPr="00D5718E">
        <w:rPr>
          <w:rFonts w:ascii="Garamond" w:hAnsi="Garamond"/>
          <w:bCs/>
          <w:sz w:val="24"/>
        </w:rPr>
        <w:t>A vizsgálatok során a tananyagban jelzett balesetvédelmi szabályokat kell betartani.</w:t>
      </w:r>
    </w:p>
    <w:p w:rsidR="009C3FFF" w:rsidRDefault="009C3FFF" w:rsidP="009C3FFF">
      <w:pPr>
        <w:pStyle w:val="Listaszerbekezds1"/>
        <w:ind w:left="0"/>
        <w:rPr>
          <w:rFonts w:ascii="Garamond" w:hAnsi="Garamond"/>
          <w:sz w:val="24"/>
        </w:rPr>
      </w:pPr>
      <w:r w:rsidRPr="00D5718E">
        <w:rPr>
          <w:rFonts w:ascii="Garamond" w:hAnsi="Garamond"/>
          <w:sz w:val="24"/>
        </w:rPr>
        <w:t>A vegyszerek kezelésekor mindig be kell tartani a biztonsági adatlapjaikon szereplő előírásokat.</w:t>
      </w:r>
    </w:p>
    <w:p w:rsidR="001B5000" w:rsidRDefault="001B5000" w:rsidP="001B5000">
      <w:p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br w:type="page"/>
      </w:r>
      <w:r w:rsidRPr="001B5000">
        <w:rPr>
          <w:rFonts w:ascii="Garamond" w:hAnsi="Garamond"/>
          <w:b/>
          <w:sz w:val="24"/>
        </w:rPr>
        <w:lastRenderedPageBreak/>
        <w:t>7. melléklet</w:t>
      </w:r>
      <w:r w:rsidRPr="00F04FED">
        <w:rPr>
          <w:rFonts w:ascii="Garamond" w:hAnsi="Garamond"/>
          <w:b/>
          <w:sz w:val="24"/>
        </w:rPr>
        <w:t xml:space="preserve">: </w:t>
      </w:r>
      <w:r>
        <w:rPr>
          <w:rFonts w:ascii="Garamond" w:hAnsi="Garamond"/>
          <w:b/>
          <w:sz w:val="24"/>
        </w:rPr>
        <w:t>A PowerPoint prezentáció diasorának tartalma</w:t>
      </w:r>
    </w:p>
    <w:p w:rsidR="001B5000" w:rsidRDefault="001B5000" w:rsidP="001B5000">
      <w:pPr>
        <w:pStyle w:val="Listaszerbekezds2"/>
        <w:ind w:left="0"/>
        <w:rPr>
          <w:rFonts w:ascii="Garamond" w:hAnsi="Garamond"/>
          <w:b/>
          <w:sz w:val="24"/>
        </w:rPr>
      </w:pPr>
    </w:p>
    <w:p w:rsidR="009D6F0C" w:rsidRDefault="009D6F0C" w:rsidP="009D6F0C">
      <w:pPr>
        <w:pStyle w:val="Listaszerbekezds3"/>
        <w:ind w:left="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1. dia:</w:t>
      </w:r>
    </w:p>
    <w:p w:rsidR="009D6F0C" w:rsidRDefault="009D6F0C" w:rsidP="009D6F0C">
      <w:pPr>
        <w:pStyle w:val="Listaszerbekezds3"/>
        <w:ind w:left="0"/>
        <w:rPr>
          <w:rFonts w:ascii="Garamond" w:hAnsi="Garamond"/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7"/>
      </w:tblGrid>
      <w:tr w:rsidR="009D6F0C" w:rsidRPr="00AB7626" w:rsidTr="00EF6983">
        <w:trPr>
          <w:trHeight w:val="5649"/>
          <w:jc w:val="center"/>
        </w:trPr>
        <w:tc>
          <w:tcPr>
            <w:tcW w:w="7427" w:type="dxa"/>
            <w:shd w:val="clear" w:color="auto" w:fill="auto"/>
          </w:tcPr>
          <w:p w:rsidR="009D6F0C" w:rsidRPr="00AB7626" w:rsidRDefault="009D6F0C" w:rsidP="00EF6983">
            <w:pPr>
              <w:pStyle w:val="Listaszerbekezds3"/>
              <w:ind w:left="0"/>
              <w:rPr>
                <w:rFonts w:ascii="Garamond" w:hAnsi="Garamond"/>
                <w:b/>
                <w:noProof/>
                <w:sz w:val="10"/>
                <w:szCs w:val="10"/>
              </w:rPr>
            </w:pPr>
          </w:p>
          <w:p w:rsidR="009D6F0C" w:rsidRPr="00AB7626" w:rsidRDefault="00784D57" w:rsidP="00EF6983">
            <w:pPr>
              <w:pStyle w:val="Listaszerbekezds3"/>
              <w:ind w:left="0"/>
              <w:rPr>
                <w:rFonts w:ascii="Garamond" w:hAnsi="Garamond"/>
                <w:b/>
                <w:sz w:val="24"/>
              </w:rPr>
            </w:pPr>
            <w:r w:rsidRPr="00784D57">
              <w:rPr>
                <w:rFonts w:ascii="Garamond" w:hAnsi="Garamond"/>
                <w:b/>
                <w:noProof/>
                <w:sz w:val="24"/>
              </w:rPr>
              <w:drawing>
                <wp:inline distT="0" distB="0" distL="0" distR="0" wp14:anchorId="39423218" wp14:editId="3B889717">
                  <wp:extent cx="4572638" cy="3429479"/>
                  <wp:effectExtent l="0" t="0" r="0" b="0"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F0C" w:rsidRDefault="009D6F0C" w:rsidP="009D6F0C">
      <w:pPr>
        <w:pStyle w:val="Listaszerbekezds3"/>
        <w:ind w:left="0"/>
        <w:rPr>
          <w:rFonts w:ascii="Garamond" w:hAnsi="Garamond"/>
          <w:b/>
          <w:sz w:val="24"/>
        </w:rPr>
      </w:pPr>
    </w:p>
    <w:p w:rsidR="009D6F0C" w:rsidRDefault="009D6F0C" w:rsidP="009D6F0C">
      <w:pPr>
        <w:pStyle w:val="Listaszerbekezds3"/>
        <w:ind w:left="0"/>
        <w:rPr>
          <w:rFonts w:ascii="Garamond" w:hAnsi="Garamond"/>
          <w:b/>
          <w:sz w:val="24"/>
        </w:rPr>
      </w:pPr>
    </w:p>
    <w:p w:rsidR="009D6F0C" w:rsidRDefault="009D6F0C" w:rsidP="009D6F0C">
      <w:pPr>
        <w:pStyle w:val="Listaszerbekezds3"/>
        <w:ind w:left="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2. dia:</w:t>
      </w:r>
    </w:p>
    <w:p w:rsidR="009D6F0C" w:rsidRDefault="009D6F0C" w:rsidP="009D6F0C">
      <w:pPr>
        <w:pStyle w:val="Listaszerbekezds3"/>
        <w:ind w:left="0"/>
        <w:rPr>
          <w:rFonts w:ascii="Garamond" w:hAnsi="Garamond"/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7"/>
      </w:tblGrid>
      <w:tr w:rsidR="009D6F0C" w:rsidRPr="00AB7626" w:rsidTr="00EF6983">
        <w:trPr>
          <w:trHeight w:val="5649"/>
          <w:jc w:val="center"/>
        </w:trPr>
        <w:tc>
          <w:tcPr>
            <w:tcW w:w="7427" w:type="dxa"/>
            <w:shd w:val="clear" w:color="auto" w:fill="auto"/>
          </w:tcPr>
          <w:p w:rsidR="009D6F0C" w:rsidRPr="00AB7626" w:rsidRDefault="009D6F0C" w:rsidP="00EF6983">
            <w:pPr>
              <w:pStyle w:val="Listaszerbekezds3"/>
              <w:ind w:left="0"/>
              <w:rPr>
                <w:rFonts w:ascii="Garamond" w:hAnsi="Garamond"/>
                <w:b/>
                <w:noProof/>
                <w:sz w:val="10"/>
                <w:szCs w:val="10"/>
              </w:rPr>
            </w:pPr>
          </w:p>
          <w:p w:rsidR="009D6F0C" w:rsidRPr="00AB7626" w:rsidRDefault="00784D57" w:rsidP="00EF6983">
            <w:pPr>
              <w:pStyle w:val="Listaszerbekezds3"/>
              <w:ind w:left="0"/>
              <w:rPr>
                <w:rFonts w:ascii="Garamond" w:hAnsi="Garamond"/>
                <w:b/>
                <w:sz w:val="24"/>
              </w:rPr>
            </w:pPr>
            <w:r w:rsidRPr="00784D57">
              <w:rPr>
                <w:rFonts w:ascii="Garamond" w:hAnsi="Garamond"/>
                <w:b/>
                <w:noProof/>
                <w:sz w:val="24"/>
              </w:rPr>
              <w:drawing>
                <wp:inline distT="0" distB="0" distL="0" distR="0" wp14:anchorId="20010500" wp14:editId="6229A165">
                  <wp:extent cx="4572638" cy="3429479"/>
                  <wp:effectExtent l="0" t="0" r="0" b="0"/>
                  <wp:docPr id="13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F0C" w:rsidRDefault="009D6F0C" w:rsidP="009D6F0C">
      <w:pPr>
        <w:pStyle w:val="Listaszerbekezds3"/>
        <w:ind w:left="0"/>
        <w:rPr>
          <w:rFonts w:ascii="Garamond" w:hAnsi="Garamond"/>
          <w:b/>
          <w:sz w:val="24"/>
        </w:rPr>
      </w:pPr>
    </w:p>
    <w:p w:rsidR="009D6F0C" w:rsidRDefault="009D6F0C" w:rsidP="009D6F0C">
      <w:pPr>
        <w:pStyle w:val="Listaszerbekezds3"/>
        <w:ind w:left="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br w:type="page"/>
      </w:r>
      <w:r>
        <w:rPr>
          <w:rFonts w:ascii="Garamond" w:hAnsi="Garamond"/>
          <w:b/>
          <w:sz w:val="24"/>
        </w:rPr>
        <w:lastRenderedPageBreak/>
        <w:t>3. dia:</w:t>
      </w:r>
    </w:p>
    <w:p w:rsidR="009D6F0C" w:rsidRDefault="009D6F0C" w:rsidP="009D6F0C">
      <w:pPr>
        <w:pStyle w:val="Listaszerbekezds3"/>
        <w:ind w:left="0"/>
        <w:rPr>
          <w:rFonts w:ascii="Garamond" w:hAnsi="Garamond"/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7"/>
      </w:tblGrid>
      <w:tr w:rsidR="009D6F0C" w:rsidRPr="00AB7626" w:rsidTr="00EF6983">
        <w:trPr>
          <w:trHeight w:val="5649"/>
          <w:jc w:val="center"/>
        </w:trPr>
        <w:tc>
          <w:tcPr>
            <w:tcW w:w="7427" w:type="dxa"/>
            <w:shd w:val="clear" w:color="auto" w:fill="auto"/>
          </w:tcPr>
          <w:p w:rsidR="009D6F0C" w:rsidRPr="00AB7626" w:rsidRDefault="009D6F0C" w:rsidP="00EF6983">
            <w:pPr>
              <w:pStyle w:val="Listaszerbekezds3"/>
              <w:ind w:left="0"/>
              <w:rPr>
                <w:rFonts w:ascii="Garamond" w:hAnsi="Garamond"/>
                <w:b/>
                <w:noProof/>
                <w:sz w:val="10"/>
                <w:szCs w:val="10"/>
              </w:rPr>
            </w:pPr>
          </w:p>
          <w:p w:rsidR="009D6F0C" w:rsidRPr="00AB7626" w:rsidRDefault="00784D57" w:rsidP="00EF6983">
            <w:pPr>
              <w:pStyle w:val="Listaszerbekezds3"/>
              <w:ind w:left="0"/>
              <w:rPr>
                <w:rFonts w:ascii="Garamond" w:hAnsi="Garamond"/>
                <w:b/>
                <w:sz w:val="24"/>
              </w:rPr>
            </w:pPr>
            <w:r w:rsidRPr="00784D57">
              <w:rPr>
                <w:rFonts w:ascii="Garamond" w:hAnsi="Garamond"/>
                <w:b/>
                <w:noProof/>
                <w:sz w:val="24"/>
              </w:rPr>
              <w:drawing>
                <wp:inline distT="0" distB="0" distL="0" distR="0" wp14:anchorId="327D451A" wp14:editId="0AD0C606">
                  <wp:extent cx="4572638" cy="3429479"/>
                  <wp:effectExtent l="0" t="0" r="0" b="0"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F0C" w:rsidRDefault="009D6F0C" w:rsidP="009D6F0C">
      <w:pPr>
        <w:pStyle w:val="Listaszerbekezds3"/>
        <w:ind w:left="0"/>
        <w:rPr>
          <w:rFonts w:ascii="Garamond" w:hAnsi="Garamond"/>
          <w:b/>
          <w:sz w:val="24"/>
        </w:rPr>
      </w:pPr>
    </w:p>
    <w:p w:rsidR="009D6F0C" w:rsidRDefault="009D6F0C" w:rsidP="009D6F0C">
      <w:pPr>
        <w:pStyle w:val="Listaszerbekezds3"/>
        <w:ind w:left="0"/>
        <w:rPr>
          <w:rFonts w:ascii="Garamond" w:hAnsi="Garamond"/>
          <w:b/>
          <w:sz w:val="24"/>
        </w:rPr>
      </w:pPr>
    </w:p>
    <w:p w:rsidR="009D6F0C" w:rsidRDefault="009D6F0C" w:rsidP="009D6F0C">
      <w:pPr>
        <w:pStyle w:val="Listaszerbekezds3"/>
        <w:ind w:left="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4. dia:</w:t>
      </w:r>
    </w:p>
    <w:p w:rsidR="009D6F0C" w:rsidRDefault="009D6F0C" w:rsidP="009D6F0C">
      <w:pPr>
        <w:pStyle w:val="Listaszerbekezds3"/>
        <w:ind w:left="0"/>
        <w:rPr>
          <w:rFonts w:ascii="Garamond" w:hAnsi="Garamond"/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7"/>
      </w:tblGrid>
      <w:tr w:rsidR="009D6F0C" w:rsidRPr="00AB7626" w:rsidTr="00EF6983">
        <w:trPr>
          <w:trHeight w:val="5649"/>
          <w:jc w:val="center"/>
        </w:trPr>
        <w:tc>
          <w:tcPr>
            <w:tcW w:w="7427" w:type="dxa"/>
            <w:shd w:val="clear" w:color="auto" w:fill="auto"/>
          </w:tcPr>
          <w:p w:rsidR="009D6F0C" w:rsidRPr="00AB7626" w:rsidRDefault="009D6F0C" w:rsidP="00EF6983">
            <w:pPr>
              <w:pStyle w:val="Listaszerbekezds3"/>
              <w:ind w:left="0"/>
              <w:rPr>
                <w:rFonts w:ascii="Garamond" w:hAnsi="Garamond"/>
                <w:b/>
                <w:noProof/>
                <w:sz w:val="10"/>
                <w:szCs w:val="10"/>
              </w:rPr>
            </w:pPr>
          </w:p>
          <w:p w:rsidR="009D6F0C" w:rsidRPr="00AB7626" w:rsidRDefault="00784D57" w:rsidP="00EF6983">
            <w:pPr>
              <w:pStyle w:val="Listaszerbekezds3"/>
              <w:ind w:left="0"/>
              <w:rPr>
                <w:rFonts w:ascii="Garamond" w:hAnsi="Garamond"/>
                <w:b/>
                <w:sz w:val="24"/>
              </w:rPr>
            </w:pPr>
            <w:r w:rsidRPr="00784D57">
              <w:rPr>
                <w:rFonts w:ascii="Garamond" w:hAnsi="Garamond"/>
                <w:b/>
                <w:noProof/>
                <w:sz w:val="24"/>
              </w:rPr>
              <w:drawing>
                <wp:inline distT="0" distB="0" distL="0" distR="0" wp14:anchorId="5AE6B839" wp14:editId="60365C77">
                  <wp:extent cx="4572638" cy="3429479"/>
                  <wp:effectExtent l="0" t="0" r="0" b="0"/>
                  <wp:docPr id="15" name="Kép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F0C" w:rsidRDefault="009D6F0C" w:rsidP="009D6F0C">
      <w:pPr>
        <w:pStyle w:val="Listaszerbekezds3"/>
        <w:ind w:left="0"/>
        <w:rPr>
          <w:rFonts w:ascii="Garamond" w:hAnsi="Garamond"/>
          <w:b/>
          <w:sz w:val="24"/>
        </w:rPr>
      </w:pPr>
    </w:p>
    <w:p w:rsidR="009D6F0C" w:rsidRDefault="009D6F0C" w:rsidP="009D6F0C">
      <w:pPr>
        <w:ind w:firstLine="400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/>
          <w:sz w:val="24"/>
        </w:rPr>
        <w:br w:type="page"/>
      </w:r>
    </w:p>
    <w:p w:rsidR="00A75731" w:rsidRDefault="00A75731" w:rsidP="0008544A">
      <w:pPr>
        <w:tabs>
          <w:tab w:val="num" w:pos="1440"/>
        </w:tabs>
        <w:ind w:left="89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REFLEXIÓ</w:t>
      </w:r>
    </w:p>
    <w:p w:rsidR="0008544A" w:rsidRPr="00EF7882" w:rsidRDefault="0008544A" w:rsidP="00D5718E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</w:p>
    <w:p w:rsidR="0008544A" w:rsidRPr="00EF7882" w:rsidRDefault="0008544A" w:rsidP="00D5718E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C06721">
        <w:rPr>
          <w:rFonts w:ascii="Garamond" w:hAnsi="Garamond"/>
          <w:b/>
          <w:sz w:val="24"/>
          <w:szCs w:val="24"/>
        </w:rPr>
        <w:t>A pedagógus neve:</w:t>
      </w:r>
      <w:r w:rsidRPr="00EF7882">
        <w:rPr>
          <w:rFonts w:ascii="Garamond" w:hAnsi="Garamond"/>
          <w:sz w:val="24"/>
          <w:szCs w:val="24"/>
        </w:rPr>
        <w:t xml:space="preserve"> </w:t>
      </w:r>
      <w:proofErr w:type="spellStart"/>
      <w:r w:rsidRPr="00EF7882">
        <w:rPr>
          <w:rFonts w:ascii="Garamond" w:hAnsi="Garamond"/>
          <w:sz w:val="24"/>
          <w:szCs w:val="24"/>
        </w:rPr>
        <w:t>Schróth</w:t>
      </w:r>
      <w:proofErr w:type="spellEnd"/>
      <w:r w:rsidRPr="00EF7882">
        <w:rPr>
          <w:rFonts w:ascii="Garamond" w:hAnsi="Garamond"/>
          <w:sz w:val="24"/>
          <w:szCs w:val="24"/>
        </w:rPr>
        <w:t xml:space="preserve"> Ágnes </w:t>
      </w:r>
    </w:p>
    <w:p w:rsidR="0008544A" w:rsidRPr="00EF7882" w:rsidRDefault="0008544A" w:rsidP="00D5718E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C06721">
        <w:rPr>
          <w:rFonts w:ascii="Garamond" w:hAnsi="Garamond"/>
          <w:b/>
          <w:sz w:val="24"/>
          <w:szCs w:val="24"/>
        </w:rPr>
        <w:t>Műveltségi terület:</w:t>
      </w:r>
      <w:r w:rsidRPr="00EF7882">
        <w:rPr>
          <w:rFonts w:ascii="Garamond" w:hAnsi="Garamond"/>
          <w:sz w:val="24"/>
          <w:szCs w:val="24"/>
        </w:rPr>
        <w:t xml:space="preserve"> Ember és természet </w:t>
      </w:r>
    </w:p>
    <w:p w:rsidR="0008544A" w:rsidRPr="00EF7882" w:rsidRDefault="0008544A" w:rsidP="00D5718E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b/>
          <w:sz w:val="24"/>
          <w:szCs w:val="24"/>
        </w:rPr>
        <w:t>Tantárgy:</w:t>
      </w:r>
      <w:r w:rsidRPr="00D5718E">
        <w:rPr>
          <w:rFonts w:ascii="Garamond" w:hAnsi="Garamond"/>
          <w:sz w:val="24"/>
          <w:szCs w:val="24"/>
        </w:rPr>
        <w:t xml:space="preserve"> kémia, környezettan</w:t>
      </w:r>
    </w:p>
    <w:p w:rsidR="0008544A" w:rsidRDefault="0008544A" w:rsidP="00D5718E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C06721">
        <w:rPr>
          <w:rFonts w:ascii="Garamond" w:hAnsi="Garamond"/>
          <w:b/>
          <w:sz w:val="24"/>
          <w:szCs w:val="24"/>
        </w:rPr>
        <w:t>Osztály:</w:t>
      </w:r>
      <w:r w:rsidRPr="00EF7882">
        <w:rPr>
          <w:rFonts w:ascii="Garamond" w:hAnsi="Garamond"/>
          <w:sz w:val="24"/>
          <w:szCs w:val="24"/>
        </w:rPr>
        <w:t xml:space="preserve"> 7-8. </w:t>
      </w:r>
      <w:r w:rsidR="00D5718E">
        <w:rPr>
          <w:rFonts w:ascii="Garamond" w:hAnsi="Garamond"/>
          <w:sz w:val="24"/>
          <w:szCs w:val="24"/>
        </w:rPr>
        <w:t>o</w:t>
      </w:r>
      <w:r w:rsidRPr="00EF7882">
        <w:rPr>
          <w:rFonts w:ascii="Garamond" w:hAnsi="Garamond"/>
          <w:sz w:val="24"/>
          <w:szCs w:val="24"/>
        </w:rPr>
        <w:t>sztály</w:t>
      </w:r>
    </w:p>
    <w:p w:rsidR="00C06721" w:rsidRPr="00EF7882" w:rsidRDefault="00C06721" w:rsidP="00D5718E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C06721">
        <w:rPr>
          <w:rFonts w:ascii="Garamond" w:hAnsi="Garamond"/>
          <w:b/>
          <w:sz w:val="24"/>
          <w:szCs w:val="24"/>
        </w:rPr>
        <w:t>Dátum:</w:t>
      </w:r>
      <w:r w:rsidRPr="00EF7882">
        <w:rPr>
          <w:rFonts w:ascii="Garamond" w:hAnsi="Garamond"/>
          <w:sz w:val="24"/>
          <w:szCs w:val="24"/>
        </w:rPr>
        <w:t xml:space="preserve"> 2015. január 22.</w:t>
      </w:r>
    </w:p>
    <w:p w:rsidR="00C06721" w:rsidRPr="00EF7882" w:rsidRDefault="00C06721" w:rsidP="00D5718E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</w:p>
    <w:p w:rsidR="0008544A" w:rsidRPr="00EF7882" w:rsidRDefault="0008544A" w:rsidP="00D5718E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C06721">
        <w:rPr>
          <w:rFonts w:ascii="Garamond" w:hAnsi="Garamond"/>
          <w:b/>
          <w:sz w:val="24"/>
          <w:szCs w:val="24"/>
        </w:rPr>
        <w:t>Az óra témája:</w:t>
      </w:r>
      <w:r w:rsidRPr="00EF7882">
        <w:rPr>
          <w:rFonts w:ascii="Garamond" w:hAnsi="Garamond"/>
          <w:sz w:val="24"/>
          <w:szCs w:val="24"/>
        </w:rPr>
        <w:t xml:space="preserve"> A </w:t>
      </w:r>
      <w:proofErr w:type="gramStart"/>
      <w:r w:rsidRPr="00EF7882">
        <w:rPr>
          <w:rFonts w:ascii="Garamond" w:hAnsi="Garamond"/>
          <w:sz w:val="24"/>
          <w:szCs w:val="24"/>
        </w:rPr>
        <w:t>faszén</w:t>
      </w:r>
      <w:proofErr w:type="gramEnd"/>
      <w:r w:rsidRPr="00EF7882">
        <w:rPr>
          <w:rFonts w:ascii="Garamond" w:hAnsi="Garamond"/>
          <w:sz w:val="24"/>
          <w:szCs w:val="24"/>
        </w:rPr>
        <w:t xml:space="preserve"> előállítása és tulajdonságai</w:t>
      </w:r>
    </w:p>
    <w:p w:rsidR="0008544A" w:rsidRPr="00EF7882" w:rsidRDefault="0008544A" w:rsidP="00D5718E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  <w:r w:rsidRPr="00EF7882">
        <w:rPr>
          <w:rFonts w:ascii="Garamond" w:hAnsi="Garamond"/>
          <w:b/>
          <w:sz w:val="24"/>
          <w:szCs w:val="24"/>
        </w:rPr>
        <w:t>Kitűzött célok és fejlesztési követelmények:</w:t>
      </w:r>
      <w:r w:rsidR="00C06721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diákok </w:t>
      </w:r>
      <w:r w:rsidRPr="00EF7882">
        <w:rPr>
          <w:rFonts w:ascii="Garamond" w:hAnsi="Garamond"/>
          <w:sz w:val="24"/>
          <w:szCs w:val="24"/>
        </w:rPr>
        <w:t>ismerjék</w:t>
      </w:r>
      <w:r>
        <w:rPr>
          <w:rFonts w:ascii="Garamond" w:hAnsi="Garamond"/>
          <w:sz w:val="24"/>
          <w:szCs w:val="24"/>
        </w:rPr>
        <w:t xml:space="preserve"> meg</w:t>
      </w:r>
      <w:r w:rsidRPr="00EF7882">
        <w:rPr>
          <w:rFonts w:ascii="Garamond" w:hAnsi="Garamond"/>
          <w:sz w:val="24"/>
          <w:szCs w:val="24"/>
        </w:rPr>
        <w:t xml:space="preserve"> a mesterséges szenek közül a </w:t>
      </w:r>
      <w:proofErr w:type="gramStart"/>
      <w:r w:rsidRPr="00EF7882">
        <w:rPr>
          <w:rFonts w:ascii="Garamond" w:hAnsi="Garamond"/>
          <w:sz w:val="24"/>
          <w:szCs w:val="24"/>
        </w:rPr>
        <w:t>faszén</w:t>
      </w:r>
      <w:proofErr w:type="gramEnd"/>
      <w:r w:rsidRPr="00EF7882">
        <w:rPr>
          <w:rFonts w:ascii="Garamond" w:hAnsi="Garamond"/>
          <w:sz w:val="24"/>
          <w:szCs w:val="24"/>
        </w:rPr>
        <w:t xml:space="preserve"> előállításának laboratóriumi módszerét, valamint a mesterséges szenek néhány jellemzőjét.</w:t>
      </w:r>
      <w:r w:rsidR="00C0672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Fejlődjön a </w:t>
      </w:r>
      <w:r w:rsidRPr="00DE6609">
        <w:rPr>
          <w:rFonts w:ascii="Garamond" w:hAnsi="Garamond"/>
          <w:sz w:val="24"/>
          <w:szCs w:val="24"/>
        </w:rPr>
        <w:t>tanulók</w:t>
      </w:r>
      <w:r>
        <w:rPr>
          <w:rFonts w:ascii="Garamond" w:hAnsi="Garamond"/>
          <w:sz w:val="24"/>
          <w:szCs w:val="24"/>
        </w:rPr>
        <w:t xml:space="preserve"> kísérletező készsége</w:t>
      </w:r>
      <w:r w:rsidRPr="00EF7882">
        <w:rPr>
          <w:rFonts w:ascii="Garamond" w:hAnsi="Garamond"/>
          <w:sz w:val="24"/>
          <w:szCs w:val="24"/>
        </w:rPr>
        <w:t xml:space="preserve"> és </w:t>
      </w:r>
      <w:r w:rsidRPr="00DE6609">
        <w:rPr>
          <w:rFonts w:ascii="Garamond" w:hAnsi="Garamond"/>
          <w:sz w:val="24"/>
          <w:szCs w:val="24"/>
        </w:rPr>
        <w:t xml:space="preserve">szerezzenek </w:t>
      </w:r>
      <w:r w:rsidRPr="00EF7882">
        <w:rPr>
          <w:rFonts w:ascii="Garamond" w:hAnsi="Garamond"/>
          <w:sz w:val="24"/>
          <w:szCs w:val="24"/>
        </w:rPr>
        <w:t>gyakorlatot az egyszerű laboratóriumi szerelési technikákban.</w:t>
      </w:r>
      <w:r w:rsidR="00C06721">
        <w:rPr>
          <w:rFonts w:ascii="Garamond" w:hAnsi="Garamond"/>
          <w:sz w:val="24"/>
          <w:szCs w:val="24"/>
        </w:rPr>
        <w:t xml:space="preserve"> </w:t>
      </w:r>
      <w:r w:rsidRPr="00EF7882">
        <w:rPr>
          <w:rFonts w:ascii="Garamond" w:hAnsi="Garamond"/>
          <w:sz w:val="24"/>
          <w:szCs w:val="24"/>
        </w:rPr>
        <w:t>A megfigyelés, problémamegoldás, társas aktivitás, rendszerezés fejlesztése.</w:t>
      </w:r>
    </w:p>
    <w:p w:rsidR="0008544A" w:rsidRPr="00EF7882" w:rsidRDefault="0008544A" w:rsidP="00D5718E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</w:p>
    <w:p w:rsidR="0008544A" w:rsidRPr="00EF7882" w:rsidRDefault="0008544A" w:rsidP="00D5718E">
      <w:pPr>
        <w:tabs>
          <w:tab w:val="num" w:pos="1440"/>
        </w:tabs>
        <w:jc w:val="both"/>
        <w:rPr>
          <w:rFonts w:ascii="Garamond" w:hAnsi="Garamond"/>
          <w:b/>
          <w:sz w:val="24"/>
          <w:szCs w:val="24"/>
        </w:rPr>
      </w:pPr>
      <w:r w:rsidRPr="00EF7882">
        <w:rPr>
          <w:rFonts w:ascii="Garamond" w:hAnsi="Garamond"/>
          <w:b/>
          <w:sz w:val="24"/>
          <w:szCs w:val="24"/>
        </w:rPr>
        <w:t>Eredmények</w:t>
      </w:r>
    </w:p>
    <w:p w:rsidR="0008544A" w:rsidRDefault="0008544A" w:rsidP="00D5718E">
      <w:pPr>
        <w:ind w:firstLine="567"/>
        <w:jc w:val="both"/>
        <w:rPr>
          <w:rFonts w:ascii="Garamond" w:hAnsi="Garamond"/>
          <w:sz w:val="24"/>
          <w:szCs w:val="24"/>
        </w:rPr>
      </w:pPr>
      <w:r w:rsidRPr="00EF7882">
        <w:rPr>
          <w:rFonts w:ascii="Garamond" w:hAnsi="Garamond"/>
          <w:sz w:val="24"/>
          <w:szCs w:val="24"/>
        </w:rPr>
        <w:t>A diákok megismerték a f</w:t>
      </w:r>
      <w:r>
        <w:rPr>
          <w:rFonts w:ascii="Garamond" w:hAnsi="Garamond"/>
          <w:sz w:val="24"/>
          <w:szCs w:val="24"/>
        </w:rPr>
        <w:t>a száraz lepárlásának termékeit</w:t>
      </w:r>
      <w:r w:rsidRPr="00EF7882">
        <w:rPr>
          <w:rFonts w:ascii="Garamond" w:hAnsi="Garamond"/>
          <w:sz w:val="24"/>
          <w:szCs w:val="24"/>
        </w:rPr>
        <w:t xml:space="preserve"> és a</w:t>
      </w:r>
      <w:r>
        <w:rPr>
          <w:rFonts w:ascii="Garamond" w:hAnsi="Garamond"/>
          <w:sz w:val="24"/>
          <w:szCs w:val="24"/>
        </w:rPr>
        <w:t>zok felhasználási lehetőségeit.</w:t>
      </w:r>
      <w:r w:rsidR="00D5718E">
        <w:rPr>
          <w:rFonts w:ascii="Garamond" w:hAnsi="Garamond"/>
          <w:sz w:val="24"/>
          <w:szCs w:val="24"/>
        </w:rPr>
        <w:t xml:space="preserve"> </w:t>
      </w:r>
      <w:r w:rsidRPr="00EF7882">
        <w:rPr>
          <w:rFonts w:ascii="Garamond" w:hAnsi="Garamond"/>
          <w:sz w:val="24"/>
          <w:szCs w:val="24"/>
        </w:rPr>
        <w:t>Minden kísérletező pár jól összeállította a berendezést, sikerült elvégezniük a kísérletet.</w:t>
      </w:r>
      <w:r w:rsidR="00D5718E">
        <w:rPr>
          <w:rFonts w:ascii="Garamond" w:hAnsi="Garamond"/>
          <w:sz w:val="24"/>
          <w:szCs w:val="24"/>
        </w:rPr>
        <w:t xml:space="preserve"> </w:t>
      </w:r>
      <w:r w:rsidRPr="00EF7882">
        <w:rPr>
          <w:rFonts w:ascii="Garamond" w:hAnsi="Garamond"/>
          <w:sz w:val="24"/>
          <w:szCs w:val="24"/>
        </w:rPr>
        <w:t xml:space="preserve">A tanulók rögzítették a kísérleti tapasztalatokat és a magyarázatokat a munkalapokra, illetve a füzetükbe. A tanulók megismerték, hogy a </w:t>
      </w:r>
      <w:proofErr w:type="gramStart"/>
      <w:r w:rsidRPr="00EF7882">
        <w:rPr>
          <w:rFonts w:ascii="Garamond" w:hAnsi="Garamond"/>
          <w:sz w:val="24"/>
          <w:szCs w:val="24"/>
        </w:rPr>
        <w:t>faszén</w:t>
      </w:r>
      <w:proofErr w:type="gramEnd"/>
      <w:r w:rsidRPr="00EF7882">
        <w:rPr>
          <w:rFonts w:ascii="Garamond" w:hAnsi="Garamond"/>
          <w:sz w:val="24"/>
          <w:szCs w:val="24"/>
        </w:rPr>
        <w:t xml:space="preserve"> nagy fajlagos felületű, kis sűrűségű anyag, és a felületén gázokat köthet meg.</w:t>
      </w:r>
    </w:p>
    <w:p w:rsidR="0008544A" w:rsidRPr="00EF7882" w:rsidRDefault="0008544A" w:rsidP="00D5718E">
      <w:pPr>
        <w:tabs>
          <w:tab w:val="num" w:pos="1440"/>
        </w:tabs>
        <w:jc w:val="both"/>
        <w:rPr>
          <w:rFonts w:ascii="Garamond" w:hAnsi="Garamond"/>
          <w:sz w:val="24"/>
          <w:szCs w:val="24"/>
        </w:rPr>
      </w:pPr>
    </w:p>
    <w:p w:rsidR="0008544A" w:rsidRPr="00EF7882" w:rsidRDefault="0008544A" w:rsidP="00D5718E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Reflexió az órával kapcsolatban</w:t>
      </w:r>
    </w:p>
    <w:p w:rsidR="0008544A" w:rsidRPr="00922EC6" w:rsidRDefault="0008544A" w:rsidP="00D5718E">
      <w:pPr>
        <w:ind w:firstLine="567"/>
        <w:jc w:val="both"/>
        <w:rPr>
          <w:rFonts w:ascii="Garamond" w:hAnsi="Garamond"/>
          <w:sz w:val="24"/>
          <w:szCs w:val="24"/>
        </w:rPr>
      </w:pPr>
      <w:r w:rsidRPr="00922EC6">
        <w:rPr>
          <w:rFonts w:ascii="Garamond" w:hAnsi="Garamond"/>
          <w:sz w:val="24"/>
          <w:szCs w:val="24"/>
        </w:rPr>
        <w:t>Az órán az egyéni, a páros és a fron</w:t>
      </w:r>
      <w:r>
        <w:rPr>
          <w:rFonts w:ascii="Garamond" w:hAnsi="Garamond"/>
          <w:sz w:val="24"/>
          <w:szCs w:val="24"/>
        </w:rPr>
        <w:t>tális óraszervezési módok</w:t>
      </w:r>
      <w:r w:rsidRPr="00922EC6">
        <w:rPr>
          <w:rFonts w:ascii="Garamond" w:hAnsi="Garamond"/>
          <w:sz w:val="24"/>
          <w:szCs w:val="24"/>
        </w:rPr>
        <w:t xml:space="preserve"> jó ritmussal váltakoztak, a diákok figyelmét folyamatosan lekötöttem.</w:t>
      </w:r>
    </w:p>
    <w:p w:rsidR="0008544A" w:rsidRDefault="0008544A" w:rsidP="00D5718E">
      <w:pPr>
        <w:ind w:firstLine="567"/>
        <w:jc w:val="both"/>
        <w:rPr>
          <w:rFonts w:ascii="Garamond" w:hAnsi="Garamond"/>
          <w:sz w:val="24"/>
          <w:szCs w:val="24"/>
        </w:rPr>
      </w:pPr>
      <w:r w:rsidRPr="00922EC6">
        <w:rPr>
          <w:rFonts w:ascii="Garamond" w:hAnsi="Garamond"/>
          <w:sz w:val="24"/>
          <w:szCs w:val="24"/>
        </w:rPr>
        <w:t>Az órán alkalmazott módszerek (tanári kérdések, ábra-kiegészítés, táblázatkitöltés, párba állítás, tanulói kísérlet, tanulói bemutató kísérlet) változatos munkaformákat biztosítottak a diákok</w:t>
      </w:r>
      <w:r>
        <w:rPr>
          <w:rFonts w:ascii="Garamond" w:hAnsi="Garamond"/>
          <w:sz w:val="24"/>
          <w:szCs w:val="24"/>
        </w:rPr>
        <w:t xml:space="preserve"> számára, többféle területen fejlesztették őket.</w:t>
      </w:r>
    </w:p>
    <w:p w:rsidR="0008544A" w:rsidRPr="00922EC6" w:rsidRDefault="0008544A" w:rsidP="00D5718E">
      <w:pPr>
        <w:ind w:firstLine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óra a tervezettel egyezően haladt, csak az egyes részekre felhasznált időkereteken kellett változtatnom a diákok igényeinek megfelelően.</w:t>
      </w:r>
    </w:p>
    <w:p w:rsidR="0008544A" w:rsidRDefault="0008544A" w:rsidP="00D5718E">
      <w:pPr>
        <w:jc w:val="both"/>
        <w:rPr>
          <w:rFonts w:ascii="Garamond" w:hAnsi="Garamond"/>
          <w:i/>
          <w:sz w:val="24"/>
          <w:szCs w:val="24"/>
        </w:rPr>
      </w:pPr>
    </w:p>
    <w:p w:rsidR="0008544A" w:rsidRPr="00D5718E" w:rsidRDefault="0008544A" w:rsidP="00D5718E">
      <w:pPr>
        <w:tabs>
          <w:tab w:val="num" w:pos="1440"/>
        </w:tabs>
        <w:jc w:val="both"/>
        <w:rPr>
          <w:rFonts w:ascii="Garamond" w:hAnsi="Garamond"/>
          <w:b/>
          <w:sz w:val="24"/>
          <w:szCs w:val="24"/>
        </w:rPr>
      </w:pPr>
      <w:r w:rsidRPr="00D5718E">
        <w:rPr>
          <w:rFonts w:ascii="Garamond" w:hAnsi="Garamond"/>
          <w:b/>
          <w:sz w:val="24"/>
          <w:szCs w:val="24"/>
        </w:rPr>
        <w:t>Bevezetés</w:t>
      </w:r>
    </w:p>
    <w:p w:rsidR="0008544A" w:rsidRDefault="0008544A" w:rsidP="00D5718E">
      <w:pPr>
        <w:numPr>
          <w:ilvl w:val="0"/>
          <w:numId w:val="28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óra kezdésekor kapcsolódást építettem be az előző órához.</w:t>
      </w:r>
    </w:p>
    <w:p w:rsidR="0008544A" w:rsidRDefault="0008544A" w:rsidP="00D5718E">
      <w:pPr>
        <w:numPr>
          <w:ilvl w:val="0"/>
          <w:numId w:val="28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ráhangolás, a téma felvezetése kapcsán a diákok többféle gondolatot, saját élményt hoztak fel, mint vártam. Így az órának ez a része 7 perccel hosszabb időt vett igénybe a tervezettnél.</w:t>
      </w:r>
    </w:p>
    <w:p w:rsidR="0008544A" w:rsidRPr="00EF7882" w:rsidRDefault="0008544A" w:rsidP="0008544A">
      <w:pPr>
        <w:jc w:val="both"/>
        <w:rPr>
          <w:rFonts w:ascii="Garamond" w:hAnsi="Garamond"/>
          <w:sz w:val="24"/>
          <w:szCs w:val="24"/>
        </w:rPr>
      </w:pPr>
    </w:p>
    <w:p w:rsidR="0008544A" w:rsidRPr="00D5718E" w:rsidRDefault="0008544A" w:rsidP="00D5718E">
      <w:pPr>
        <w:tabs>
          <w:tab w:val="num" w:pos="1440"/>
        </w:tabs>
        <w:jc w:val="both"/>
        <w:rPr>
          <w:rFonts w:ascii="Garamond" w:hAnsi="Garamond"/>
          <w:b/>
          <w:sz w:val="24"/>
          <w:szCs w:val="24"/>
        </w:rPr>
      </w:pPr>
      <w:r w:rsidRPr="00D5718E">
        <w:rPr>
          <w:rFonts w:ascii="Garamond" w:hAnsi="Garamond"/>
          <w:b/>
          <w:sz w:val="24"/>
          <w:szCs w:val="24"/>
        </w:rPr>
        <w:t xml:space="preserve">Hurkapálcából </w:t>
      </w:r>
      <w:proofErr w:type="gramStart"/>
      <w:r w:rsidRPr="00D5718E">
        <w:rPr>
          <w:rFonts w:ascii="Garamond" w:hAnsi="Garamond"/>
          <w:b/>
          <w:sz w:val="24"/>
          <w:szCs w:val="24"/>
        </w:rPr>
        <w:t>faszén</w:t>
      </w:r>
      <w:proofErr w:type="gramEnd"/>
      <w:r w:rsidRPr="00D5718E">
        <w:rPr>
          <w:rFonts w:ascii="Garamond" w:hAnsi="Garamond"/>
          <w:b/>
          <w:sz w:val="24"/>
          <w:szCs w:val="24"/>
        </w:rPr>
        <w:t xml:space="preserve"> készítése</w:t>
      </w:r>
    </w:p>
    <w:p w:rsidR="0008544A" w:rsidRPr="00FB732C" w:rsidRDefault="0008544A" w:rsidP="00D5718E">
      <w:pPr>
        <w:numPr>
          <w:ilvl w:val="0"/>
          <w:numId w:val="30"/>
        </w:numPr>
        <w:ind w:left="426"/>
        <w:jc w:val="both"/>
        <w:rPr>
          <w:rFonts w:ascii="Garamond" w:hAnsi="Garamond"/>
          <w:sz w:val="24"/>
          <w:szCs w:val="24"/>
        </w:rPr>
      </w:pPr>
      <w:r w:rsidRPr="00FB732C">
        <w:rPr>
          <w:rFonts w:ascii="Garamond" w:hAnsi="Garamond"/>
          <w:sz w:val="24"/>
          <w:szCs w:val="24"/>
        </w:rPr>
        <w:t xml:space="preserve">Mivel a diákok </w:t>
      </w:r>
      <w:r>
        <w:rPr>
          <w:rFonts w:ascii="Garamond" w:hAnsi="Garamond"/>
          <w:sz w:val="24"/>
          <w:szCs w:val="24"/>
        </w:rPr>
        <w:t xml:space="preserve">korábban </w:t>
      </w:r>
      <w:r w:rsidRPr="00FB732C">
        <w:rPr>
          <w:rFonts w:ascii="Garamond" w:hAnsi="Garamond"/>
          <w:sz w:val="24"/>
          <w:szCs w:val="24"/>
        </w:rPr>
        <w:t>még nem foglalkoztak az óriásmolekulák szerkezetével, ezért aggó</w:t>
      </w:r>
      <w:r>
        <w:rPr>
          <w:rFonts w:ascii="Garamond" w:hAnsi="Garamond"/>
          <w:sz w:val="24"/>
          <w:szCs w:val="24"/>
        </w:rPr>
        <w:t>dtam, hogy a cellulóz szerkezetének megértése</w:t>
      </w:r>
      <w:r w:rsidRPr="00FB732C">
        <w:rPr>
          <w:rFonts w:ascii="Garamond" w:hAnsi="Garamond"/>
          <w:sz w:val="24"/>
          <w:szCs w:val="24"/>
        </w:rPr>
        <w:t xml:space="preserve"> nehézséget jelent </w:t>
      </w:r>
      <w:r>
        <w:rPr>
          <w:rFonts w:ascii="Garamond" w:hAnsi="Garamond"/>
          <w:sz w:val="24"/>
          <w:szCs w:val="24"/>
        </w:rPr>
        <w:t xml:space="preserve">majd </w:t>
      </w:r>
      <w:r w:rsidRPr="00FB732C">
        <w:rPr>
          <w:rFonts w:ascii="Garamond" w:hAnsi="Garamond"/>
          <w:sz w:val="24"/>
          <w:szCs w:val="24"/>
        </w:rPr>
        <w:t xml:space="preserve">számukra. </w:t>
      </w:r>
      <w:r>
        <w:rPr>
          <w:rFonts w:ascii="Garamond" w:hAnsi="Garamond"/>
          <w:sz w:val="24"/>
          <w:szCs w:val="24"/>
        </w:rPr>
        <w:t>Az ábrát a diákok érdeklődéssel figyelték.</w:t>
      </w:r>
      <w:r w:rsidRPr="00DE6609">
        <w:rPr>
          <w:rFonts w:ascii="Garamond" w:hAnsi="Garamond"/>
          <w:sz w:val="24"/>
          <w:szCs w:val="24"/>
        </w:rPr>
        <w:t xml:space="preserve"> </w:t>
      </w:r>
      <w:r w:rsidRPr="00FB732C">
        <w:rPr>
          <w:rFonts w:ascii="Garamond" w:hAnsi="Garamond"/>
          <w:sz w:val="24"/>
          <w:szCs w:val="24"/>
        </w:rPr>
        <w:t>Véleményem szerint azt a célt</w:t>
      </w:r>
      <w:r>
        <w:rPr>
          <w:rFonts w:ascii="Garamond" w:hAnsi="Garamond"/>
          <w:sz w:val="24"/>
          <w:szCs w:val="24"/>
        </w:rPr>
        <w:t xml:space="preserve"> elérte az ábra bemutatása</w:t>
      </w:r>
      <w:r w:rsidRPr="00FB732C">
        <w:rPr>
          <w:rFonts w:ascii="Garamond" w:hAnsi="Garamond"/>
          <w:sz w:val="24"/>
          <w:szCs w:val="24"/>
        </w:rPr>
        <w:t xml:space="preserve">, hogy </w:t>
      </w:r>
      <w:r>
        <w:rPr>
          <w:rFonts w:ascii="Garamond" w:hAnsi="Garamond"/>
          <w:sz w:val="24"/>
          <w:szCs w:val="24"/>
        </w:rPr>
        <w:t>a tanulók betekintést kapjanak a fákban legnagyobb mennyiségben előforduló vegyület szerkezetébe</w:t>
      </w:r>
      <w:r w:rsidRPr="00FB732C">
        <w:rPr>
          <w:rFonts w:ascii="Garamond" w:hAnsi="Garamond"/>
          <w:sz w:val="24"/>
          <w:szCs w:val="24"/>
        </w:rPr>
        <w:t>.</w:t>
      </w:r>
    </w:p>
    <w:p w:rsidR="0008544A" w:rsidRDefault="0008544A" w:rsidP="00D5718E">
      <w:pPr>
        <w:numPr>
          <w:ilvl w:val="0"/>
          <w:numId w:val="29"/>
        </w:numPr>
        <w:ind w:left="426"/>
        <w:jc w:val="both"/>
        <w:rPr>
          <w:rFonts w:ascii="Garamond" w:hAnsi="Garamond"/>
          <w:sz w:val="24"/>
          <w:szCs w:val="24"/>
        </w:rPr>
      </w:pPr>
      <w:r w:rsidRPr="00FB732C">
        <w:rPr>
          <w:rFonts w:ascii="Garamond" w:hAnsi="Garamond"/>
          <w:sz w:val="24"/>
          <w:szCs w:val="24"/>
        </w:rPr>
        <w:t xml:space="preserve">A tálcán levő kísérleti eszközöket nagy biztonsággal ismerték fel a diákok. Szívesen vállalkoztak arra, hogy a jelöléseket felírják az aktív táblára kivetített ábrán. Közben ellenőriztem, hogy a füzetekbe is helyesen kerüljenek be a megnevezések. </w:t>
      </w:r>
    </w:p>
    <w:p w:rsidR="0008544A" w:rsidRPr="003167CD" w:rsidRDefault="0008544A" w:rsidP="00D5718E">
      <w:pPr>
        <w:numPr>
          <w:ilvl w:val="0"/>
          <w:numId w:val="29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tanulók</w:t>
      </w:r>
      <w:r w:rsidRPr="003167CD">
        <w:rPr>
          <w:rFonts w:ascii="Garamond" w:hAnsi="Garamond"/>
          <w:sz w:val="24"/>
          <w:szCs w:val="24"/>
        </w:rPr>
        <w:t xml:space="preserve"> számára természe</w:t>
      </w:r>
      <w:r>
        <w:rPr>
          <w:rFonts w:ascii="Garamond" w:hAnsi="Garamond"/>
          <w:sz w:val="24"/>
          <w:szCs w:val="24"/>
        </w:rPr>
        <w:t xml:space="preserve">tes, hogy az elégett gyufát az </w:t>
      </w:r>
      <w:r w:rsidRPr="00DE6609">
        <w:rPr>
          <w:rFonts w:ascii="Garamond" w:hAnsi="Garamond"/>
          <w:sz w:val="24"/>
          <w:szCs w:val="24"/>
        </w:rPr>
        <w:t>óraüveg</w:t>
      </w:r>
      <w:r>
        <w:rPr>
          <w:rFonts w:ascii="Garamond" w:hAnsi="Garamond"/>
          <w:sz w:val="24"/>
          <w:szCs w:val="24"/>
        </w:rPr>
        <w:t xml:space="preserve">re tesszük. Ezt a </w:t>
      </w:r>
      <w:r w:rsidRPr="003167CD">
        <w:rPr>
          <w:rFonts w:ascii="Garamond" w:hAnsi="Garamond"/>
          <w:sz w:val="24"/>
          <w:szCs w:val="24"/>
        </w:rPr>
        <w:t>meg</w:t>
      </w:r>
      <w:r>
        <w:rPr>
          <w:rFonts w:ascii="Garamond" w:hAnsi="Garamond"/>
          <w:sz w:val="24"/>
          <w:szCs w:val="24"/>
        </w:rPr>
        <w:t xml:space="preserve"> is </w:t>
      </w:r>
      <w:r w:rsidRPr="003167CD">
        <w:rPr>
          <w:rFonts w:ascii="Garamond" w:hAnsi="Garamond"/>
          <w:sz w:val="24"/>
          <w:szCs w:val="24"/>
        </w:rPr>
        <w:t xml:space="preserve">beszéltük, de </w:t>
      </w:r>
      <w:r>
        <w:rPr>
          <w:rFonts w:ascii="Garamond" w:hAnsi="Garamond"/>
          <w:sz w:val="24"/>
          <w:szCs w:val="24"/>
        </w:rPr>
        <w:t xml:space="preserve">a diákok nem kaptak utasítást </w:t>
      </w:r>
      <w:r w:rsidRPr="003167CD">
        <w:rPr>
          <w:rFonts w:ascii="Garamond" w:hAnsi="Garamond"/>
          <w:sz w:val="24"/>
          <w:szCs w:val="24"/>
        </w:rPr>
        <w:t xml:space="preserve">arra, hogy jegyezzék is fel a munkalapra, </w:t>
      </w:r>
      <w:r>
        <w:rPr>
          <w:rFonts w:ascii="Garamond" w:hAnsi="Garamond"/>
          <w:sz w:val="24"/>
          <w:szCs w:val="24"/>
        </w:rPr>
        <w:t xml:space="preserve">s </w:t>
      </w:r>
      <w:r w:rsidRPr="003167CD">
        <w:rPr>
          <w:rFonts w:ascii="Garamond" w:hAnsi="Garamond"/>
          <w:sz w:val="24"/>
          <w:szCs w:val="24"/>
        </w:rPr>
        <w:t>így csak kevesen írták fel.</w:t>
      </w:r>
    </w:p>
    <w:p w:rsidR="0008544A" w:rsidRDefault="0008544A" w:rsidP="00D5718E">
      <w:pPr>
        <w:numPr>
          <w:ilvl w:val="0"/>
          <w:numId w:val="29"/>
        </w:numPr>
        <w:ind w:left="426"/>
        <w:jc w:val="both"/>
        <w:rPr>
          <w:rFonts w:ascii="Garamond" w:hAnsi="Garamond"/>
          <w:sz w:val="24"/>
          <w:szCs w:val="24"/>
        </w:rPr>
      </w:pPr>
      <w:r w:rsidRPr="00FB732C">
        <w:rPr>
          <w:rFonts w:ascii="Garamond" w:hAnsi="Garamond"/>
          <w:sz w:val="24"/>
          <w:szCs w:val="24"/>
        </w:rPr>
        <w:t xml:space="preserve">A berendezés összeszerelése, majd a kísérlet elvégzése több időt vett igénybe, mint amennyit terveztem. Fontosnak tartottam azonban, hogy a balesetvédelmi szabályokat gondosan betartva, lépésenként dolgozzunk. </w:t>
      </w:r>
      <w:r>
        <w:rPr>
          <w:rFonts w:ascii="Garamond" w:hAnsi="Garamond"/>
          <w:sz w:val="24"/>
          <w:szCs w:val="24"/>
        </w:rPr>
        <w:t xml:space="preserve">Az általam tervezett idő (15 perc) arra lett volna elég, hogy </w:t>
      </w:r>
      <w:r>
        <w:rPr>
          <w:rFonts w:ascii="Garamond" w:hAnsi="Garamond"/>
          <w:sz w:val="24"/>
          <w:szCs w:val="24"/>
        </w:rPr>
        <w:lastRenderedPageBreak/>
        <w:t>tanári demonstrációs kísérletet mutatok be. A nagy időcsúszáshoz (10 perc) az is hozzájárult, hogy vendégtanárként tartottam az órát egy általam nem tanított csoportban.</w:t>
      </w:r>
    </w:p>
    <w:p w:rsidR="0008544A" w:rsidRDefault="0008544A" w:rsidP="00D5718E">
      <w:pPr>
        <w:numPr>
          <w:ilvl w:val="0"/>
          <w:numId w:val="29"/>
        </w:numPr>
        <w:ind w:left="426"/>
        <w:jc w:val="both"/>
        <w:rPr>
          <w:rFonts w:ascii="Garamond" w:hAnsi="Garamond"/>
          <w:sz w:val="24"/>
          <w:szCs w:val="24"/>
        </w:rPr>
      </w:pPr>
      <w:r w:rsidRPr="00FB732C">
        <w:rPr>
          <w:rFonts w:ascii="Garamond" w:hAnsi="Garamond"/>
          <w:sz w:val="24"/>
          <w:szCs w:val="24"/>
        </w:rPr>
        <w:t>A kiáramló gázt sajnos csak a csoportok felének sikerült meggyújtania.</w:t>
      </w:r>
    </w:p>
    <w:p w:rsidR="00D5718E" w:rsidRDefault="00D5718E" w:rsidP="00D5718E">
      <w:pPr>
        <w:numPr>
          <w:ilvl w:val="0"/>
          <w:numId w:val="29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alábbiakban bemutatok egy </w:t>
      </w:r>
      <w:r w:rsidR="006953D3">
        <w:rPr>
          <w:rFonts w:ascii="Garamond" w:hAnsi="Garamond"/>
          <w:sz w:val="24"/>
          <w:szCs w:val="24"/>
        </w:rPr>
        <w:t xml:space="preserve">órán készült </w:t>
      </w:r>
      <w:r>
        <w:rPr>
          <w:rFonts w:ascii="Garamond" w:hAnsi="Garamond"/>
          <w:sz w:val="24"/>
          <w:szCs w:val="24"/>
        </w:rPr>
        <w:t>tanulói munkalapot</w:t>
      </w:r>
      <w:r w:rsidR="006953D3">
        <w:rPr>
          <w:rFonts w:ascii="Garamond" w:hAnsi="Garamond"/>
          <w:sz w:val="24"/>
          <w:szCs w:val="24"/>
        </w:rPr>
        <w:t>.</w:t>
      </w:r>
    </w:p>
    <w:p w:rsidR="00D5718E" w:rsidRDefault="00D5718E" w:rsidP="00D5718E">
      <w:pPr>
        <w:jc w:val="both"/>
        <w:rPr>
          <w:rFonts w:ascii="Garamond" w:hAnsi="Garamond"/>
          <w:sz w:val="24"/>
          <w:szCs w:val="24"/>
        </w:rPr>
      </w:pPr>
    </w:p>
    <w:p w:rsidR="00D5718E" w:rsidRDefault="002E32D3" w:rsidP="0008544A">
      <w:pPr>
        <w:jc w:val="both"/>
        <w:rPr>
          <w:rFonts w:ascii="Garamond" w:hAnsi="Garamond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679E86A9" wp14:editId="47A0F2D6">
            <wp:extent cx="5702300" cy="7505065"/>
            <wp:effectExtent l="0" t="0" r="0" b="635"/>
            <wp:docPr id="6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750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18E" w:rsidRDefault="00D5718E" w:rsidP="0008544A">
      <w:pPr>
        <w:jc w:val="both"/>
        <w:rPr>
          <w:rFonts w:ascii="Garamond" w:hAnsi="Garamond"/>
          <w:sz w:val="24"/>
          <w:szCs w:val="24"/>
        </w:rPr>
      </w:pPr>
    </w:p>
    <w:p w:rsidR="002F6FE5" w:rsidRDefault="002F6FE5" w:rsidP="0008544A">
      <w:pPr>
        <w:jc w:val="both"/>
        <w:rPr>
          <w:rFonts w:ascii="Garamond" w:hAnsi="Garamond"/>
          <w:sz w:val="24"/>
          <w:szCs w:val="24"/>
        </w:rPr>
      </w:pPr>
    </w:p>
    <w:p w:rsidR="0008544A" w:rsidRPr="00D5718E" w:rsidRDefault="0008544A" w:rsidP="0008544A">
      <w:pPr>
        <w:jc w:val="both"/>
        <w:rPr>
          <w:rFonts w:ascii="Garamond" w:hAnsi="Garamond"/>
          <w:b/>
          <w:sz w:val="24"/>
          <w:szCs w:val="24"/>
        </w:rPr>
      </w:pPr>
      <w:r w:rsidRPr="00D5718E">
        <w:rPr>
          <w:rFonts w:ascii="Garamond" w:hAnsi="Garamond"/>
          <w:b/>
          <w:sz w:val="24"/>
          <w:szCs w:val="24"/>
        </w:rPr>
        <w:lastRenderedPageBreak/>
        <w:t xml:space="preserve">A </w:t>
      </w:r>
      <w:proofErr w:type="gramStart"/>
      <w:r w:rsidRPr="00D5718E">
        <w:rPr>
          <w:rFonts w:ascii="Garamond" w:hAnsi="Garamond"/>
          <w:b/>
          <w:sz w:val="24"/>
          <w:szCs w:val="24"/>
        </w:rPr>
        <w:t>faszén</w:t>
      </w:r>
      <w:proofErr w:type="gramEnd"/>
      <w:r w:rsidRPr="00D5718E">
        <w:rPr>
          <w:rFonts w:ascii="Garamond" w:hAnsi="Garamond"/>
          <w:b/>
          <w:sz w:val="24"/>
          <w:szCs w:val="24"/>
        </w:rPr>
        <w:t xml:space="preserve"> viselkedése vízben</w:t>
      </w:r>
    </w:p>
    <w:p w:rsidR="0008544A" w:rsidRDefault="0008544A" w:rsidP="00D5718E">
      <w:pPr>
        <w:numPr>
          <w:ilvl w:val="0"/>
          <w:numId w:val="31"/>
        </w:numPr>
        <w:ind w:left="426"/>
        <w:jc w:val="both"/>
        <w:rPr>
          <w:rFonts w:ascii="Garamond" w:hAnsi="Garamond"/>
          <w:sz w:val="24"/>
          <w:szCs w:val="24"/>
        </w:rPr>
      </w:pPr>
      <w:r w:rsidRPr="003167CD">
        <w:rPr>
          <w:rFonts w:ascii="Garamond" w:hAnsi="Garamond"/>
          <w:sz w:val="24"/>
          <w:szCs w:val="24"/>
        </w:rPr>
        <w:t xml:space="preserve">Érdeklődéssel és szívesen vállalkozott több tanuló is, hogy a többieknek bemutatva megvizsgálja a </w:t>
      </w:r>
      <w:proofErr w:type="gramStart"/>
      <w:r w:rsidRPr="003167CD">
        <w:rPr>
          <w:rFonts w:ascii="Garamond" w:hAnsi="Garamond"/>
          <w:sz w:val="24"/>
          <w:szCs w:val="24"/>
        </w:rPr>
        <w:t>faszén</w:t>
      </w:r>
      <w:proofErr w:type="gramEnd"/>
      <w:r w:rsidRPr="003167CD">
        <w:rPr>
          <w:rFonts w:ascii="Garamond" w:hAnsi="Garamond"/>
          <w:sz w:val="24"/>
          <w:szCs w:val="24"/>
        </w:rPr>
        <w:t xml:space="preserve"> egyes tulajdonságait a vízben. Így, hogy egy tanuló mutatta be a kísérletet, sikerült az időcsúszáson valamennyit behozni.</w:t>
      </w:r>
    </w:p>
    <w:p w:rsidR="0008544A" w:rsidRDefault="0008544A" w:rsidP="00D5718E">
      <w:pPr>
        <w:numPr>
          <w:ilvl w:val="0"/>
          <w:numId w:val="31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vizsgálat elvégzésével, a tapasztalatok rögzítésével, az új fogalmak bevezetésével kerek egész lett az óra.</w:t>
      </w:r>
    </w:p>
    <w:p w:rsidR="00483E88" w:rsidRDefault="00483E88" w:rsidP="00D5718E">
      <w:pPr>
        <w:ind w:left="426"/>
        <w:jc w:val="both"/>
        <w:rPr>
          <w:rFonts w:ascii="Garamond" w:hAnsi="Garamond"/>
          <w:sz w:val="24"/>
          <w:szCs w:val="24"/>
        </w:rPr>
      </w:pPr>
    </w:p>
    <w:p w:rsidR="00A75731" w:rsidRDefault="00A75731" w:rsidP="00483E88">
      <w:pPr>
        <w:jc w:val="both"/>
        <w:rPr>
          <w:rFonts w:ascii="Garamond" w:hAnsi="Garamond"/>
          <w:sz w:val="24"/>
          <w:szCs w:val="24"/>
        </w:rPr>
      </w:pPr>
    </w:p>
    <w:p w:rsidR="00483E88" w:rsidRPr="00D5718E" w:rsidRDefault="00483E88" w:rsidP="00483E88">
      <w:pPr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>Budapest, 2015. március 1.</w:t>
      </w:r>
    </w:p>
    <w:p w:rsidR="00483E88" w:rsidRPr="00D5718E" w:rsidRDefault="00483E88" w:rsidP="00483E88">
      <w:pPr>
        <w:jc w:val="both"/>
        <w:rPr>
          <w:rFonts w:ascii="Garamond" w:hAnsi="Garamond"/>
          <w:sz w:val="24"/>
          <w:szCs w:val="24"/>
        </w:rPr>
      </w:pPr>
    </w:p>
    <w:p w:rsidR="00483E88" w:rsidRDefault="00483E88" w:rsidP="00483E88">
      <w:pPr>
        <w:jc w:val="both"/>
        <w:rPr>
          <w:rFonts w:ascii="Garamond" w:hAnsi="Garamond"/>
          <w:sz w:val="24"/>
          <w:szCs w:val="24"/>
        </w:rPr>
      </w:pPr>
      <w:r w:rsidRPr="00D5718E">
        <w:rPr>
          <w:rFonts w:ascii="Garamond" w:hAnsi="Garamond"/>
          <w:sz w:val="24"/>
          <w:szCs w:val="24"/>
        </w:rPr>
        <w:tab/>
      </w:r>
      <w:r w:rsidRPr="00D5718E">
        <w:rPr>
          <w:rFonts w:ascii="Garamond" w:hAnsi="Garamond"/>
          <w:sz w:val="24"/>
          <w:szCs w:val="24"/>
        </w:rPr>
        <w:tab/>
      </w:r>
      <w:r w:rsidRPr="00D5718E">
        <w:rPr>
          <w:rFonts w:ascii="Garamond" w:hAnsi="Garamond"/>
          <w:sz w:val="24"/>
          <w:szCs w:val="24"/>
        </w:rPr>
        <w:tab/>
      </w:r>
      <w:r w:rsidRPr="00D5718E">
        <w:rPr>
          <w:rFonts w:ascii="Garamond" w:hAnsi="Garamond"/>
          <w:sz w:val="24"/>
          <w:szCs w:val="24"/>
        </w:rPr>
        <w:tab/>
      </w:r>
      <w:r w:rsidRPr="00D5718E">
        <w:rPr>
          <w:rFonts w:ascii="Garamond" w:hAnsi="Garamond"/>
          <w:sz w:val="24"/>
          <w:szCs w:val="24"/>
        </w:rPr>
        <w:tab/>
      </w:r>
      <w:r w:rsidR="00D5718E" w:rsidRPr="00D5718E">
        <w:rPr>
          <w:rFonts w:ascii="Garamond" w:hAnsi="Garamond"/>
          <w:sz w:val="24"/>
          <w:szCs w:val="24"/>
        </w:rPr>
        <w:tab/>
      </w:r>
      <w:r w:rsidRPr="00D5718E">
        <w:rPr>
          <w:rFonts w:ascii="Garamond" w:hAnsi="Garamond"/>
          <w:sz w:val="24"/>
          <w:szCs w:val="24"/>
        </w:rPr>
        <w:tab/>
      </w:r>
      <w:r w:rsidRPr="00D5718E">
        <w:rPr>
          <w:rFonts w:ascii="Garamond" w:hAnsi="Garamond"/>
          <w:sz w:val="24"/>
          <w:szCs w:val="24"/>
        </w:rPr>
        <w:tab/>
      </w:r>
      <w:proofErr w:type="spellStart"/>
      <w:r w:rsidRPr="00D5718E">
        <w:rPr>
          <w:rFonts w:ascii="Garamond" w:hAnsi="Garamond"/>
          <w:sz w:val="24"/>
          <w:szCs w:val="24"/>
        </w:rPr>
        <w:t>Schróth</w:t>
      </w:r>
      <w:proofErr w:type="spellEnd"/>
      <w:r w:rsidRPr="00D5718E">
        <w:rPr>
          <w:rFonts w:ascii="Garamond" w:hAnsi="Garamond"/>
          <w:sz w:val="24"/>
          <w:szCs w:val="24"/>
        </w:rPr>
        <w:t xml:space="preserve"> Ágnes</w:t>
      </w:r>
    </w:p>
    <w:p w:rsidR="006F56FE" w:rsidRPr="00F014F4" w:rsidRDefault="006F56FE" w:rsidP="00CF16CE">
      <w:pPr>
        <w:autoSpaceDE w:val="0"/>
        <w:autoSpaceDN w:val="0"/>
        <w:adjustRightInd w:val="0"/>
      </w:pPr>
    </w:p>
    <w:sectPr w:rsidR="006F56FE" w:rsidRPr="00F014F4" w:rsidSect="00C06721">
      <w:headerReference w:type="default" r:id="rId27"/>
      <w:pgSz w:w="11907" w:h="16839" w:code="9"/>
      <w:pgMar w:top="1418" w:right="1417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10" w:rsidRDefault="00974F10">
      <w:r>
        <w:separator/>
      </w:r>
    </w:p>
  </w:endnote>
  <w:endnote w:type="continuationSeparator" w:id="0">
    <w:p w:rsidR="00974F10" w:rsidRDefault="0097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D1" w:rsidRDefault="005C04D1" w:rsidP="00484D7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C04D1" w:rsidRDefault="005C04D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05" w:rsidRPr="00907E05" w:rsidRDefault="00907E05">
    <w:pPr>
      <w:pStyle w:val="llb"/>
      <w:jc w:val="center"/>
      <w:rPr>
        <w:rFonts w:ascii="Garamond" w:hAnsi="Garamond"/>
        <w:sz w:val="24"/>
        <w:szCs w:val="24"/>
      </w:rPr>
    </w:pPr>
    <w:r w:rsidRPr="00907E05">
      <w:rPr>
        <w:rFonts w:ascii="Garamond" w:hAnsi="Garamond"/>
        <w:sz w:val="24"/>
        <w:szCs w:val="24"/>
      </w:rPr>
      <w:fldChar w:fldCharType="begin"/>
    </w:r>
    <w:r w:rsidRPr="00907E05">
      <w:rPr>
        <w:rFonts w:ascii="Garamond" w:hAnsi="Garamond"/>
        <w:sz w:val="24"/>
        <w:szCs w:val="24"/>
      </w:rPr>
      <w:instrText>PAGE   \* MERGEFORMAT</w:instrText>
    </w:r>
    <w:r w:rsidRPr="00907E05">
      <w:rPr>
        <w:rFonts w:ascii="Garamond" w:hAnsi="Garamond"/>
        <w:sz w:val="24"/>
        <w:szCs w:val="24"/>
      </w:rPr>
      <w:fldChar w:fldCharType="separate"/>
    </w:r>
    <w:r w:rsidR="009A219D">
      <w:rPr>
        <w:rFonts w:ascii="Garamond" w:hAnsi="Garamond"/>
        <w:noProof/>
        <w:sz w:val="24"/>
        <w:szCs w:val="24"/>
      </w:rPr>
      <w:t>5</w:t>
    </w:r>
    <w:r w:rsidRPr="00907E05">
      <w:rPr>
        <w:rFonts w:ascii="Garamond" w:hAnsi="Garamond"/>
        <w:sz w:val="24"/>
        <w:szCs w:val="24"/>
      </w:rPr>
      <w:fldChar w:fldCharType="end"/>
    </w:r>
  </w:p>
  <w:p w:rsidR="005C04D1" w:rsidRDefault="005C04D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10" w:rsidRDefault="00974F10">
      <w:r>
        <w:separator/>
      </w:r>
    </w:p>
  </w:footnote>
  <w:footnote w:type="continuationSeparator" w:id="0">
    <w:p w:rsidR="00974F10" w:rsidRDefault="00974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31" w:rsidRPr="002E32D3" w:rsidRDefault="00A75731" w:rsidP="00A75731">
    <w:pPr>
      <w:pStyle w:val="lfej"/>
      <w:jc w:val="center"/>
      <w:rPr>
        <w:rFonts w:ascii="Garamond" w:hAnsi="Garamond"/>
        <w:sz w:val="18"/>
        <w:szCs w:val="18"/>
      </w:rPr>
    </w:pPr>
    <w:proofErr w:type="spellStart"/>
    <w:r w:rsidRPr="002E32D3">
      <w:rPr>
        <w:rFonts w:ascii="Garamond" w:hAnsi="Garamond"/>
        <w:sz w:val="18"/>
        <w:szCs w:val="18"/>
      </w:rPr>
      <w:t>Schróth</w:t>
    </w:r>
    <w:proofErr w:type="spellEnd"/>
    <w:r w:rsidRPr="002E32D3">
      <w:rPr>
        <w:rFonts w:ascii="Garamond" w:hAnsi="Garamond"/>
        <w:sz w:val="18"/>
        <w:szCs w:val="18"/>
      </w:rPr>
      <w:t xml:space="preserve"> Ágnes: A faszén előállítása és tulajdonságai (kémia és környezettan óraterv)</w:t>
    </w:r>
    <w:r w:rsidRPr="002E32D3">
      <w:rPr>
        <w:rFonts w:ascii="Garamond" w:hAnsi="Garamond"/>
        <w:sz w:val="18"/>
        <w:szCs w:val="18"/>
      </w:rPr>
      <w:tab/>
      <w:t>TÁMOP-4.1.2</w:t>
    </w:r>
    <w:proofErr w:type="gramStart"/>
    <w:r w:rsidRPr="002E32D3">
      <w:rPr>
        <w:rFonts w:ascii="Garamond" w:hAnsi="Garamond"/>
        <w:sz w:val="18"/>
        <w:szCs w:val="18"/>
      </w:rPr>
      <w:t>.B2-13</w:t>
    </w:r>
    <w:proofErr w:type="gramEnd"/>
    <w:r w:rsidRPr="002E32D3">
      <w:rPr>
        <w:rFonts w:ascii="Garamond" w:hAnsi="Garamond"/>
        <w:sz w:val="18"/>
        <w:szCs w:val="18"/>
      </w:rPr>
      <w:t>/1</w:t>
    </w:r>
    <w:r w:rsidR="002E32D3" w:rsidRPr="002E32D3">
      <w:rPr>
        <w:rFonts w:ascii="Garamond" w:hAnsi="Garamond"/>
        <w:sz w:val="18"/>
        <w:szCs w:val="18"/>
      </w:rPr>
      <w:t>-2013-0007</w:t>
    </w:r>
  </w:p>
  <w:p w:rsidR="00A75731" w:rsidRDefault="00A7573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31" w:rsidRPr="000023DF" w:rsidRDefault="00A75731" w:rsidP="00A75731">
    <w:pPr>
      <w:pStyle w:val="lfej"/>
      <w:jc w:val="both"/>
      <w:rPr>
        <w:rFonts w:ascii="Garamond" w:hAnsi="Garamond"/>
        <w:sz w:val="20"/>
        <w:szCs w:val="20"/>
      </w:rPr>
    </w:pPr>
    <w:proofErr w:type="spellStart"/>
    <w:r>
      <w:rPr>
        <w:rFonts w:ascii="Garamond" w:hAnsi="Garamond"/>
        <w:sz w:val="20"/>
        <w:szCs w:val="20"/>
      </w:rPr>
      <w:t>Schróth</w:t>
    </w:r>
    <w:proofErr w:type="spellEnd"/>
    <w:r>
      <w:rPr>
        <w:rFonts w:ascii="Garamond" w:hAnsi="Garamond"/>
        <w:sz w:val="20"/>
        <w:szCs w:val="20"/>
      </w:rPr>
      <w:t xml:space="preserve"> Ágnes: A faszén előállítása és tulajdonságai</w:t>
    </w:r>
    <w:r w:rsidRPr="000023DF">
      <w:rPr>
        <w:rFonts w:ascii="Garamond" w:hAnsi="Garamond"/>
        <w:sz w:val="20"/>
        <w:szCs w:val="20"/>
      </w:rPr>
      <w:t xml:space="preserve"> (kémia</w:t>
    </w:r>
    <w:r>
      <w:rPr>
        <w:rFonts w:ascii="Garamond" w:hAnsi="Garamond"/>
        <w:sz w:val="20"/>
        <w:szCs w:val="20"/>
      </w:rPr>
      <w:t xml:space="preserve"> és környezettan</w:t>
    </w:r>
    <w:r w:rsidRPr="000023DF">
      <w:rPr>
        <w:rFonts w:ascii="Garamond" w:hAnsi="Garamond"/>
        <w:sz w:val="20"/>
        <w:szCs w:val="20"/>
      </w:rPr>
      <w:t xml:space="preserve"> óraterv)</w:t>
    </w:r>
    <w:r>
      <w:rPr>
        <w:rFonts w:ascii="Garamond" w:hAnsi="Garamond"/>
        <w:sz w:val="20"/>
        <w:szCs w:val="20"/>
      </w:rPr>
      <w:tab/>
    </w:r>
    <w:r w:rsidRPr="000023DF">
      <w:rPr>
        <w:rFonts w:ascii="Garamond" w:hAnsi="Garamond"/>
        <w:sz w:val="20"/>
        <w:szCs w:val="20"/>
      </w:rPr>
      <w:t>TÁMOP-4.1.2</w:t>
    </w:r>
    <w:proofErr w:type="gramStart"/>
    <w:r w:rsidRPr="000023DF">
      <w:rPr>
        <w:rFonts w:ascii="Garamond" w:hAnsi="Garamond"/>
        <w:sz w:val="20"/>
        <w:szCs w:val="20"/>
      </w:rPr>
      <w:t>.B2-13</w:t>
    </w:r>
    <w:proofErr w:type="gramEnd"/>
    <w:r w:rsidRPr="000023DF">
      <w:rPr>
        <w:rFonts w:ascii="Garamond" w:hAnsi="Garamond"/>
        <w:sz w:val="20"/>
        <w:szCs w:val="20"/>
      </w:rPr>
      <w:t>/1</w:t>
    </w:r>
  </w:p>
  <w:p w:rsidR="0008544A" w:rsidRPr="00A75731" w:rsidRDefault="0008544A" w:rsidP="00A75731">
    <w:pPr>
      <w:pStyle w:val="lfej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FF" w:rsidRPr="000023DF" w:rsidRDefault="00A75731" w:rsidP="00A75731">
    <w:pPr>
      <w:pStyle w:val="lfej"/>
      <w:jc w:val="both"/>
      <w:rPr>
        <w:rFonts w:ascii="Garamond" w:hAnsi="Garamond"/>
        <w:sz w:val="20"/>
        <w:szCs w:val="20"/>
      </w:rPr>
    </w:pPr>
    <w:proofErr w:type="spellStart"/>
    <w:r>
      <w:rPr>
        <w:rFonts w:ascii="Garamond" w:hAnsi="Garamond"/>
        <w:sz w:val="20"/>
        <w:szCs w:val="20"/>
      </w:rPr>
      <w:t>Schróth</w:t>
    </w:r>
    <w:proofErr w:type="spellEnd"/>
    <w:r>
      <w:rPr>
        <w:rFonts w:ascii="Garamond" w:hAnsi="Garamond"/>
        <w:sz w:val="20"/>
        <w:szCs w:val="20"/>
      </w:rPr>
      <w:t xml:space="preserve"> Ágnes: A faszén előállítása és tulajdonságai</w:t>
    </w:r>
    <w:r w:rsidR="009C3FFF" w:rsidRPr="000023DF">
      <w:rPr>
        <w:rFonts w:ascii="Garamond" w:hAnsi="Garamond"/>
        <w:sz w:val="20"/>
        <w:szCs w:val="20"/>
      </w:rPr>
      <w:t xml:space="preserve"> (kémia</w:t>
    </w:r>
    <w:r>
      <w:rPr>
        <w:rFonts w:ascii="Garamond" w:hAnsi="Garamond"/>
        <w:sz w:val="20"/>
        <w:szCs w:val="20"/>
      </w:rPr>
      <w:t xml:space="preserve"> és környezettan</w:t>
    </w:r>
    <w:r w:rsidR="009C3FFF" w:rsidRPr="000023DF">
      <w:rPr>
        <w:rFonts w:ascii="Garamond" w:hAnsi="Garamond"/>
        <w:sz w:val="20"/>
        <w:szCs w:val="20"/>
      </w:rPr>
      <w:t xml:space="preserve"> óraterv)</w:t>
    </w:r>
    <w:r w:rsidR="009C3FFF">
      <w:rPr>
        <w:rFonts w:ascii="Garamond" w:hAnsi="Garamond"/>
        <w:sz w:val="20"/>
        <w:szCs w:val="20"/>
      </w:rPr>
      <w:tab/>
    </w:r>
    <w:r w:rsidR="009C3FFF" w:rsidRPr="000023DF">
      <w:rPr>
        <w:rFonts w:ascii="Garamond" w:hAnsi="Garamond"/>
        <w:sz w:val="20"/>
        <w:szCs w:val="20"/>
      </w:rPr>
      <w:t>TÁMOP-4.1.2</w:t>
    </w:r>
    <w:proofErr w:type="gramStart"/>
    <w:r w:rsidR="009C3FFF" w:rsidRPr="000023DF">
      <w:rPr>
        <w:rFonts w:ascii="Garamond" w:hAnsi="Garamond"/>
        <w:sz w:val="20"/>
        <w:szCs w:val="20"/>
      </w:rPr>
      <w:t>.B2-13</w:t>
    </w:r>
    <w:proofErr w:type="gramEnd"/>
    <w:r w:rsidR="009C3FFF" w:rsidRPr="000023DF">
      <w:rPr>
        <w:rFonts w:ascii="Garamond" w:hAnsi="Garamond"/>
        <w:sz w:val="20"/>
        <w:szCs w:val="20"/>
      </w:rPr>
      <w:t>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480"/>
    <w:multiLevelType w:val="hybridMultilevel"/>
    <w:tmpl w:val="C63437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B6F32"/>
    <w:multiLevelType w:val="hybridMultilevel"/>
    <w:tmpl w:val="4922FA2E"/>
    <w:lvl w:ilvl="0" w:tplc="3842B03E">
      <w:start w:val="1"/>
      <w:numFmt w:val="decimal"/>
      <w:lvlText w:val="%1."/>
      <w:lvlJc w:val="left"/>
      <w:pPr>
        <w:tabs>
          <w:tab w:val="num" w:pos="1618"/>
        </w:tabs>
        <w:ind w:left="1618" w:hanging="360"/>
      </w:pPr>
      <w:rPr>
        <w:rFonts w:hint="default"/>
        <w:b w:val="0"/>
        <w:i w:val="0"/>
      </w:rPr>
    </w:lvl>
    <w:lvl w:ilvl="1" w:tplc="040E000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">
    <w:nsid w:val="069B2357"/>
    <w:multiLevelType w:val="hybridMultilevel"/>
    <w:tmpl w:val="D09A48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15E65"/>
    <w:multiLevelType w:val="hybridMultilevel"/>
    <w:tmpl w:val="30D819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FB0"/>
    <w:multiLevelType w:val="hybridMultilevel"/>
    <w:tmpl w:val="EB3A93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793ADC"/>
    <w:multiLevelType w:val="hybridMultilevel"/>
    <w:tmpl w:val="925EB85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6294C"/>
    <w:multiLevelType w:val="hybridMultilevel"/>
    <w:tmpl w:val="585897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E48D5"/>
    <w:multiLevelType w:val="hybridMultilevel"/>
    <w:tmpl w:val="AF74A40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CA06C9B"/>
    <w:multiLevelType w:val="hybridMultilevel"/>
    <w:tmpl w:val="8F5C3020"/>
    <w:lvl w:ilvl="0" w:tplc="040E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9">
    <w:nsid w:val="20AF105D"/>
    <w:multiLevelType w:val="hybridMultilevel"/>
    <w:tmpl w:val="EF089498"/>
    <w:lvl w:ilvl="0" w:tplc="040E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0">
    <w:nsid w:val="341C56E6"/>
    <w:multiLevelType w:val="hybridMultilevel"/>
    <w:tmpl w:val="F0AEFDAA"/>
    <w:lvl w:ilvl="0" w:tplc="040E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1">
    <w:nsid w:val="35DA23CF"/>
    <w:multiLevelType w:val="hybridMultilevel"/>
    <w:tmpl w:val="F57660D2"/>
    <w:lvl w:ilvl="0" w:tplc="040E0001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29"/>
        </w:tabs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49"/>
        </w:tabs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89"/>
        </w:tabs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09"/>
        </w:tabs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29"/>
        </w:tabs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49"/>
        </w:tabs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69"/>
        </w:tabs>
        <w:ind w:left="6569" w:hanging="360"/>
      </w:pPr>
      <w:rPr>
        <w:rFonts w:ascii="Wingdings" w:hAnsi="Wingdings" w:hint="default"/>
      </w:rPr>
    </w:lvl>
  </w:abstractNum>
  <w:abstractNum w:abstractNumId="12">
    <w:nsid w:val="37086992"/>
    <w:multiLevelType w:val="hybridMultilevel"/>
    <w:tmpl w:val="FD069B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AA42A6"/>
    <w:multiLevelType w:val="hybridMultilevel"/>
    <w:tmpl w:val="3F74A3EC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FCA5BD3"/>
    <w:multiLevelType w:val="hybridMultilevel"/>
    <w:tmpl w:val="C22EF7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191F34"/>
    <w:multiLevelType w:val="hybridMultilevel"/>
    <w:tmpl w:val="8612F112"/>
    <w:lvl w:ilvl="0" w:tplc="1A8255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BC04EA"/>
    <w:multiLevelType w:val="hybridMultilevel"/>
    <w:tmpl w:val="5290C084"/>
    <w:lvl w:ilvl="0" w:tplc="040E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7">
    <w:nsid w:val="45FE6BA5"/>
    <w:multiLevelType w:val="hybridMultilevel"/>
    <w:tmpl w:val="B956BD9E"/>
    <w:lvl w:ilvl="0" w:tplc="CB76E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45A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7DC9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B722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B184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C6E2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ABC1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9F44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43C3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8">
    <w:nsid w:val="480A5A42"/>
    <w:multiLevelType w:val="hybridMultilevel"/>
    <w:tmpl w:val="8702D2BA"/>
    <w:lvl w:ilvl="0" w:tplc="1A8255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1A8255B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9D3BEC"/>
    <w:multiLevelType w:val="hybridMultilevel"/>
    <w:tmpl w:val="392A6EC6"/>
    <w:lvl w:ilvl="0" w:tplc="040E0001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29"/>
        </w:tabs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49"/>
        </w:tabs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89"/>
        </w:tabs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09"/>
        </w:tabs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29"/>
        </w:tabs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49"/>
        </w:tabs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69"/>
        </w:tabs>
        <w:ind w:left="6569" w:hanging="360"/>
      </w:pPr>
      <w:rPr>
        <w:rFonts w:ascii="Wingdings" w:hAnsi="Wingdings" w:hint="default"/>
      </w:rPr>
    </w:lvl>
  </w:abstractNum>
  <w:abstractNum w:abstractNumId="20">
    <w:nsid w:val="4E042351"/>
    <w:multiLevelType w:val="hybridMultilevel"/>
    <w:tmpl w:val="183AD4A6"/>
    <w:lvl w:ilvl="0" w:tplc="040E0001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29"/>
        </w:tabs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49"/>
        </w:tabs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89"/>
        </w:tabs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09"/>
        </w:tabs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29"/>
        </w:tabs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49"/>
        </w:tabs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69"/>
        </w:tabs>
        <w:ind w:left="6569" w:hanging="360"/>
      </w:pPr>
      <w:rPr>
        <w:rFonts w:ascii="Wingdings" w:hAnsi="Wingdings" w:hint="default"/>
      </w:rPr>
    </w:lvl>
  </w:abstractNum>
  <w:abstractNum w:abstractNumId="21">
    <w:nsid w:val="50BB637F"/>
    <w:multiLevelType w:val="hybridMultilevel"/>
    <w:tmpl w:val="A8A416E0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519F116E"/>
    <w:multiLevelType w:val="hybridMultilevel"/>
    <w:tmpl w:val="B83EA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AF3900"/>
    <w:multiLevelType w:val="hybridMultilevel"/>
    <w:tmpl w:val="298E86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D9778B"/>
    <w:multiLevelType w:val="hybridMultilevel"/>
    <w:tmpl w:val="AF3AF5CC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553464A7"/>
    <w:multiLevelType w:val="hybridMultilevel"/>
    <w:tmpl w:val="DCE628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FD1C0E"/>
    <w:multiLevelType w:val="hybridMultilevel"/>
    <w:tmpl w:val="3390846A"/>
    <w:lvl w:ilvl="0" w:tplc="B8AE92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0132CF"/>
    <w:multiLevelType w:val="hybridMultilevel"/>
    <w:tmpl w:val="C35638B2"/>
    <w:lvl w:ilvl="0" w:tplc="C8BC4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E2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6C8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8C1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6F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84C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DA8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BE4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80D2A55"/>
    <w:multiLevelType w:val="hybridMultilevel"/>
    <w:tmpl w:val="54BAFC1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CB315E4"/>
    <w:multiLevelType w:val="hybridMultilevel"/>
    <w:tmpl w:val="27289B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43930"/>
    <w:multiLevelType w:val="hybridMultilevel"/>
    <w:tmpl w:val="3BBC17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583BF1"/>
    <w:multiLevelType w:val="hybridMultilevel"/>
    <w:tmpl w:val="9A38EBFE"/>
    <w:lvl w:ilvl="0" w:tplc="040E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2">
    <w:nsid w:val="64D87EB7"/>
    <w:multiLevelType w:val="hybridMultilevel"/>
    <w:tmpl w:val="9F0C1CB2"/>
    <w:lvl w:ilvl="0" w:tplc="AC420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224FFA8">
      <w:start w:val="1"/>
      <w:numFmt w:val="upp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1A8255BA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6687113"/>
    <w:multiLevelType w:val="hybridMultilevel"/>
    <w:tmpl w:val="2508FE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9039CD"/>
    <w:multiLevelType w:val="hybridMultilevel"/>
    <w:tmpl w:val="3A7858C8"/>
    <w:lvl w:ilvl="0" w:tplc="040E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5">
    <w:nsid w:val="719E05B7"/>
    <w:multiLevelType w:val="hybridMultilevel"/>
    <w:tmpl w:val="0AF22A36"/>
    <w:lvl w:ilvl="0" w:tplc="E3A8283C">
      <w:start w:val="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36">
    <w:nsid w:val="751572D9"/>
    <w:multiLevelType w:val="hybridMultilevel"/>
    <w:tmpl w:val="792E348A"/>
    <w:lvl w:ilvl="0" w:tplc="040E0001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29"/>
        </w:tabs>
        <w:ind w:left="15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49"/>
        </w:tabs>
        <w:ind w:left="22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89"/>
        </w:tabs>
        <w:ind w:left="36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09"/>
        </w:tabs>
        <w:ind w:left="44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29"/>
        </w:tabs>
        <w:ind w:left="51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49"/>
        </w:tabs>
        <w:ind w:left="58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69"/>
        </w:tabs>
        <w:ind w:left="6569" w:hanging="360"/>
      </w:pPr>
      <w:rPr>
        <w:rFonts w:ascii="Wingdings" w:hAnsi="Wingdings" w:hint="default"/>
      </w:rPr>
    </w:lvl>
  </w:abstractNum>
  <w:abstractNum w:abstractNumId="37">
    <w:nsid w:val="772B6C13"/>
    <w:multiLevelType w:val="multilevel"/>
    <w:tmpl w:val="DCE6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14"/>
  </w:num>
  <w:num w:numId="5">
    <w:abstractNumId w:val="26"/>
  </w:num>
  <w:num w:numId="6">
    <w:abstractNumId w:val="32"/>
  </w:num>
  <w:num w:numId="7">
    <w:abstractNumId w:val="19"/>
  </w:num>
  <w:num w:numId="8">
    <w:abstractNumId w:val="5"/>
  </w:num>
  <w:num w:numId="9">
    <w:abstractNumId w:val="27"/>
  </w:num>
  <w:num w:numId="10">
    <w:abstractNumId w:val="35"/>
  </w:num>
  <w:num w:numId="11">
    <w:abstractNumId w:val="1"/>
  </w:num>
  <w:num w:numId="12">
    <w:abstractNumId w:val="36"/>
  </w:num>
  <w:num w:numId="13">
    <w:abstractNumId w:val="20"/>
  </w:num>
  <w:num w:numId="14">
    <w:abstractNumId w:val="11"/>
  </w:num>
  <w:num w:numId="15">
    <w:abstractNumId w:val="15"/>
  </w:num>
  <w:num w:numId="16">
    <w:abstractNumId w:val="28"/>
  </w:num>
  <w:num w:numId="17">
    <w:abstractNumId w:val="25"/>
  </w:num>
  <w:num w:numId="18">
    <w:abstractNumId w:val="37"/>
  </w:num>
  <w:num w:numId="19">
    <w:abstractNumId w:val="30"/>
  </w:num>
  <w:num w:numId="20">
    <w:abstractNumId w:val="4"/>
  </w:num>
  <w:num w:numId="21">
    <w:abstractNumId w:val="21"/>
  </w:num>
  <w:num w:numId="22">
    <w:abstractNumId w:val="7"/>
  </w:num>
  <w:num w:numId="23">
    <w:abstractNumId w:val="0"/>
  </w:num>
  <w:num w:numId="24">
    <w:abstractNumId w:val="13"/>
  </w:num>
  <w:num w:numId="25">
    <w:abstractNumId w:val="17"/>
  </w:num>
  <w:num w:numId="26">
    <w:abstractNumId w:val="23"/>
  </w:num>
  <w:num w:numId="27">
    <w:abstractNumId w:val="33"/>
  </w:num>
  <w:num w:numId="28">
    <w:abstractNumId w:val="8"/>
  </w:num>
  <w:num w:numId="29">
    <w:abstractNumId w:val="34"/>
  </w:num>
  <w:num w:numId="30">
    <w:abstractNumId w:val="3"/>
  </w:num>
  <w:num w:numId="31">
    <w:abstractNumId w:val="29"/>
  </w:num>
  <w:num w:numId="32">
    <w:abstractNumId w:val="12"/>
  </w:num>
  <w:num w:numId="33">
    <w:abstractNumId w:val="2"/>
  </w:num>
  <w:num w:numId="34">
    <w:abstractNumId w:val="24"/>
  </w:num>
  <w:num w:numId="35">
    <w:abstractNumId w:val="10"/>
  </w:num>
  <w:num w:numId="36">
    <w:abstractNumId w:val="16"/>
  </w:num>
  <w:num w:numId="37">
    <w:abstractNumId w:val="9"/>
  </w:num>
  <w:num w:numId="38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EA"/>
    <w:rsid w:val="0000212B"/>
    <w:rsid w:val="0000540F"/>
    <w:rsid w:val="000056DF"/>
    <w:rsid w:val="00005A69"/>
    <w:rsid w:val="00012D43"/>
    <w:rsid w:val="00012DFC"/>
    <w:rsid w:val="00012E74"/>
    <w:rsid w:val="00013174"/>
    <w:rsid w:val="00013B35"/>
    <w:rsid w:val="00016CCE"/>
    <w:rsid w:val="0002057C"/>
    <w:rsid w:val="0002207B"/>
    <w:rsid w:val="00025DA5"/>
    <w:rsid w:val="00031274"/>
    <w:rsid w:val="00034769"/>
    <w:rsid w:val="000357B6"/>
    <w:rsid w:val="0003769B"/>
    <w:rsid w:val="000470F2"/>
    <w:rsid w:val="00047C02"/>
    <w:rsid w:val="0005190A"/>
    <w:rsid w:val="0005384D"/>
    <w:rsid w:val="000539F0"/>
    <w:rsid w:val="000550C0"/>
    <w:rsid w:val="000574A9"/>
    <w:rsid w:val="0005787C"/>
    <w:rsid w:val="00063C8F"/>
    <w:rsid w:val="00066EFB"/>
    <w:rsid w:val="0006775E"/>
    <w:rsid w:val="00072EFF"/>
    <w:rsid w:val="000802CD"/>
    <w:rsid w:val="00082E8B"/>
    <w:rsid w:val="00084442"/>
    <w:rsid w:val="0008544A"/>
    <w:rsid w:val="000864EE"/>
    <w:rsid w:val="00087DCE"/>
    <w:rsid w:val="000904C3"/>
    <w:rsid w:val="000941E9"/>
    <w:rsid w:val="00096567"/>
    <w:rsid w:val="000A034F"/>
    <w:rsid w:val="000A16AE"/>
    <w:rsid w:val="000A37F2"/>
    <w:rsid w:val="000A42B6"/>
    <w:rsid w:val="000A4BDD"/>
    <w:rsid w:val="000A6138"/>
    <w:rsid w:val="000A63E9"/>
    <w:rsid w:val="000A6716"/>
    <w:rsid w:val="000A7130"/>
    <w:rsid w:val="000B1BA4"/>
    <w:rsid w:val="000B7E3F"/>
    <w:rsid w:val="000C2CBD"/>
    <w:rsid w:val="000E2DC6"/>
    <w:rsid w:val="000E2F80"/>
    <w:rsid w:val="000E6102"/>
    <w:rsid w:val="000E61D6"/>
    <w:rsid w:val="000F1DB0"/>
    <w:rsid w:val="000F4511"/>
    <w:rsid w:val="000F4FA2"/>
    <w:rsid w:val="0010581B"/>
    <w:rsid w:val="001111B3"/>
    <w:rsid w:val="00114E1F"/>
    <w:rsid w:val="0011687A"/>
    <w:rsid w:val="001176C0"/>
    <w:rsid w:val="00120A78"/>
    <w:rsid w:val="00120C1F"/>
    <w:rsid w:val="00124238"/>
    <w:rsid w:val="0012576A"/>
    <w:rsid w:val="00126D85"/>
    <w:rsid w:val="001272E4"/>
    <w:rsid w:val="001275C1"/>
    <w:rsid w:val="00134BCF"/>
    <w:rsid w:val="001379F2"/>
    <w:rsid w:val="001515B3"/>
    <w:rsid w:val="00152252"/>
    <w:rsid w:val="001643A8"/>
    <w:rsid w:val="00170CBD"/>
    <w:rsid w:val="001771AE"/>
    <w:rsid w:val="00180979"/>
    <w:rsid w:val="00180DF6"/>
    <w:rsid w:val="001825D3"/>
    <w:rsid w:val="001843D2"/>
    <w:rsid w:val="001910DE"/>
    <w:rsid w:val="0019238A"/>
    <w:rsid w:val="001928AC"/>
    <w:rsid w:val="00193389"/>
    <w:rsid w:val="0019587F"/>
    <w:rsid w:val="0019695D"/>
    <w:rsid w:val="00196FC6"/>
    <w:rsid w:val="00197C51"/>
    <w:rsid w:val="001A790F"/>
    <w:rsid w:val="001A7CF0"/>
    <w:rsid w:val="001B0128"/>
    <w:rsid w:val="001B155A"/>
    <w:rsid w:val="001B4F4A"/>
    <w:rsid w:val="001B5000"/>
    <w:rsid w:val="001B595B"/>
    <w:rsid w:val="001C4741"/>
    <w:rsid w:val="001C70BA"/>
    <w:rsid w:val="001C7F86"/>
    <w:rsid w:val="001D0799"/>
    <w:rsid w:val="001D5727"/>
    <w:rsid w:val="001E120B"/>
    <w:rsid w:val="001E29FD"/>
    <w:rsid w:val="001E520B"/>
    <w:rsid w:val="001E555B"/>
    <w:rsid w:val="001E5BBD"/>
    <w:rsid w:val="001E7ACA"/>
    <w:rsid w:val="001F50BB"/>
    <w:rsid w:val="001F539D"/>
    <w:rsid w:val="002076C9"/>
    <w:rsid w:val="00211E59"/>
    <w:rsid w:val="002132C0"/>
    <w:rsid w:val="0021471E"/>
    <w:rsid w:val="00217314"/>
    <w:rsid w:val="00221EEF"/>
    <w:rsid w:val="00222A61"/>
    <w:rsid w:val="002273D4"/>
    <w:rsid w:val="00227F78"/>
    <w:rsid w:val="00233E11"/>
    <w:rsid w:val="00236F9C"/>
    <w:rsid w:val="002411A3"/>
    <w:rsid w:val="002429A1"/>
    <w:rsid w:val="00246125"/>
    <w:rsid w:val="002472AB"/>
    <w:rsid w:val="002512D0"/>
    <w:rsid w:val="00251425"/>
    <w:rsid w:val="00252CCF"/>
    <w:rsid w:val="0025303A"/>
    <w:rsid w:val="00254844"/>
    <w:rsid w:val="00256374"/>
    <w:rsid w:val="0026131B"/>
    <w:rsid w:val="0026792B"/>
    <w:rsid w:val="0027167E"/>
    <w:rsid w:val="00271D9D"/>
    <w:rsid w:val="00272384"/>
    <w:rsid w:val="00272EB9"/>
    <w:rsid w:val="00272F4F"/>
    <w:rsid w:val="002775BE"/>
    <w:rsid w:val="00281E13"/>
    <w:rsid w:val="00283BDE"/>
    <w:rsid w:val="002857C9"/>
    <w:rsid w:val="00291349"/>
    <w:rsid w:val="002913BB"/>
    <w:rsid w:val="00297B44"/>
    <w:rsid w:val="002A401F"/>
    <w:rsid w:val="002A72AB"/>
    <w:rsid w:val="002A72DA"/>
    <w:rsid w:val="002B453F"/>
    <w:rsid w:val="002B5356"/>
    <w:rsid w:val="002B5498"/>
    <w:rsid w:val="002B66CD"/>
    <w:rsid w:val="002C3206"/>
    <w:rsid w:val="002C38E3"/>
    <w:rsid w:val="002C48B0"/>
    <w:rsid w:val="002C4E8F"/>
    <w:rsid w:val="002D019B"/>
    <w:rsid w:val="002D6BCC"/>
    <w:rsid w:val="002E32D3"/>
    <w:rsid w:val="002E3668"/>
    <w:rsid w:val="002E4EF9"/>
    <w:rsid w:val="002E51AF"/>
    <w:rsid w:val="002E5C47"/>
    <w:rsid w:val="002F13BE"/>
    <w:rsid w:val="002F1DA5"/>
    <w:rsid w:val="002F6FE5"/>
    <w:rsid w:val="00304F91"/>
    <w:rsid w:val="00305B50"/>
    <w:rsid w:val="00306809"/>
    <w:rsid w:val="003068D7"/>
    <w:rsid w:val="00306E0F"/>
    <w:rsid w:val="0031108B"/>
    <w:rsid w:val="00311F5B"/>
    <w:rsid w:val="00314D21"/>
    <w:rsid w:val="003165A6"/>
    <w:rsid w:val="00325869"/>
    <w:rsid w:val="00330C74"/>
    <w:rsid w:val="00335878"/>
    <w:rsid w:val="00342705"/>
    <w:rsid w:val="0034669E"/>
    <w:rsid w:val="0035243D"/>
    <w:rsid w:val="00353F2A"/>
    <w:rsid w:val="00355877"/>
    <w:rsid w:val="0035612C"/>
    <w:rsid w:val="003573E1"/>
    <w:rsid w:val="0035794B"/>
    <w:rsid w:val="003607D0"/>
    <w:rsid w:val="00360FBD"/>
    <w:rsid w:val="00362384"/>
    <w:rsid w:val="0036363D"/>
    <w:rsid w:val="00363F84"/>
    <w:rsid w:val="003654F5"/>
    <w:rsid w:val="00366023"/>
    <w:rsid w:val="003675E7"/>
    <w:rsid w:val="003748A7"/>
    <w:rsid w:val="00380BEA"/>
    <w:rsid w:val="00380D0A"/>
    <w:rsid w:val="00381984"/>
    <w:rsid w:val="00384869"/>
    <w:rsid w:val="00397F6E"/>
    <w:rsid w:val="003A39EE"/>
    <w:rsid w:val="003A3CF0"/>
    <w:rsid w:val="003A4F4B"/>
    <w:rsid w:val="003A55A2"/>
    <w:rsid w:val="003B112B"/>
    <w:rsid w:val="003B12D6"/>
    <w:rsid w:val="003B335D"/>
    <w:rsid w:val="003B3EF6"/>
    <w:rsid w:val="003B5AF0"/>
    <w:rsid w:val="003B5DF3"/>
    <w:rsid w:val="003C0919"/>
    <w:rsid w:val="003C2120"/>
    <w:rsid w:val="003C797F"/>
    <w:rsid w:val="003D099B"/>
    <w:rsid w:val="003D6017"/>
    <w:rsid w:val="003E1ECD"/>
    <w:rsid w:val="003E38EA"/>
    <w:rsid w:val="003E633D"/>
    <w:rsid w:val="003F12A3"/>
    <w:rsid w:val="003F2B92"/>
    <w:rsid w:val="003F3F45"/>
    <w:rsid w:val="003F4730"/>
    <w:rsid w:val="003F60DB"/>
    <w:rsid w:val="00401B3A"/>
    <w:rsid w:val="00403A78"/>
    <w:rsid w:val="00414C56"/>
    <w:rsid w:val="004211A6"/>
    <w:rsid w:val="00422B2A"/>
    <w:rsid w:val="00431B9C"/>
    <w:rsid w:val="004428B3"/>
    <w:rsid w:val="00442F39"/>
    <w:rsid w:val="00454580"/>
    <w:rsid w:val="0046395F"/>
    <w:rsid w:val="00463981"/>
    <w:rsid w:val="00464322"/>
    <w:rsid w:val="004643AE"/>
    <w:rsid w:val="00467ACE"/>
    <w:rsid w:val="00476987"/>
    <w:rsid w:val="0048247D"/>
    <w:rsid w:val="004837F4"/>
    <w:rsid w:val="00483AD5"/>
    <w:rsid w:val="00483E88"/>
    <w:rsid w:val="00484D70"/>
    <w:rsid w:val="00485838"/>
    <w:rsid w:val="00485ACF"/>
    <w:rsid w:val="00486B90"/>
    <w:rsid w:val="004912AA"/>
    <w:rsid w:val="00491C64"/>
    <w:rsid w:val="00492867"/>
    <w:rsid w:val="00495F42"/>
    <w:rsid w:val="00497354"/>
    <w:rsid w:val="00497E00"/>
    <w:rsid w:val="004A6DE3"/>
    <w:rsid w:val="004B1F35"/>
    <w:rsid w:val="004B46E3"/>
    <w:rsid w:val="004B488A"/>
    <w:rsid w:val="004B64EF"/>
    <w:rsid w:val="004B6C64"/>
    <w:rsid w:val="004C2B69"/>
    <w:rsid w:val="004C2B9A"/>
    <w:rsid w:val="004C2E62"/>
    <w:rsid w:val="004C3321"/>
    <w:rsid w:val="004C5215"/>
    <w:rsid w:val="004D3FBC"/>
    <w:rsid w:val="004E1AB6"/>
    <w:rsid w:val="004E2DF7"/>
    <w:rsid w:val="004E5F34"/>
    <w:rsid w:val="004E62D8"/>
    <w:rsid w:val="004E6C04"/>
    <w:rsid w:val="004E7350"/>
    <w:rsid w:val="004F0906"/>
    <w:rsid w:val="004F1FE5"/>
    <w:rsid w:val="004F45DD"/>
    <w:rsid w:val="004F698B"/>
    <w:rsid w:val="004F76BA"/>
    <w:rsid w:val="00500B49"/>
    <w:rsid w:val="0050200E"/>
    <w:rsid w:val="00503BE5"/>
    <w:rsid w:val="005051B6"/>
    <w:rsid w:val="00506737"/>
    <w:rsid w:val="00524216"/>
    <w:rsid w:val="0052645D"/>
    <w:rsid w:val="005279B3"/>
    <w:rsid w:val="00527F6C"/>
    <w:rsid w:val="0053130F"/>
    <w:rsid w:val="00533A79"/>
    <w:rsid w:val="005351D5"/>
    <w:rsid w:val="00536EFA"/>
    <w:rsid w:val="00542121"/>
    <w:rsid w:val="005425B1"/>
    <w:rsid w:val="005474D4"/>
    <w:rsid w:val="005505F3"/>
    <w:rsid w:val="00551AC6"/>
    <w:rsid w:val="00560733"/>
    <w:rsid w:val="00561F5A"/>
    <w:rsid w:val="00563042"/>
    <w:rsid w:val="00566331"/>
    <w:rsid w:val="00570470"/>
    <w:rsid w:val="00572186"/>
    <w:rsid w:val="005807DF"/>
    <w:rsid w:val="005914E0"/>
    <w:rsid w:val="00594451"/>
    <w:rsid w:val="005A2B92"/>
    <w:rsid w:val="005A5331"/>
    <w:rsid w:val="005B3989"/>
    <w:rsid w:val="005B6AEE"/>
    <w:rsid w:val="005C04D1"/>
    <w:rsid w:val="005C0A83"/>
    <w:rsid w:val="005C2071"/>
    <w:rsid w:val="005C3AB3"/>
    <w:rsid w:val="005C528F"/>
    <w:rsid w:val="005C52A2"/>
    <w:rsid w:val="005C586F"/>
    <w:rsid w:val="005C7C0D"/>
    <w:rsid w:val="005C7D69"/>
    <w:rsid w:val="005D33A3"/>
    <w:rsid w:val="005D44C0"/>
    <w:rsid w:val="005D5370"/>
    <w:rsid w:val="005E302C"/>
    <w:rsid w:val="005F1D60"/>
    <w:rsid w:val="005F26FB"/>
    <w:rsid w:val="005F4181"/>
    <w:rsid w:val="005F441C"/>
    <w:rsid w:val="005F4C38"/>
    <w:rsid w:val="00614159"/>
    <w:rsid w:val="006172D4"/>
    <w:rsid w:val="00630E7C"/>
    <w:rsid w:val="00637037"/>
    <w:rsid w:val="006371EF"/>
    <w:rsid w:val="0064022A"/>
    <w:rsid w:val="006410CC"/>
    <w:rsid w:val="0064299D"/>
    <w:rsid w:val="00643280"/>
    <w:rsid w:val="00646057"/>
    <w:rsid w:val="00647CE1"/>
    <w:rsid w:val="0065096F"/>
    <w:rsid w:val="00651340"/>
    <w:rsid w:val="00653912"/>
    <w:rsid w:val="006557C0"/>
    <w:rsid w:val="00665A5D"/>
    <w:rsid w:val="00670FCB"/>
    <w:rsid w:val="00681C5E"/>
    <w:rsid w:val="00686F84"/>
    <w:rsid w:val="00691D11"/>
    <w:rsid w:val="00692306"/>
    <w:rsid w:val="0069274D"/>
    <w:rsid w:val="006935AD"/>
    <w:rsid w:val="00693BF4"/>
    <w:rsid w:val="006953D3"/>
    <w:rsid w:val="00697028"/>
    <w:rsid w:val="006A008A"/>
    <w:rsid w:val="006A1B3C"/>
    <w:rsid w:val="006B3C10"/>
    <w:rsid w:val="006B3F6F"/>
    <w:rsid w:val="006B49D1"/>
    <w:rsid w:val="006B6693"/>
    <w:rsid w:val="006C155B"/>
    <w:rsid w:val="006C2C72"/>
    <w:rsid w:val="006C36C3"/>
    <w:rsid w:val="006C3705"/>
    <w:rsid w:val="006C486E"/>
    <w:rsid w:val="006C6562"/>
    <w:rsid w:val="006C6C7B"/>
    <w:rsid w:val="006D18C7"/>
    <w:rsid w:val="006D27B4"/>
    <w:rsid w:val="006D3E06"/>
    <w:rsid w:val="006D6939"/>
    <w:rsid w:val="006E23EA"/>
    <w:rsid w:val="006E2D05"/>
    <w:rsid w:val="006E6CB9"/>
    <w:rsid w:val="006E7D81"/>
    <w:rsid w:val="006E7F12"/>
    <w:rsid w:val="006F107C"/>
    <w:rsid w:val="006F1140"/>
    <w:rsid w:val="006F4A32"/>
    <w:rsid w:val="006F56FE"/>
    <w:rsid w:val="006F6A5E"/>
    <w:rsid w:val="006F71B3"/>
    <w:rsid w:val="00702391"/>
    <w:rsid w:val="0070491B"/>
    <w:rsid w:val="00710011"/>
    <w:rsid w:val="00710BD8"/>
    <w:rsid w:val="0071640F"/>
    <w:rsid w:val="0071771D"/>
    <w:rsid w:val="00717FAA"/>
    <w:rsid w:val="007200DA"/>
    <w:rsid w:val="00720765"/>
    <w:rsid w:val="00724D93"/>
    <w:rsid w:val="00727EC8"/>
    <w:rsid w:val="00731EE5"/>
    <w:rsid w:val="0074265A"/>
    <w:rsid w:val="00742735"/>
    <w:rsid w:val="00742859"/>
    <w:rsid w:val="00743D42"/>
    <w:rsid w:val="007449C9"/>
    <w:rsid w:val="00747676"/>
    <w:rsid w:val="00747A7E"/>
    <w:rsid w:val="00751291"/>
    <w:rsid w:val="0075371E"/>
    <w:rsid w:val="00766B73"/>
    <w:rsid w:val="00767556"/>
    <w:rsid w:val="00775AE0"/>
    <w:rsid w:val="007804FD"/>
    <w:rsid w:val="00781BB1"/>
    <w:rsid w:val="00784D57"/>
    <w:rsid w:val="00790708"/>
    <w:rsid w:val="007A089F"/>
    <w:rsid w:val="007B0A0F"/>
    <w:rsid w:val="007B66E6"/>
    <w:rsid w:val="007B7F89"/>
    <w:rsid w:val="007C00B0"/>
    <w:rsid w:val="007C06F1"/>
    <w:rsid w:val="007C3C0B"/>
    <w:rsid w:val="007C6066"/>
    <w:rsid w:val="007D4578"/>
    <w:rsid w:val="007E2A00"/>
    <w:rsid w:val="007E3885"/>
    <w:rsid w:val="007E4507"/>
    <w:rsid w:val="007E68D8"/>
    <w:rsid w:val="007E6A8B"/>
    <w:rsid w:val="007F1972"/>
    <w:rsid w:val="007F19E5"/>
    <w:rsid w:val="007F3FBF"/>
    <w:rsid w:val="007F4594"/>
    <w:rsid w:val="007F6F20"/>
    <w:rsid w:val="00800D5C"/>
    <w:rsid w:val="00804BE6"/>
    <w:rsid w:val="00805B14"/>
    <w:rsid w:val="0080710C"/>
    <w:rsid w:val="00813083"/>
    <w:rsid w:val="0082198C"/>
    <w:rsid w:val="00822279"/>
    <w:rsid w:val="00827575"/>
    <w:rsid w:val="008316F8"/>
    <w:rsid w:val="00831AB3"/>
    <w:rsid w:val="008469D9"/>
    <w:rsid w:val="008532D1"/>
    <w:rsid w:val="00854C71"/>
    <w:rsid w:val="00867F13"/>
    <w:rsid w:val="00870C40"/>
    <w:rsid w:val="008732E5"/>
    <w:rsid w:val="00874BDE"/>
    <w:rsid w:val="0088167D"/>
    <w:rsid w:val="00890181"/>
    <w:rsid w:val="00890682"/>
    <w:rsid w:val="00891067"/>
    <w:rsid w:val="00891308"/>
    <w:rsid w:val="00894298"/>
    <w:rsid w:val="008A1A69"/>
    <w:rsid w:val="008A3D41"/>
    <w:rsid w:val="008A46E2"/>
    <w:rsid w:val="008A525F"/>
    <w:rsid w:val="008A5938"/>
    <w:rsid w:val="008B0395"/>
    <w:rsid w:val="008B1F0E"/>
    <w:rsid w:val="008B259A"/>
    <w:rsid w:val="008B3966"/>
    <w:rsid w:val="008B4021"/>
    <w:rsid w:val="008B4913"/>
    <w:rsid w:val="008B51D8"/>
    <w:rsid w:val="008B53DE"/>
    <w:rsid w:val="008B6B13"/>
    <w:rsid w:val="008B6E29"/>
    <w:rsid w:val="008C22FB"/>
    <w:rsid w:val="008C4D30"/>
    <w:rsid w:val="008D681E"/>
    <w:rsid w:val="008E01C6"/>
    <w:rsid w:val="008E0281"/>
    <w:rsid w:val="008E1C4E"/>
    <w:rsid w:val="008E43AF"/>
    <w:rsid w:val="008E5310"/>
    <w:rsid w:val="008E61AD"/>
    <w:rsid w:val="008E676E"/>
    <w:rsid w:val="008F0AC7"/>
    <w:rsid w:val="008F1371"/>
    <w:rsid w:val="008F1898"/>
    <w:rsid w:val="008F1FA5"/>
    <w:rsid w:val="008F22E0"/>
    <w:rsid w:val="008F2A04"/>
    <w:rsid w:val="008F50D5"/>
    <w:rsid w:val="00907E05"/>
    <w:rsid w:val="009117C9"/>
    <w:rsid w:val="00916079"/>
    <w:rsid w:val="009163BB"/>
    <w:rsid w:val="00916575"/>
    <w:rsid w:val="00917B6A"/>
    <w:rsid w:val="00926BFA"/>
    <w:rsid w:val="00930072"/>
    <w:rsid w:val="00930D29"/>
    <w:rsid w:val="00930F6A"/>
    <w:rsid w:val="00934F56"/>
    <w:rsid w:val="009371BD"/>
    <w:rsid w:val="00940D2D"/>
    <w:rsid w:val="009411B6"/>
    <w:rsid w:val="009462BB"/>
    <w:rsid w:val="00946CE6"/>
    <w:rsid w:val="009500C2"/>
    <w:rsid w:val="0095061C"/>
    <w:rsid w:val="00950C72"/>
    <w:rsid w:val="00951CE6"/>
    <w:rsid w:val="0095745F"/>
    <w:rsid w:val="00961894"/>
    <w:rsid w:val="00963779"/>
    <w:rsid w:val="00966596"/>
    <w:rsid w:val="00966F1F"/>
    <w:rsid w:val="0096793D"/>
    <w:rsid w:val="0097066E"/>
    <w:rsid w:val="00970C0E"/>
    <w:rsid w:val="0097409C"/>
    <w:rsid w:val="00974F10"/>
    <w:rsid w:val="00975B19"/>
    <w:rsid w:val="00976129"/>
    <w:rsid w:val="00976F15"/>
    <w:rsid w:val="009774AF"/>
    <w:rsid w:val="00983E96"/>
    <w:rsid w:val="00983EA4"/>
    <w:rsid w:val="00986676"/>
    <w:rsid w:val="0099206A"/>
    <w:rsid w:val="009927AD"/>
    <w:rsid w:val="009953F9"/>
    <w:rsid w:val="009A219D"/>
    <w:rsid w:val="009A58BC"/>
    <w:rsid w:val="009B4367"/>
    <w:rsid w:val="009C3FFF"/>
    <w:rsid w:val="009C7562"/>
    <w:rsid w:val="009D0084"/>
    <w:rsid w:val="009D00B3"/>
    <w:rsid w:val="009D0C6C"/>
    <w:rsid w:val="009D2E38"/>
    <w:rsid w:val="009D309A"/>
    <w:rsid w:val="009D3689"/>
    <w:rsid w:val="009D6919"/>
    <w:rsid w:val="009D6F0C"/>
    <w:rsid w:val="009D7AFB"/>
    <w:rsid w:val="009E55CD"/>
    <w:rsid w:val="009F4DF0"/>
    <w:rsid w:val="00A04797"/>
    <w:rsid w:val="00A07ABD"/>
    <w:rsid w:val="00A15B4F"/>
    <w:rsid w:val="00A1685A"/>
    <w:rsid w:val="00A23617"/>
    <w:rsid w:val="00A23F5B"/>
    <w:rsid w:val="00A2619D"/>
    <w:rsid w:val="00A33F31"/>
    <w:rsid w:val="00A410B0"/>
    <w:rsid w:val="00A41853"/>
    <w:rsid w:val="00A41B95"/>
    <w:rsid w:val="00A431EB"/>
    <w:rsid w:val="00A46658"/>
    <w:rsid w:val="00A47A0B"/>
    <w:rsid w:val="00A519C4"/>
    <w:rsid w:val="00A57EB5"/>
    <w:rsid w:val="00A661C2"/>
    <w:rsid w:val="00A70DDE"/>
    <w:rsid w:val="00A74AC3"/>
    <w:rsid w:val="00A75731"/>
    <w:rsid w:val="00A84798"/>
    <w:rsid w:val="00A85B1E"/>
    <w:rsid w:val="00A874F8"/>
    <w:rsid w:val="00A877C7"/>
    <w:rsid w:val="00A91C65"/>
    <w:rsid w:val="00A9640C"/>
    <w:rsid w:val="00A9783E"/>
    <w:rsid w:val="00AA179B"/>
    <w:rsid w:val="00AA3757"/>
    <w:rsid w:val="00AB01FD"/>
    <w:rsid w:val="00AB09F5"/>
    <w:rsid w:val="00AB0B02"/>
    <w:rsid w:val="00AB283E"/>
    <w:rsid w:val="00AB323F"/>
    <w:rsid w:val="00AB3FCF"/>
    <w:rsid w:val="00AB4293"/>
    <w:rsid w:val="00AC6BED"/>
    <w:rsid w:val="00AC7230"/>
    <w:rsid w:val="00AC730A"/>
    <w:rsid w:val="00AC77CE"/>
    <w:rsid w:val="00AD1420"/>
    <w:rsid w:val="00AD2731"/>
    <w:rsid w:val="00AD2D32"/>
    <w:rsid w:val="00AD661D"/>
    <w:rsid w:val="00AE5556"/>
    <w:rsid w:val="00AE6B88"/>
    <w:rsid w:val="00AF086C"/>
    <w:rsid w:val="00AF2976"/>
    <w:rsid w:val="00AF4101"/>
    <w:rsid w:val="00B0035E"/>
    <w:rsid w:val="00B06E17"/>
    <w:rsid w:val="00B06EEB"/>
    <w:rsid w:val="00B12884"/>
    <w:rsid w:val="00B12948"/>
    <w:rsid w:val="00B13F62"/>
    <w:rsid w:val="00B14E83"/>
    <w:rsid w:val="00B1669E"/>
    <w:rsid w:val="00B17649"/>
    <w:rsid w:val="00B210D6"/>
    <w:rsid w:val="00B2143F"/>
    <w:rsid w:val="00B21F75"/>
    <w:rsid w:val="00B234DA"/>
    <w:rsid w:val="00B252BD"/>
    <w:rsid w:val="00B27D43"/>
    <w:rsid w:val="00B30A17"/>
    <w:rsid w:val="00B413A5"/>
    <w:rsid w:val="00B427D5"/>
    <w:rsid w:val="00B45DF4"/>
    <w:rsid w:val="00B4689E"/>
    <w:rsid w:val="00B52634"/>
    <w:rsid w:val="00B52C53"/>
    <w:rsid w:val="00B54F78"/>
    <w:rsid w:val="00B56303"/>
    <w:rsid w:val="00B612D7"/>
    <w:rsid w:val="00B648B0"/>
    <w:rsid w:val="00B65418"/>
    <w:rsid w:val="00B6603F"/>
    <w:rsid w:val="00B73646"/>
    <w:rsid w:val="00B74961"/>
    <w:rsid w:val="00B77AB3"/>
    <w:rsid w:val="00B80439"/>
    <w:rsid w:val="00B834E7"/>
    <w:rsid w:val="00B90D21"/>
    <w:rsid w:val="00B90FC9"/>
    <w:rsid w:val="00B943F1"/>
    <w:rsid w:val="00B96065"/>
    <w:rsid w:val="00BA1B2F"/>
    <w:rsid w:val="00BA5E75"/>
    <w:rsid w:val="00BA7BC0"/>
    <w:rsid w:val="00BB1D43"/>
    <w:rsid w:val="00BC6F11"/>
    <w:rsid w:val="00BD4D30"/>
    <w:rsid w:val="00BD6558"/>
    <w:rsid w:val="00BE59B5"/>
    <w:rsid w:val="00BE613E"/>
    <w:rsid w:val="00BE644E"/>
    <w:rsid w:val="00BE6CFA"/>
    <w:rsid w:val="00BF4F6B"/>
    <w:rsid w:val="00BF51B1"/>
    <w:rsid w:val="00C06721"/>
    <w:rsid w:val="00C109EF"/>
    <w:rsid w:val="00C10E9E"/>
    <w:rsid w:val="00C14596"/>
    <w:rsid w:val="00C15E44"/>
    <w:rsid w:val="00C21539"/>
    <w:rsid w:val="00C2401B"/>
    <w:rsid w:val="00C32380"/>
    <w:rsid w:val="00C34460"/>
    <w:rsid w:val="00C40B3E"/>
    <w:rsid w:val="00C444A9"/>
    <w:rsid w:val="00C45022"/>
    <w:rsid w:val="00C46EDF"/>
    <w:rsid w:val="00C57EE0"/>
    <w:rsid w:val="00C6581C"/>
    <w:rsid w:val="00C65C06"/>
    <w:rsid w:val="00C6624C"/>
    <w:rsid w:val="00C67835"/>
    <w:rsid w:val="00C67D82"/>
    <w:rsid w:val="00C801D9"/>
    <w:rsid w:val="00C86A46"/>
    <w:rsid w:val="00C90AFB"/>
    <w:rsid w:val="00C9399D"/>
    <w:rsid w:val="00C9409A"/>
    <w:rsid w:val="00C97314"/>
    <w:rsid w:val="00CA0D39"/>
    <w:rsid w:val="00CA6C99"/>
    <w:rsid w:val="00CB1C46"/>
    <w:rsid w:val="00CB6944"/>
    <w:rsid w:val="00CB6F2A"/>
    <w:rsid w:val="00CC633D"/>
    <w:rsid w:val="00CC7233"/>
    <w:rsid w:val="00CD29E4"/>
    <w:rsid w:val="00CD52C4"/>
    <w:rsid w:val="00CD7B9A"/>
    <w:rsid w:val="00CE564B"/>
    <w:rsid w:val="00CF16CE"/>
    <w:rsid w:val="00CF2BD6"/>
    <w:rsid w:val="00CF3EAF"/>
    <w:rsid w:val="00CF747C"/>
    <w:rsid w:val="00CF7E7E"/>
    <w:rsid w:val="00D06578"/>
    <w:rsid w:val="00D073E4"/>
    <w:rsid w:val="00D11646"/>
    <w:rsid w:val="00D11A63"/>
    <w:rsid w:val="00D121AA"/>
    <w:rsid w:val="00D12821"/>
    <w:rsid w:val="00D17074"/>
    <w:rsid w:val="00D204E6"/>
    <w:rsid w:val="00D2128F"/>
    <w:rsid w:val="00D261B2"/>
    <w:rsid w:val="00D32226"/>
    <w:rsid w:val="00D41AAA"/>
    <w:rsid w:val="00D424EB"/>
    <w:rsid w:val="00D4291C"/>
    <w:rsid w:val="00D42B56"/>
    <w:rsid w:val="00D433D3"/>
    <w:rsid w:val="00D47E66"/>
    <w:rsid w:val="00D559F9"/>
    <w:rsid w:val="00D5718E"/>
    <w:rsid w:val="00D65DC0"/>
    <w:rsid w:val="00D710CF"/>
    <w:rsid w:val="00D773E2"/>
    <w:rsid w:val="00D86B80"/>
    <w:rsid w:val="00DA22E6"/>
    <w:rsid w:val="00DA28EE"/>
    <w:rsid w:val="00DB293D"/>
    <w:rsid w:val="00DB4726"/>
    <w:rsid w:val="00DB7869"/>
    <w:rsid w:val="00DC082E"/>
    <w:rsid w:val="00DC75DF"/>
    <w:rsid w:val="00DD0EEF"/>
    <w:rsid w:val="00DD54DB"/>
    <w:rsid w:val="00DE0EA7"/>
    <w:rsid w:val="00DE18B0"/>
    <w:rsid w:val="00DE4783"/>
    <w:rsid w:val="00DE5B06"/>
    <w:rsid w:val="00DE61B5"/>
    <w:rsid w:val="00DF504F"/>
    <w:rsid w:val="00E0294F"/>
    <w:rsid w:val="00E160D2"/>
    <w:rsid w:val="00E224A5"/>
    <w:rsid w:val="00E34D5E"/>
    <w:rsid w:val="00E36F1C"/>
    <w:rsid w:val="00E374C0"/>
    <w:rsid w:val="00E422D5"/>
    <w:rsid w:val="00E461BA"/>
    <w:rsid w:val="00E461C3"/>
    <w:rsid w:val="00E50E00"/>
    <w:rsid w:val="00E51E09"/>
    <w:rsid w:val="00E536C7"/>
    <w:rsid w:val="00E55D66"/>
    <w:rsid w:val="00E723B3"/>
    <w:rsid w:val="00E72BF8"/>
    <w:rsid w:val="00E7667A"/>
    <w:rsid w:val="00E8192B"/>
    <w:rsid w:val="00E82D29"/>
    <w:rsid w:val="00E84C72"/>
    <w:rsid w:val="00E86812"/>
    <w:rsid w:val="00EA207A"/>
    <w:rsid w:val="00EB1CBA"/>
    <w:rsid w:val="00EC4403"/>
    <w:rsid w:val="00EC72A2"/>
    <w:rsid w:val="00ED397F"/>
    <w:rsid w:val="00ED3A20"/>
    <w:rsid w:val="00ED53E6"/>
    <w:rsid w:val="00ED6AD4"/>
    <w:rsid w:val="00EE5270"/>
    <w:rsid w:val="00EE5E99"/>
    <w:rsid w:val="00EE65B0"/>
    <w:rsid w:val="00EE6F7F"/>
    <w:rsid w:val="00EF1277"/>
    <w:rsid w:val="00EF139A"/>
    <w:rsid w:val="00EF29A1"/>
    <w:rsid w:val="00EF4A0C"/>
    <w:rsid w:val="00EF5CF6"/>
    <w:rsid w:val="00EF649F"/>
    <w:rsid w:val="00F0108D"/>
    <w:rsid w:val="00F014F4"/>
    <w:rsid w:val="00F024E5"/>
    <w:rsid w:val="00F03264"/>
    <w:rsid w:val="00F16769"/>
    <w:rsid w:val="00F2332D"/>
    <w:rsid w:val="00F242B6"/>
    <w:rsid w:val="00F25DFD"/>
    <w:rsid w:val="00F269C2"/>
    <w:rsid w:val="00F33D60"/>
    <w:rsid w:val="00F40728"/>
    <w:rsid w:val="00F44FE3"/>
    <w:rsid w:val="00F455A9"/>
    <w:rsid w:val="00F47C66"/>
    <w:rsid w:val="00F50F16"/>
    <w:rsid w:val="00F51001"/>
    <w:rsid w:val="00F51B9E"/>
    <w:rsid w:val="00F530C5"/>
    <w:rsid w:val="00F56F52"/>
    <w:rsid w:val="00F619B9"/>
    <w:rsid w:val="00F62A2C"/>
    <w:rsid w:val="00F744E0"/>
    <w:rsid w:val="00F81F14"/>
    <w:rsid w:val="00F8632D"/>
    <w:rsid w:val="00F86B99"/>
    <w:rsid w:val="00F87220"/>
    <w:rsid w:val="00F922C6"/>
    <w:rsid w:val="00F92628"/>
    <w:rsid w:val="00F93144"/>
    <w:rsid w:val="00F95E32"/>
    <w:rsid w:val="00FA3604"/>
    <w:rsid w:val="00FB4C61"/>
    <w:rsid w:val="00FC21A8"/>
    <w:rsid w:val="00FC5DEC"/>
    <w:rsid w:val="00FC611B"/>
    <w:rsid w:val="00FC64DF"/>
    <w:rsid w:val="00FD0010"/>
    <w:rsid w:val="00FD115E"/>
    <w:rsid w:val="00FD249E"/>
    <w:rsid w:val="00FD6FB7"/>
    <w:rsid w:val="00FE43B3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57EE0"/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qFormat/>
    <w:rsid w:val="00681C5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qFormat/>
    <w:rsid w:val="003558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D773E2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55D66"/>
    <w:rPr>
      <w:color w:val="0000FF"/>
      <w:u w:val="single"/>
    </w:rPr>
  </w:style>
  <w:style w:type="table" w:styleId="Rcsostblzat">
    <w:name w:val="Table Grid"/>
    <w:basedOn w:val="Normltblzat"/>
    <w:rsid w:val="005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6557C0"/>
    <w:rPr>
      <w:color w:val="800080"/>
      <w:u w:val="single"/>
    </w:rPr>
  </w:style>
  <w:style w:type="paragraph" w:styleId="NormlWeb">
    <w:name w:val="Normal (Web)"/>
    <w:basedOn w:val="Norml"/>
    <w:rsid w:val="003A3CF0"/>
    <w:pPr>
      <w:spacing w:before="100" w:beforeAutospacing="1" w:after="100" w:afterAutospacing="1"/>
    </w:pPr>
  </w:style>
  <w:style w:type="paragraph" w:customStyle="1" w:styleId="z1">
    <w:name w:val="z1"/>
    <w:basedOn w:val="Norml"/>
    <w:rsid w:val="00570470"/>
    <w:pPr>
      <w:tabs>
        <w:tab w:val="right" w:leader="dot" w:pos="6804"/>
      </w:tabs>
      <w:spacing w:before="24" w:after="24" w:line="240" w:lineRule="atLeast"/>
    </w:pPr>
    <w:rPr>
      <w:lang w:val="de-DE" w:eastAsia="de-DE"/>
    </w:rPr>
  </w:style>
  <w:style w:type="paragraph" w:customStyle="1" w:styleId="Norml1">
    <w:name w:val="Normál1"/>
    <w:rsid w:val="00570470"/>
    <w:rPr>
      <w:lang w:val="de-DE" w:eastAsia="de-DE"/>
    </w:rPr>
  </w:style>
  <w:style w:type="character" w:customStyle="1" w:styleId="Kiemels21">
    <w:name w:val="Kiemelés21"/>
    <w:qFormat/>
    <w:rsid w:val="0010581B"/>
    <w:rPr>
      <w:b/>
      <w:bCs/>
    </w:rPr>
  </w:style>
  <w:style w:type="paragraph" w:styleId="Szvegtrzs">
    <w:name w:val="Body Text"/>
    <w:basedOn w:val="Norml"/>
    <w:rsid w:val="00B834E7"/>
    <w:pPr>
      <w:spacing w:after="120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gi">
    <w:name w:val="gi"/>
    <w:basedOn w:val="Bekezdsalapbettpusa"/>
    <w:rsid w:val="003F3F45"/>
  </w:style>
  <w:style w:type="character" w:customStyle="1" w:styleId="gd">
    <w:name w:val="gd"/>
    <w:basedOn w:val="Bekezdsalapbettpusa"/>
    <w:rsid w:val="003F3F45"/>
  </w:style>
  <w:style w:type="character" w:customStyle="1" w:styleId="go">
    <w:name w:val="go"/>
    <w:basedOn w:val="Bekezdsalapbettpusa"/>
    <w:rsid w:val="003F3F45"/>
  </w:style>
  <w:style w:type="character" w:customStyle="1" w:styleId="id">
    <w:name w:val="id"/>
    <w:basedOn w:val="Bekezdsalapbettpusa"/>
    <w:rsid w:val="003F3F45"/>
  </w:style>
  <w:style w:type="character" w:customStyle="1" w:styleId="g3">
    <w:name w:val="g3"/>
    <w:basedOn w:val="Bekezdsalapbettpusa"/>
    <w:rsid w:val="003F3F45"/>
  </w:style>
  <w:style w:type="character" w:customStyle="1" w:styleId="datetimepublished">
    <w:name w:val="date time published"/>
    <w:basedOn w:val="Bekezdsalapbettpusa"/>
    <w:rsid w:val="00681C5E"/>
  </w:style>
  <w:style w:type="character" w:customStyle="1" w:styleId="fn">
    <w:name w:val="fn"/>
    <w:basedOn w:val="Bekezdsalapbettpusa"/>
    <w:rsid w:val="00681C5E"/>
  </w:style>
  <w:style w:type="character" w:customStyle="1" w:styleId="post-comments">
    <w:name w:val="post-comments"/>
    <w:basedOn w:val="Bekezdsalapbettpusa"/>
    <w:rsid w:val="00681C5E"/>
  </w:style>
  <w:style w:type="paragraph" w:customStyle="1" w:styleId="wp-caption-text">
    <w:name w:val="wp-caption-text"/>
    <w:basedOn w:val="Norml"/>
    <w:rsid w:val="00681C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semiHidden/>
    <w:rsid w:val="00B6603F"/>
    <w:pPr>
      <w:spacing w:before="240" w:after="120" w:line="276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sdtslot">
    <w:name w:val="sdt_slot"/>
    <w:basedOn w:val="Bekezdsalapbettpusa"/>
    <w:rsid w:val="008D681E"/>
  </w:style>
  <w:style w:type="paragraph" w:customStyle="1" w:styleId="Default">
    <w:name w:val="Default"/>
    <w:rsid w:val="00484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rsid w:val="00484D7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84D70"/>
  </w:style>
  <w:style w:type="character" w:customStyle="1" w:styleId="Cm1">
    <w:name w:val="Cím1"/>
    <w:basedOn w:val="Bekezdsalapbettpusa"/>
    <w:rsid w:val="005C7C0D"/>
  </w:style>
  <w:style w:type="character" w:customStyle="1" w:styleId="vdurdkt4">
    <w:name w:val="vdur _dk _t4"/>
    <w:basedOn w:val="Bekezdsalapbettpusa"/>
    <w:rsid w:val="00EE6F7F"/>
  </w:style>
  <w:style w:type="character" w:customStyle="1" w:styleId="vdurdku4">
    <w:name w:val="vdur _dk _u4"/>
    <w:basedOn w:val="Bekezdsalapbettpusa"/>
    <w:rsid w:val="00EE6F7F"/>
  </w:style>
  <w:style w:type="character" w:styleId="HTML-idzet">
    <w:name w:val="HTML Cite"/>
    <w:rsid w:val="00EE6F7F"/>
    <w:rPr>
      <w:i/>
      <w:iCs/>
    </w:rPr>
  </w:style>
  <w:style w:type="character" w:customStyle="1" w:styleId="st">
    <w:name w:val="st"/>
    <w:basedOn w:val="Bekezdsalapbettpusa"/>
    <w:rsid w:val="00AE6B88"/>
  </w:style>
  <w:style w:type="paragraph" w:customStyle="1" w:styleId="ListParagraph1">
    <w:name w:val="List Paragraph1"/>
    <w:basedOn w:val="Norml"/>
    <w:rsid w:val="00C801D9"/>
    <w:pPr>
      <w:ind w:left="720"/>
      <w:contextualSpacing/>
    </w:pPr>
    <w:rPr>
      <w:rFonts w:eastAsia="Times New Roman"/>
      <w:sz w:val="20"/>
      <w:szCs w:val="24"/>
      <w:lang w:eastAsia="hu-HU"/>
    </w:rPr>
  </w:style>
  <w:style w:type="character" w:styleId="Kiemels">
    <w:name w:val="Emphasis"/>
    <w:qFormat/>
    <w:rsid w:val="00C801D9"/>
    <w:rPr>
      <w:i/>
      <w:iCs/>
    </w:rPr>
  </w:style>
  <w:style w:type="character" w:styleId="Jegyzethivatkozs">
    <w:name w:val="annotation reference"/>
    <w:rsid w:val="007512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51291"/>
    <w:rPr>
      <w:sz w:val="20"/>
      <w:szCs w:val="20"/>
    </w:rPr>
  </w:style>
  <w:style w:type="character" w:customStyle="1" w:styleId="JegyzetszvegChar">
    <w:name w:val="Jegyzetszöveg Char"/>
    <w:link w:val="Jegyzetszveg"/>
    <w:rsid w:val="00751291"/>
    <w:rPr>
      <w:rFonts w:ascii="Calibri" w:eastAsia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751291"/>
    <w:rPr>
      <w:b/>
      <w:bCs/>
    </w:rPr>
  </w:style>
  <w:style w:type="character" w:customStyle="1" w:styleId="MegjegyzstrgyaChar">
    <w:name w:val="Megjegyzés tárgya Char"/>
    <w:link w:val="Megjegyzstrgya"/>
    <w:rsid w:val="00751291"/>
    <w:rPr>
      <w:rFonts w:ascii="Calibri" w:eastAsia="Calibri" w:hAnsi="Calibri"/>
      <w:b/>
      <w:bCs/>
      <w:lang w:eastAsia="en-US"/>
    </w:rPr>
  </w:style>
  <w:style w:type="paragraph" w:styleId="Buborkszveg">
    <w:name w:val="Balloon Text"/>
    <w:basedOn w:val="Norml"/>
    <w:link w:val="BuborkszvegChar"/>
    <w:rsid w:val="007512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51291"/>
    <w:rPr>
      <w:rFonts w:ascii="Tahoma" w:eastAsia="Calibri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rsid w:val="0008544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link w:val="lfej"/>
    <w:uiPriority w:val="99"/>
    <w:rsid w:val="0008544A"/>
    <w:rPr>
      <w:sz w:val="24"/>
      <w:szCs w:val="24"/>
    </w:rPr>
  </w:style>
  <w:style w:type="paragraph" w:customStyle="1" w:styleId="Listaszerbekezds1">
    <w:name w:val="Listaszerű bekezdés1"/>
    <w:basedOn w:val="Norml"/>
    <w:rsid w:val="009C3FFF"/>
    <w:pPr>
      <w:ind w:left="720"/>
      <w:contextualSpacing/>
    </w:pPr>
    <w:rPr>
      <w:rFonts w:eastAsia="Times New Roman"/>
      <w:sz w:val="20"/>
      <w:szCs w:val="24"/>
      <w:lang w:eastAsia="hu-HU"/>
    </w:rPr>
  </w:style>
  <w:style w:type="character" w:customStyle="1" w:styleId="llbChar">
    <w:name w:val="Élőláb Char"/>
    <w:link w:val="llb"/>
    <w:uiPriority w:val="99"/>
    <w:rsid w:val="00907E05"/>
    <w:rPr>
      <w:rFonts w:ascii="Calibri" w:eastAsia="Calibri" w:hAnsi="Calibri"/>
      <w:sz w:val="22"/>
      <w:szCs w:val="22"/>
      <w:lang w:eastAsia="en-US"/>
    </w:rPr>
  </w:style>
  <w:style w:type="paragraph" w:customStyle="1" w:styleId="Listaszerbekezds2">
    <w:name w:val="Listaszerű bekezdés2"/>
    <w:basedOn w:val="Norml"/>
    <w:rsid w:val="001B5000"/>
    <w:pPr>
      <w:ind w:left="720"/>
      <w:contextualSpacing/>
    </w:pPr>
    <w:rPr>
      <w:rFonts w:eastAsia="Times New Roman"/>
      <w:sz w:val="20"/>
      <w:szCs w:val="24"/>
      <w:lang w:eastAsia="hu-HU"/>
    </w:rPr>
  </w:style>
  <w:style w:type="paragraph" w:customStyle="1" w:styleId="Listaszerbekezds3">
    <w:name w:val="Listaszerű bekezdés3"/>
    <w:basedOn w:val="Norml"/>
    <w:rsid w:val="009D6F0C"/>
    <w:pPr>
      <w:ind w:left="720"/>
      <w:contextualSpacing/>
    </w:pPr>
    <w:rPr>
      <w:rFonts w:eastAsia="Times New Roman"/>
      <w:sz w:val="20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57EE0"/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qFormat/>
    <w:rsid w:val="00681C5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qFormat/>
    <w:rsid w:val="003558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D773E2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55D66"/>
    <w:rPr>
      <w:color w:val="0000FF"/>
      <w:u w:val="single"/>
    </w:rPr>
  </w:style>
  <w:style w:type="table" w:styleId="Rcsostblzat">
    <w:name w:val="Table Grid"/>
    <w:basedOn w:val="Normltblzat"/>
    <w:rsid w:val="005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6557C0"/>
    <w:rPr>
      <w:color w:val="800080"/>
      <w:u w:val="single"/>
    </w:rPr>
  </w:style>
  <w:style w:type="paragraph" w:styleId="NormlWeb">
    <w:name w:val="Normal (Web)"/>
    <w:basedOn w:val="Norml"/>
    <w:rsid w:val="003A3CF0"/>
    <w:pPr>
      <w:spacing w:before="100" w:beforeAutospacing="1" w:after="100" w:afterAutospacing="1"/>
    </w:pPr>
  </w:style>
  <w:style w:type="paragraph" w:customStyle="1" w:styleId="z1">
    <w:name w:val="z1"/>
    <w:basedOn w:val="Norml"/>
    <w:rsid w:val="00570470"/>
    <w:pPr>
      <w:tabs>
        <w:tab w:val="right" w:leader="dot" w:pos="6804"/>
      </w:tabs>
      <w:spacing w:before="24" w:after="24" w:line="240" w:lineRule="atLeast"/>
    </w:pPr>
    <w:rPr>
      <w:lang w:val="de-DE" w:eastAsia="de-DE"/>
    </w:rPr>
  </w:style>
  <w:style w:type="paragraph" w:customStyle="1" w:styleId="Norml1">
    <w:name w:val="Normál1"/>
    <w:rsid w:val="00570470"/>
    <w:rPr>
      <w:lang w:val="de-DE" w:eastAsia="de-DE"/>
    </w:rPr>
  </w:style>
  <w:style w:type="character" w:customStyle="1" w:styleId="Kiemels21">
    <w:name w:val="Kiemelés21"/>
    <w:qFormat/>
    <w:rsid w:val="0010581B"/>
    <w:rPr>
      <w:b/>
      <w:bCs/>
    </w:rPr>
  </w:style>
  <w:style w:type="paragraph" w:styleId="Szvegtrzs">
    <w:name w:val="Body Text"/>
    <w:basedOn w:val="Norml"/>
    <w:rsid w:val="00B834E7"/>
    <w:pPr>
      <w:spacing w:after="120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gi">
    <w:name w:val="gi"/>
    <w:basedOn w:val="Bekezdsalapbettpusa"/>
    <w:rsid w:val="003F3F45"/>
  </w:style>
  <w:style w:type="character" w:customStyle="1" w:styleId="gd">
    <w:name w:val="gd"/>
    <w:basedOn w:val="Bekezdsalapbettpusa"/>
    <w:rsid w:val="003F3F45"/>
  </w:style>
  <w:style w:type="character" w:customStyle="1" w:styleId="go">
    <w:name w:val="go"/>
    <w:basedOn w:val="Bekezdsalapbettpusa"/>
    <w:rsid w:val="003F3F45"/>
  </w:style>
  <w:style w:type="character" w:customStyle="1" w:styleId="id">
    <w:name w:val="id"/>
    <w:basedOn w:val="Bekezdsalapbettpusa"/>
    <w:rsid w:val="003F3F45"/>
  </w:style>
  <w:style w:type="character" w:customStyle="1" w:styleId="g3">
    <w:name w:val="g3"/>
    <w:basedOn w:val="Bekezdsalapbettpusa"/>
    <w:rsid w:val="003F3F45"/>
  </w:style>
  <w:style w:type="character" w:customStyle="1" w:styleId="datetimepublished">
    <w:name w:val="date time published"/>
    <w:basedOn w:val="Bekezdsalapbettpusa"/>
    <w:rsid w:val="00681C5E"/>
  </w:style>
  <w:style w:type="character" w:customStyle="1" w:styleId="fn">
    <w:name w:val="fn"/>
    <w:basedOn w:val="Bekezdsalapbettpusa"/>
    <w:rsid w:val="00681C5E"/>
  </w:style>
  <w:style w:type="character" w:customStyle="1" w:styleId="post-comments">
    <w:name w:val="post-comments"/>
    <w:basedOn w:val="Bekezdsalapbettpusa"/>
    <w:rsid w:val="00681C5E"/>
  </w:style>
  <w:style w:type="paragraph" w:customStyle="1" w:styleId="wp-caption-text">
    <w:name w:val="wp-caption-text"/>
    <w:basedOn w:val="Norml"/>
    <w:rsid w:val="00681C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semiHidden/>
    <w:rsid w:val="00B6603F"/>
    <w:pPr>
      <w:spacing w:before="240" w:after="120" w:line="276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sdtslot">
    <w:name w:val="sdt_slot"/>
    <w:basedOn w:val="Bekezdsalapbettpusa"/>
    <w:rsid w:val="008D681E"/>
  </w:style>
  <w:style w:type="paragraph" w:customStyle="1" w:styleId="Default">
    <w:name w:val="Default"/>
    <w:rsid w:val="00484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rsid w:val="00484D7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84D70"/>
  </w:style>
  <w:style w:type="character" w:customStyle="1" w:styleId="Cm1">
    <w:name w:val="Cím1"/>
    <w:basedOn w:val="Bekezdsalapbettpusa"/>
    <w:rsid w:val="005C7C0D"/>
  </w:style>
  <w:style w:type="character" w:customStyle="1" w:styleId="vdurdkt4">
    <w:name w:val="vdur _dk _t4"/>
    <w:basedOn w:val="Bekezdsalapbettpusa"/>
    <w:rsid w:val="00EE6F7F"/>
  </w:style>
  <w:style w:type="character" w:customStyle="1" w:styleId="vdurdku4">
    <w:name w:val="vdur _dk _u4"/>
    <w:basedOn w:val="Bekezdsalapbettpusa"/>
    <w:rsid w:val="00EE6F7F"/>
  </w:style>
  <w:style w:type="character" w:styleId="HTML-idzet">
    <w:name w:val="HTML Cite"/>
    <w:rsid w:val="00EE6F7F"/>
    <w:rPr>
      <w:i/>
      <w:iCs/>
    </w:rPr>
  </w:style>
  <w:style w:type="character" w:customStyle="1" w:styleId="st">
    <w:name w:val="st"/>
    <w:basedOn w:val="Bekezdsalapbettpusa"/>
    <w:rsid w:val="00AE6B88"/>
  </w:style>
  <w:style w:type="paragraph" w:customStyle="1" w:styleId="ListParagraph1">
    <w:name w:val="List Paragraph1"/>
    <w:basedOn w:val="Norml"/>
    <w:rsid w:val="00C801D9"/>
    <w:pPr>
      <w:ind w:left="720"/>
      <w:contextualSpacing/>
    </w:pPr>
    <w:rPr>
      <w:rFonts w:eastAsia="Times New Roman"/>
      <w:sz w:val="20"/>
      <w:szCs w:val="24"/>
      <w:lang w:eastAsia="hu-HU"/>
    </w:rPr>
  </w:style>
  <w:style w:type="character" w:styleId="Kiemels">
    <w:name w:val="Emphasis"/>
    <w:qFormat/>
    <w:rsid w:val="00C801D9"/>
    <w:rPr>
      <w:i/>
      <w:iCs/>
    </w:rPr>
  </w:style>
  <w:style w:type="character" w:styleId="Jegyzethivatkozs">
    <w:name w:val="annotation reference"/>
    <w:rsid w:val="007512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51291"/>
    <w:rPr>
      <w:sz w:val="20"/>
      <w:szCs w:val="20"/>
    </w:rPr>
  </w:style>
  <w:style w:type="character" w:customStyle="1" w:styleId="JegyzetszvegChar">
    <w:name w:val="Jegyzetszöveg Char"/>
    <w:link w:val="Jegyzetszveg"/>
    <w:rsid w:val="00751291"/>
    <w:rPr>
      <w:rFonts w:ascii="Calibri" w:eastAsia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751291"/>
    <w:rPr>
      <w:b/>
      <w:bCs/>
    </w:rPr>
  </w:style>
  <w:style w:type="character" w:customStyle="1" w:styleId="MegjegyzstrgyaChar">
    <w:name w:val="Megjegyzés tárgya Char"/>
    <w:link w:val="Megjegyzstrgya"/>
    <w:rsid w:val="00751291"/>
    <w:rPr>
      <w:rFonts w:ascii="Calibri" w:eastAsia="Calibri" w:hAnsi="Calibri"/>
      <w:b/>
      <w:bCs/>
      <w:lang w:eastAsia="en-US"/>
    </w:rPr>
  </w:style>
  <w:style w:type="paragraph" w:styleId="Buborkszveg">
    <w:name w:val="Balloon Text"/>
    <w:basedOn w:val="Norml"/>
    <w:link w:val="BuborkszvegChar"/>
    <w:rsid w:val="007512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51291"/>
    <w:rPr>
      <w:rFonts w:ascii="Tahoma" w:eastAsia="Calibri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rsid w:val="0008544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link w:val="lfej"/>
    <w:uiPriority w:val="99"/>
    <w:rsid w:val="0008544A"/>
    <w:rPr>
      <w:sz w:val="24"/>
      <w:szCs w:val="24"/>
    </w:rPr>
  </w:style>
  <w:style w:type="paragraph" w:customStyle="1" w:styleId="Listaszerbekezds1">
    <w:name w:val="Listaszerű bekezdés1"/>
    <w:basedOn w:val="Norml"/>
    <w:rsid w:val="009C3FFF"/>
    <w:pPr>
      <w:ind w:left="720"/>
      <w:contextualSpacing/>
    </w:pPr>
    <w:rPr>
      <w:rFonts w:eastAsia="Times New Roman"/>
      <w:sz w:val="20"/>
      <w:szCs w:val="24"/>
      <w:lang w:eastAsia="hu-HU"/>
    </w:rPr>
  </w:style>
  <w:style w:type="character" w:customStyle="1" w:styleId="llbChar">
    <w:name w:val="Élőláb Char"/>
    <w:link w:val="llb"/>
    <w:uiPriority w:val="99"/>
    <w:rsid w:val="00907E05"/>
    <w:rPr>
      <w:rFonts w:ascii="Calibri" w:eastAsia="Calibri" w:hAnsi="Calibri"/>
      <w:sz w:val="22"/>
      <w:szCs w:val="22"/>
      <w:lang w:eastAsia="en-US"/>
    </w:rPr>
  </w:style>
  <w:style w:type="paragraph" w:customStyle="1" w:styleId="Listaszerbekezds2">
    <w:name w:val="Listaszerű bekezdés2"/>
    <w:basedOn w:val="Norml"/>
    <w:rsid w:val="001B5000"/>
    <w:pPr>
      <w:ind w:left="720"/>
      <w:contextualSpacing/>
    </w:pPr>
    <w:rPr>
      <w:rFonts w:eastAsia="Times New Roman"/>
      <w:sz w:val="20"/>
      <w:szCs w:val="24"/>
      <w:lang w:eastAsia="hu-HU"/>
    </w:rPr>
  </w:style>
  <w:style w:type="paragraph" w:customStyle="1" w:styleId="Listaszerbekezds3">
    <w:name w:val="Listaszerű bekezdés3"/>
    <w:basedOn w:val="Norml"/>
    <w:rsid w:val="009D6F0C"/>
    <w:pPr>
      <w:ind w:left="720"/>
      <w:contextualSpacing/>
    </w:pPr>
    <w:rPr>
      <w:rFonts w:eastAsia="Times New Roman"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3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005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2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8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www.youtube.com/watch?v=pnL38CZ4Kpg" TargetMode="Externa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hyperlink" Target="http://tudasbazis.sulinet.hu/hu/termeszettudomanyok/kemia/szerves-kemia/a-monoszacharidok/a-celluloz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http://www.chem.elte.hu/w/modszertani/fellap2.html%20(2015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://www.kemtan.mke.org.hu/images/stories/letoltesek/szakmodszertan/Szalay_Luca_Tanuloi_kiserlettervezes.ppt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6.png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D361-4FEC-4102-9C8F-85E47128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2403</Words>
  <Characters>16583</Characters>
  <Application>Microsoft Office Word</Application>
  <DocSecurity>0</DocSecurity>
  <Lines>138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18949</CharactersWithSpaces>
  <SharedDoc>false</SharedDoc>
  <HLinks>
    <vt:vector size="24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https://www.youtube.com/watch?v=pnL38CZ4Kpg</vt:lpwstr>
      </vt:variant>
      <vt:variant>
        <vt:lpwstr/>
      </vt:variant>
      <vt:variant>
        <vt:i4>4718663</vt:i4>
      </vt:variant>
      <vt:variant>
        <vt:i4>9</vt:i4>
      </vt:variant>
      <vt:variant>
        <vt:i4>0</vt:i4>
      </vt:variant>
      <vt:variant>
        <vt:i4>5</vt:i4>
      </vt:variant>
      <vt:variant>
        <vt:lpwstr>http://tudasbazis.sulinet.hu/hu/termeszettudomanyok/kemia/szerves-kemia/a-monoszacharidok/a-celluloz</vt:lpwstr>
      </vt:variant>
      <vt:variant>
        <vt:lpwstr/>
      </vt:variant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http://www.chem.elte.hu/w/modszertani/fellap2.html (2015</vt:lpwstr>
      </vt:variant>
      <vt:variant>
        <vt:lpwstr/>
      </vt:variant>
      <vt:variant>
        <vt:i4>2752590</vt:i4>
      </vt:variant>
      <vt:variant>
        <vt:i4>0</vt:i4>
      </vt:variant>
      <vt:variant>
        <vt:i4>0</vt:i4>
      </vt:variant>
      <vt:variant>
        <vt:i4>5</vt:i4>
      </vt:variant>
      <vt:variant>
        <vt:lpwstr>http://www.kemtan.mke.org.hu/images/stories/letoltesek/szakmodszertan/Szalay_Luca_Tanuloi_kiserlettervezes.ppt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Miklós</cp:lastModifiedBy>
  <cp:revision>5</cp:revision>
  <cp:lastPrinted>2012-04-02T20:06:00Z</cp:lastPrinted>
  <dcterms:created xsi:type="dcterms:W3CDTF">2015-08-31T15:06:00Z</dcterms:created>
  <dcterms:modified xsi:type="dcterms:W3CDTF">2015-09-01T18:37:00Z</dcterms:modified>
</cp:coreProperties>
</file>