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9F" w:rsidRPr="00A3784D" w:rsidRDefault="00A3784D" w:rsidP="003E199F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A3784D">
        <w:rPr>
          <w:rFonts w:ascii="Garamond" w:hAnsi="Garamond"/>
          <w:b/>
          <w:sz w:val="28"/>
          <w:szCs w:val="28"/>
        </w:rPr>
        <w:t>Schróth</w:t>
      </w:r>
      <w:proofErr w:type="spellEnd"/>
      <w:r w:rsidRPr="00A3784D">
        <w:rPr>
          <w:rFonts w:ascii="Garamond" w:hAnsi="Garamond"/>
          <w:b/>
          <w:sz w:val="28"/>
          <w:szCs w:val="28"/>
        </w:rPr>
        <w:t xml:space="preserve"> Ágnes</w:t>
      </w:r>
    </w:p>
    <w:p w:rsidR="003E199F" w:rsidRPr="00A3784D" w:rsidRDefault="006811D6" w:rsidP="003E199F">
      <w:pPr>
        <w:jc w:val="center"/>
        <w:rPr>
          <w:rFonts w:ascii="Garamond" w:hAnsi="Garamond"/>
          <w:b/>
          <w:sz w:val="28"/>
          <w:szCs w:val="28"/>
        </w:rPr>
      </w:pPr>
      <w:r w:rsidRPr="00A3784D">
        <w:rPr>
          <w:rFonts w:ascii="Garamond" w:hAnsi="Garamond"/>
          <w:b/>
          <w:sz w:val="28"/>
          <w:szCs w:val="28"/>
        </w:rPr>
        <w:t>Az</w:t>
      </w:r>
      <w:r w:rsidR="003E199F" w:rsidRPr="00A3784D">
        <w:rPr>
          <w:rFonts w:ascii="Garamond" w:hAnsi="Garamond"/>
          <w:b/>
          <w:sz w:val="28"/>
          <w:szCs w:val="28"/>
        </w:rPr>
        <w:t xml:space="preserve"> adszorpció</w:t>
      </w:r>
    </w:p>
    <w:p w:rsidR="003E199F" w:rsidRPr="00A3784D" w:rsidRDefault="00A3784D" w:rsidP="003E199F">
      <w:pPr>
        <w:jc w:val="center"/>
        <w:rPr>
          <w:rFonts w:ascii="Garamond" w:hAnsi="Garamond"/>
          <w:b/>
          <w:sz w:val="24"/>
          <w:szCs w:val="24"/>
        </w:rPr>
      </w:pPr>
      <w:r w:rsidRPr="00A3784D">
        <w:rPr>
          <w:rFonts w:ascii="Garamond" w:hAnsi="Garamond"/>
          <w:b/>
          <w:sz w:val="24"/>
          <w:szCs w:val="24"/>
        </w:rPr>
        <w:t>(k</w:t>
      </w:r>
      <w:r w:rsidR="003E199F" w:rsidRPr="00A3784D">
        <w:rPr>
          <w:rFonts w:ascii="Garamond" w:hAnsi="Garamond"/>
          <w:b/>
          <w:sz w:val="24"/>
          <w:szCs w:val="24"/>
        </w:rPr>
        <w:t>émia</w:t>
      </w:r>
      <w:r w:rsidRPr="00A3784D">
        <w:rPr>
          <w:rFonts w:ascii="Garamond" w:hAnsi="Garamond"/>
          <w:b/>
          <w:sz w:val="24"/>
          <w:szCs w:val="24"/>
        </w:rPr>
        <w:t xml:space="preserve"> és környezettan óraterv)</w:t>
      </w:r>
    </w:p>
    <w:p w:rsidR="003E199F" w:rsidRPr="00E91769" w:rsidRDefault="003E199F" w:rsidP="003E199F">
      <w:pPr>
        <w:jc w:val="center"/>
        <w:rPr>
          <w:rFonts w:ascii="Garamond" w:hAnsi="Garamond"/>
          <w:b/>
          <w:sz w:val="24"/>
          <w:szCs w:val="24"/>
        </w:rPr>
      </w:pPr>
    </w:p>
    <w:p w:rsidR="00B8403E" w:rsidRPr="00E91769" w:rsidRDefault="00B8403E" w:rsidP="00B8403E">
      <w:pPr>
        <w:rPr>
          <w:rFonts w:ascii="Garamond" w:hAnsi="Garamond"/>
          <w:b/>
          <w:sz w:val="24"/>
          <w:szCs w:val="24"/>
        </w:rPr>
      </w:pPr>
      <w:r w:rsidRPr="00E91769">
        <w:rPr>
          <w:rFonts w:ascii="Garamond" w:hAnsi="Garamond"/>
          <w:b/>
          <w:sz w:val="24"/>
          <w:szCs w:val="24"/>
        </w:rPr>
        <w:t>Bevezetés</w:t>
      </w:r>
    </w:p>
    <w:p w:rsidR="00B8403E" w:rsidRPr="00E91769" w:rsidRDefault="00B8403E" w:rsidP="00060CE4">
      <w:pPr>
        <w:ind w:firstLine="567"/>
        <w:rPr>
          <w:rFonts w:ascii="Garamond" w:hAnsi="Garamond"/>
          <w:bCs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feldolgozott tanan</w:t>
      </w:r>
      <w:r w:rsidR="0084654E">
        <w:rPr>
          <w:rFonts w:ascii="Garamond" w:hAnsi="Garamond"/>
          <w:sz w:val="24"/>
          <w:szCs w:val="24"/>
        </w:rPr>
        <w:t>yag a Nemzeti alaptantervre (NAT</w:t>
      </w:r>
      <w:r w:rsidRPr="00E91769">
        <w:rPr>
          <w:rFonts w:ascii="Garamond" w:hAnsi="Garamond"/>
          <w:sz w:val="24"/>
          <w:szCs w:val="24"/>
        </w:rPr>
        <w:t xml:space="preserve"> 2012), valamint a Kerettantervekre (51/2012. (XII. 21.) számú EMMI rendelet 2. melléklete, </w:t>
      </w:r>
      <w:r w:rsidRPr="00E91769">
        <w:rPr>
          <w:rFonts w:ascii="Garamond" w:hAnsi="Garamond"/>
          <w:bCs/>
          <w:sz w:val="24"/>
          <w:szCs w:val="24"/>
        </w:rPr>
        <w:t>módosítva a 34/2014. (IV. 29.) EMMI rendelet 3. mellékletének megfelelően) épül.</w:t>
      </w:r>
    </w:p>
    <w:p w:rsidR="00B8403E" w:rsidRPr="00E91769" w:rsidRDefault="00B8403E" w:rsidP="00B8403E">
      <w:pPr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Az óra a következő kémia kerettantervi tartalomhoz illeszkedik</w:t>
      </w:r>
    </w:p>
    <w:p w:rsidR="00B8403E" w:rsidRPr="00E91769" w:rsidRDefault="00B8403E" w:rsidP="00B8403E">
      <w:pPr>
        <w:numPr>
          <w:ilvl w:val="0"/>
          <w:numId w:val="27"/>
        </w:numPr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Kerettanterv az általános iskola 5-8. évfolyamára</w:t>
      </w:r>
    </w:p>
    <w:p w:rsidR="00B8403E" w:rsidRPr="00E91769" w:rsidRDefault="00B8403E" w:rsidP="00473E48">
      <w:pPr>
        <w:ind w:firstLine="709"/>
        <w:rPr>
          <w:rFonts w:ascii="Garamond" w:hAnsi="Garamond"/>
          <w:bCs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„A” változat: </w:t>
      </w:r>
      <w:r w:rsidRPr="00E91769">
        <w:rPr>
          <w:rFonts w:ascii="Garamond" w:hAnsi="Garamond"/>
          <w:bCs/>
          <w:sz w:val="24"/>
          <w:szCs w:val="24"/>
        </w:rPr>
        <w:t xml:space="preserve">Kevesen vagyunk, de sokat tudunk </w:t>
      </w:r>
      <w:r w:rsidRPr="00E91769">
        <w:rPr>
          <w:rFonts w:ascii="Garamond" w:hAnsi="Garamond"/>
          <w:sz w:val="24"/>
          <w:szCs w:val="24"/>
        </w:rPr>
        <w:t>–</w:t>
      </w:r>
      <w:r w:rsidR="00D23231">
        <w:rPr>
          <w:rFonts w:ascii="Garamond" w:hAnsi="Garamond"/>
          <w:bCs/>
          <w:sz w:val="24"/>
          <w:szCs w:val="24"/>
        </w:rPr>
        <w:t xml:space="preserve"> a nem</w:t>
      </w:r>
      <w:r w:rsidRPr="00E91769">
        <w:rPr>
          <w:rFonts w:ascii="Garamond" w:hAnsi="Garamond"/>
          <w:bCs/>
          <w:sz w:val="24"/>
          <w:szCs w:val="24"/>
        </w:rPr>
        <w:t>fémes elemek</w:t>
      </w:r>
    </w:p>
    <w:p w:rsidR="00B8403E" w:rsidRPr="00E91769" w:rsidRDefault="00B8403E" w:rsidP="00B8403E">
      <w:pPr>
        <w:numPr>
          <w:ilvl w:val="0"/>
          <w:numId w:val="27"/>
        </w:numPr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Kerettanterv a gimnáziumok 7-10. évfolyama számára</w:t>
      </w:r>
    </w:p>
    <w:p w:rsidR="00B8403E" w:rsidRPr="00E91769" w:rsidRDefault="00B8403E" w:rsidP="00473E48">
      <w:pPr>
        <w:ind w:firstLine="709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„B” változat: </w:t>
      </w:r>
      <w:r w:rsidRPr="00E91769">
        <w:rPr>
          <w:rFonts w:ascii="Garamond" w:hAnsi="Garamond"/>
          <w:bCs/>
          <w:sz w:val="24"/>
          <w:szCs w:val="24"/>
        </w:rPr>
        <w:t>A széncsoport és elemei szervetlen vegyületei</w:t>
      </w:r>
    </w:p>
    <w:p w:rsidR="00B8403E" w:rsidRPr="00E91769" w:rsidRDefault="00B8403E" w:rsidP="00B8403E">
      <w:pPr>
        <w:numPr>
          <w:ilvl w:val="0"/>
          <w:numId w:val="27"/>
        </w:numPr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Kerettanterv a gimnáziumok 5-12. évfolyama számára</w:t>
      </w:r>
    </w:p>
    <w:p w:rsidR="00B8403E" w:rsidRPr="00E91769" w:rsidRDefault="00B8403E" w:rsidP="00473E48">
      <w:pPr>
        <w:ind w:firstLine="709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„B” változat: </w:t>
      </w:r>
      <w:r w:rsidRPr="00E91769">
        <w:rPr>
          <w:rFonts w:ascii="Garamond" w:hAnsi="Garamond"/>
          <w:bCs/>
          <w:sz w:val="24"/>
          <w:szCs w:val="24"/>
        </w:rPr>
        <w:t>A széncsoport és elemei szervetlen vegyületei</w:t>
      </w:r>
    </w:p>
    <w:p w:rsidR="00B8403E" w:rsidRPr="00E91769" w:rsidRDefault="00B8403E" w:rsidP="00B8403E">
      <w:pPr>
        <w:numPr>
          <w:ilvl w:val="0"/>
          <w:numId w:val="27"/>
        </w:numPr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Kerettanterv a gimnáziumok 9-12. évfolyama számára</w:t>
      </w:r>
    </w:p>
    <w:p w:rsidR="00B8403E" w:rsidRPr="00E91769" w:rsidRDefault="00B8403E" w:rsidP="00473E48">
      <w:pPr>
        <w:ind w:firstLine="709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„B” változat: </w:t>
      </w:r>
      <w:r w:rsidRPr="00E91769">
        <w:rPr>
          <w:rFonts w:ascii="Garamond" w:hAnsi="Garamond"/>
          <w:bCs/>
          <w:sz w:val="24"/>
          <w:szCs w:val="24"/>
        </w:rPr>
        <w:t>A széncsoport és elemei szervetlen vegyületei</w:t>
      </w:r>
    </w:p>
    <w:p w:rsidR="00F91DF2" w:rsidRPr="00E91769" w:rsidRDefault="00F91DF2" w:rsidP="00060CE4">
      <w:pPr>
        <w:ind w:firstLine="567"/>
        <w:jc w:val="both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Az óra, így az óraterv </w:t>
      </w:r>
      <w:r w:rsidR="006811D6" w:rsidRPr="00E91769">
        <w:rPr>
          <w:rFonts w:ascii="Garamond" w:hAnsi="Garamond"/>
          <w:sz w:val="24"/>
          <w:szCs w:val="24"/>
        </w:rPr>
        <w:t xml:space="preserve">is </w:t>
      </w:r>
      <w:r w:rsidRPr="00E91769">
        <w:rPr>
          <w:rFonts w:ascii="Garamond" w:hAnsi="Garamond"/>
          <w:sz w:val="24"/>
          <w:szCs w:val="24"/>
        </w:rPr>
        <w:t xml:space="preserve">szerves folytatása </w:t>
      </w:r>
      <w:r w:rsidR="007F35AE" w:rsidRPr="00E91769">
        <w:rPr>
          <w:rFonts w:ascii="Garamond" w:hAnsi="Garamond"/>
          <w:sz w:val="24"/>
          <w:szCs w:val="24"/>
        </w:rPr>
        <w:t>„</w:t>
      </w:r>
      <w:proofErr w:type="gramStart"/>
      <w:r w:rsidR="00FE600E" w:rsidRPr="00E91769">
        <w:rPr>
          <w:rFonts w:ascii="Garamond" w:hAnsi="Garamond"/>
          <w:sz w:val="24"/>
          <w:szCs w:val="24"/>
        </w:rPr>
        <w:t>A</w:t>
      </w:r>
      <w:proofErr w:type="gramEnd"/>
      <w:r w:rsidRPr="00E91769">
        <w:rPr>
          <w:rFonts w:ascii="Garamond" w:hAnsi="Garamond"/>
          <w:sz w:val="24"/>
          <w:szCs w:val="24"/>
        </w:rPr>
        <w:t xml:space="preserve"> faszén előállítás és tulajdonságai</w:t>
      </w:r>
      <w:r w:rsidR="006811D6" w:rsidRPr="00E91769">
        <w:rPr>
          <w:rFonts w:ascii="Garamond" w:hAnsi="Garamond"/>
          <w:sz w:val="24"/>
          <w:szCs w:val="24"/>
        </w:rPr>
        <w:t>” című</w:t>
      </w:r>
      <w:r w:rsidRPr="00E91769">
        <w:rPr>
          <w:rFonts w:ascii="Garamond" w:hAnsi="Garamond"/>
          <w:sz w:val="24"/>
          <w:szCs w:val="24"/>
        </w:rPr>
        <w:t xml:space="preserve"> órának.</w:t>
      </w:r>
      <w:r w:rsidR="006811D6" w:rsidRPr="00E91769">
        <w:rPr>
          <w:rFonts w:ascii="Garamond" w:hAnsi="Garamond"/>
          <w:sz w:val="24"/>
          <w:szCs w:val="24"/>
        </w:rPr>
        <w:t xml:space="preserve"> A tanulók az előző órán megismerkedtek azzal, hogy a mesterséges szeneknek nagy a fajlagos felülete, és lyukacsos a szerkezetük. Ezen az órán ezekre az ismeretekre támaszkodva </w:t>
      </w:r>
      <w:proofErr w:type="gramStart"/>
      <w:r w:rsidR="006811D6" w:rsidRPr="00E91769">
        <w:rPr>
          <w:rFonts w:ascii="Garamond" w:hAnsi="Garamond"/>
          <w:sz w:val="24"/>
          <w:szCs w:val="24"/>
        </w:rPr>
        <w:t>vizsgálják</w:t>
      </w:r>
      <w:proofErr w:type="gramEnd"/>
      <w:r w:rsidR="006811D6" w:rsidRPr="00E91769">
        <w:rPr>
          <w:rFonts w:ascii="Garamond" w:hAnsi="Garamond"/>
          <w:sz w:val="24"/>
          <w:szCs w:val="24"/>
        </w:rPr>
        <w:t xml:space="preserve"> tovább az aktív szén tulajdonságait. A kísérletekhez – a tanulók által is ismert – orvosi szenet </w:t>
      </w:r>
      <w:r w:rsidR="007F35AE" w:rsidRPr="00E91769">
        <w:rPr>
          <w:rFonts w:ascii="Garamond" w:hAnsi="Garamond"/>
          <w:sz w:val="24"/>
          <w:szCs w:val="24"/>
        </w:rPr>
        <w:t>választottam.</w:t>
      </w:r>
    </w:p>
    <w:p w:rsidR="006811D6" w:rsidRPr="00E91769" w:rsidRDefault="006811D6" w:rsidP="00060CE4">
      <w:pPr>
        <w:ind w:firstLine="567"/>
        <w:jc w:val="both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A kísérleti eszközök </w:t>
      </w:r>
      <w:r w:rsidR="007F35AE" w:rsidRPr="00E91769">
        <w:rPr>
          <w:rFonts w:ascii="Garamond" w:hAnsi="Garamond"/>
          <w:sz w:val="24"/>
          <w:szCs w:val="24"/>
        </w:rPr>
        <w:t xml:space="preserve">használata, valamint a laboratóriumi berendezések összeállítása közül </w:t>
      </w:r>
      <w:r w:rsidRPr="00E91769">
        <w:rPr>
          <w:rFonts w:ascii="Garamond" w:hAnsi="Garamond"/>
          <w:sz w:val="24"/>
          <w:szCs w:val="24"/>
        </w:rPr>
        <w:t xml:space="preserve">a szűrés és a gázfejlesztés </w:t>
      </w:r>
      <w:r w:rsidR="007F35AE" w:rsidRPr="00E91769">
        <w:rPr>
          <w:rFonts w:ascii="Garamond" w:hAnsi="Garamond"/>
          <w:sz w:val="24"/>
          <w:szCs w:val="24"/>
        </w:rPr>
        <w:t xml:space="preserve">technikáját sajátítják el, és gyakorolják a tanulók. </w:t>
      </w:r>
    </w:p>
    <w:p w:rsidR="0031636C" w:rsidRPr="00E91769" w:rsidRDefault="0031636C" w:rsidP="00060CE4">
      <w:pPr>
        <w:ind w:firstLine="567"/>
        <w:jc w:val="both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kálium-permanganát-oldat tisztításának és az ammóniagáz megkötésének példáján keresztül ismerik meg a diákok az adszorpció jelenségét.</w:t>
      </w:r>
    </w:p>
    <w:p w:rsidR="00B8403E" w:rsidRPr="00E91769" w:rsidRDefault="00F17C67" w:rsidP="00E91769">
      <w:pPr>
        <w:jc w:val="both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 xml:space="preserve">Amennyiben tanórán nincs arra lehetőség, hogy </w:t>
      </w:r>
      <w:r w:rsidR="00E91769" w:rsidRPr="00E91769">
        <w:rPr>
          <w:rFonts w:ascii="Garamond" w:hAnsi="Garamond"/>
          <w:sz w:val="24"/>
          <w:szCs w:val="24"/>
        </w:rPr>
        <w:t xml:space="preserve">az adszorpció témájával ilyen részletesen foglalkozzunk, szakköri órára </w:t>
      </w:r>
      <w:r w:rsidR="00A078A3" w:rsidRPr="00E91769">
        <w:rPr>
          <w:rFonts w:ascii="Garamond" w:hAnsi="Garamond"/>
          <w:sz w:val="24"/>
          <w:szCs w:val="24"/>
        </w:rPr>
        <w:t>i</w:t>
      </w:r>
      <w:r w:rsidR="00A078A3">
        <w:rPr>
          <w:rFonts w:ascii="Garamond" w:hAnsi="Garamond"/>
          <w:sz w:val="24"/>
          <w:szCs w:val="24"/>
        </w:rPr>
        <w:t>s</w:t>
      </w:r>
      <w:r w:rsidR="00A078A3" w:rsidRPr="00E91769">
        <w:rPr>
          <w:rFonts w:ascii="Garamond" w:hAnsi="Garamond"/>
          <w:sz w:val="24"/>
          <w:szCs w:val="24"/>
        </w:rPr>
        <w:t xml:space="preserve"> </w:t>
      </w:r>
      <w:r w:rsidR="00E91769" w:rsidRPr="00E91769">
        <w:rPr>
          <w:rFonts w:ascii="Garamond" w:hAnsi="Garamond"/>
          <w:sz w:val="24"/>
          <w:szCs w:val="24"/>
        </w:rPr>
        <w:t>javaslom ezt a feldolgozást.</w:t>
      </w:r>
    </w:p>
    <w:p w:rsidR="00E91769" w:rsidRPr="00E91769" w:rsidRDefault="00E91769" w:rsidP="00E91769">
      <w:pPr>
        <w:jc w:val="both"/>
        <w:rPr>
          <w:rFonts w:ascii="Garamond" w:hAnsi="Garamond"/>
          <w:sz w:val="24"/>
          <w:szCs w:val="24"/>
        </w:rPr>
      </w:pPr>
    </w:p>
    <w:p w:rsidR="00F17C67" w:rsidRPr="00060CE4" w:rsidRDefault="00D23231" w:rsidP="00F17C6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32"/>
          <w:szCs w:val="32"/>
        </w:rPr>
        <w:br w:type="page"/>
      </w:r>
      <w:r w:rsidR="00F17C67" w:rsidRPr="00060CE4">
        <w:rPr>
          <w:rFonts w:ascii="Garamond" w:hAnsi="Garamond"/>
          <w:b/>
          <w:sz w:val="24"/>
          <w:szCs w:val="24"/>
        </w:rPr>
        <w:lastRenderedPageBreak/>
        <w:t>Óraterv</w:t>
      </w:r>
    </w:p>
    <w:p w:rsidR="00B8403E" w:rsidRPr="00060CE4" w:rsidRDefault="00B8403E" w:rsidP="00B8403E">
      <w:pPr>
        <w:rPr>
          <w:rFonts w:ascii="Garamond" w:hAnsi="Garamond"/>
          <w:sz w:val="24"/>
          <w:szCs w:val="24"/>
        </w:rPr>
      </w:pPr>
    </w:p>
    <w:p w:rsidR="00B8403E" w:rsidRPr="000477A2" w:rsidRDefault="00465FCE" w:rsidP="00060CE4">
      <w:pPr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A pedagógus neve:</w:t>
      </w:r>
      <w:r w:rsidRPr="000477A2">
        <w:rPr>
          <w:rFonts w:ascii="Garamond" w:hAnsi="Garamond"/>
          <w:sz w:val="24"/>
          <w:szCs w:val="24"/>
        </w:rPr>
        <w:t xml:space="preserve"> </w:t>
      </w:r>
      <w:proofErr w:type="spellStart"/>
      <w:r w:rsidRPr="000477A2">
        <w:rPr>
          <w:rFonts w:ascii="Garamond" w:hAnsi="Garamond"/>
          <w:sz w:val="24"/>
          <w:szCs w:val="24"/>
        </w:rPr>
        <w:t>Schróth</w:t>
      </w:r>
      <w:proofErr w:type="spellEnd"/>
      <w:r w:rsidRPr="000477A2">
        <w:rPr>
          <w:rFonts w:ascii="Garamond" w:hAnsi="Garamond"/>
          <w:sz w:val="24"/>
          <w:szCs w:val="24"/>
        </w:rPr>
        <w:t xml:space="preserve"> Ágnes</w:t>
      </w:r>
    </w:p>
    <w:p w:rsidR="00B8403E" w:rsidRPr="000477A2" w:rsidRDefault="00B8403E" w:rsidP="00060CE4">
      <w:pPr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 xml:space="preserve">Műveltségi terület: </w:t>
      </w:r>
      <w:r w:rsidRPr="000477A2">
        <w:rPr>
          <w:rFonts w:ascii="Garamond" w:hAnsi="Garamond"/>
          <w:sz w:val="24"/>
          <w:szCs w:val="24"/>
        </w:rPr>
        <w:t xml:space="preserve">Ember és természet </w:t>
      </w:r>
    </w:p>
    <w:p w:rsidR="00B8403E" w:rsidRPr="000477A2" w:rsidRDefault="009A1D2A" w:rsidP="00060CE4">
      <w:pPr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Tantárgy:</w:t>
      </w:r>
      <w:r w:rsidRPr="000477A2">
        <w:rPr>
          <w:rFonts w:ascii="Garamond" w:hAnsi="Garamond"/>
          <w:sz w:val="24"/>
          <w:szCs w:val="24"/>
        </w:rPr>
        <w:t xml:space="preserve"> kémia, környezettan</w:t>
      </w:r>
    </w:p>
    <w:p w:rsidR="00B8403E" w:rsidRPr="000477A2" w:rsidRDefault="00B8403E" w:rsidP="00060CE4">
      <w:pPr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Osztály:</w:t>
      </w:r>
      <w:r w:rsidRPr="000477A2">
        <w:rPr>
          <w:rFonts w:ascii="Garamond" w:hAnsi="Garamond"/>
          <w:sz w:val="24"/>
          <w:szCs w:val="24"/>
        </w:rPr>
        <w:t xml:space="preserve"> 7-8. osztály</w:t>
      </w:r>
    </w:p>
    <w:p w:rsidR="00B8403E" w:rsidRPr="000477A2" w:rsidRDefault="00B8403E" w:rsidP="00060CE4">
      <w:pPr>
        <w:rPr>
          <w:rFonts w:ascii="Garamond" w:hAnsi="Garamond"/>
          <w:b/>
          <w:bCs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Az óra témája</w:t>
      </w:r>
      <w:r w:rsidR="00473E48" w:rsidRPr="000477A2">
        <w:rPr>
          <w:rFonts w:ascii="Garamond" w:hAnsi="Garamond"/>
          <w:b/>
          <w:sz w:val="24"/>
          <w:szCs w:val="24"/>
        </w:rPr>
        <w:t>:</w:t>
      </w:r>
      <w:r w:rsidR="00473E48" w:rsidRPr="000477A2">
        <w:rPr>
          <w:rFonts w:ascii="Garamond" w:hAnsi="Garamond"/>
          <w:sz w:val="24"/>
          <w:szCs w:val="24"/>
        </w:rPr>
        <w:t xml:space="preserve"> </w:t>
      </w:r>
      <w:r w:rsidR="00033545" w:rsidRPr="000477A2">
        <w:rPr>
          <w:rFonts w:ascii="Garamond" w:hAnsi="Garamond"/>
          <w:bCs/>
          <w:sz w:val="24"/>
          <w:szCs w:val="24"/>
        </w:rPr>
        <w:t>A</w:t>
      </w:r>
      <w:r w:rsidR="00473E48" w:rsidRPr="000477A2">
        <w:rPr>
          <w:rFonts w:ascii="Garamond" w:hAnsi="Garamond"/>
          <w:bCs/>
          <w:sz w:val="24"/>
          <w:szCs w:val="24"/>
        </w:rPr>
        <w:t>z adszorpció</w:t>
      </w:r>
    </w:p>
    <w:p w:rsidR="00B8403E" w:rsidRPr="000477A2" w:rsidRDefault="00B8403E" w:rsidP="00B8403E">
      <w:pPr>
        <w:rPr>
          <w:rFonts w:ascii="Garamond" w:hAnsi="Garamond"/>
          <w:b/>
          <w:bCs/>
          <w:sz w:val="24"/>
          <w:szCs w:val="24"/>
        </w:rPr>
      </w:pPr>
    </w:p>
    <w:p w:rsidR="00B8403E" w:rsidRPr="000477A2" w:rsidRDefault="00B8403E" w:rsidP="00060CE4">
      <w:pPr>
        <w:rPr>
          <w:rFonts w:ascii="Garamond" w:hAnsi="Garamond"/>
          <w:b/>
          <w:bCs/>
          <w:sz w:val="24"/>
          <w:szCs w:val="24"/>
        </w:rPr>
      </w:pPr>
      <w:r w:rsidRPr="000477A2">
        <w:rPr>
          <w:rFonts w:ascii="Garamond" w:hAnsi="Garamond"/>
          <w:b/>
          <w:bCs/>
          <w:sz w:val="24"/>
          <w:szCs w:val="24"/>
        </w:rPr>
        <w:t xml:space="preserve">Az óra cél- és feladatrendszere </w:t>
      </w:r>
    </w:p>
    <w:p w:rsidR="00B8403E" w:rsidRPr="000477A2" w:rsidRDefault="00B8403E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bCs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>A diákok érdeklődésének felkeltése a témakör iránt.</w:t>
      </w:r>
    </w:p>
    <w:p w:rsidR="00B8403E" w:rsidRPr="000477A2" w:rsidRDefault="00F2406C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bCs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>A mesterséges szenekről tanult ismeretek bővítése.</w:t>
      </w:r>
    </w:p>
    <w:p w:rsidR="00F2406C" w:rsidRPr="000477A2" w:rsidRDefault="00F2406C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bCs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 xml:space="preserve">Az adszorpció fogalmának </w:t>
      </w:r>
      <w:r w:rsidR="007127C7" w:rsidRPr="000477A2">
        <w:rPr>
          <w:rFonts w:ascii="Garamond" w:hAnsi="Garamond"/>
          <w:bCs/>
          <w:sz w:val="24"/>
          <w:szCs w:val="24"/>
        </w:rPr>
        <w:t xml:space="preserve">mélyítése </w:t>
      </w:r>
      <w:r w:rsidRPr="000477A2">
        <w:rPr>
          <w:rFonts w:ascii="Garamond" w:hAnsi="Garamond"/>
          <w:bCs/>
          <w:sz w:val="24"/>
          <w:szCs w:val="24"/>
        </w:rPr>
        <w:t>és tapasztalati úton való megismerése.</w:t>
      </w:r>
    </w:p>
    <w:p w:rsidR="00B8403E" w:rsidRPr="000477A2" w:rsidRDefault="009A1D2A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bCs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>A tanulók kísérletező készségének</w:t>
      </w:r>
      <w:r w:rsidR="00B8403E" w:rsidRPr="000477A2">
        <w:rPr>
          <w:rFonts w:ascii="Garamond" w:hAnsi="Garamond"/>
          <w:bCs/>
          <w:sz w:val="24"/>
          <w:szCs w:val="24"/>
        </w:rPr>
        <w:t xml:space="preserve"> fejlesztése, </w:t>
      </w:r>
      <w:r w:rsidRPr="000477A2">
        <w:rPr>
          <w:rFonts w:ascii="Garamond" w:hAnsi="Garamond"/>
          <w:bCs/>
          <w:sz w:val="24"/>
          <w:szCs w:val="24"/>
        </w:rPr>
        <w:t xml:space="preserve">a kísérletek elvégzésének </w:t>
      </w:r>
      <w:r w:rsidR="00B8403E" w:rsidRPr="000477A2">
        <w:rPr>
          <w:rFonts w:ascii="Garamond" w:hAnsi="Garamond"/>
          <w:bCs/>
          <w:sz w:val="24"/>
          <w:szCs w:val="24"/>
        </w:rPr>
        <w:t>gyakorlása.</w:t>
      </w:r>
    </w:p>
    <w:p w:rsidR="00B8403E" w:rsidRPr="000477A2" w:rsidRDefault="00B8403E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bCs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>A biztonságos tanulói kísérletezés szabályainak ismétlése, gyakorolása.</w:t>
      </w:r>
    </w:p>
    <w:p w:rsidR="00B8403E" w:rsidRPr="000477A2" w:rsidRDefault="00B8403E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 xml:space="preserve">Az </w:t>
      </w:r>
      <w:r w:rsidR="009A1D2A" w:rsidRPr="000477A2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 xml:space="preserve">önálló kísérlettervezés megvalósítása, az </w:t>
      </w:r>
      <w:r w:rsidR="009A1D2A" w:rsidRPr="000477A2">
        <w:rPr>
          <w:rFonts w:ascii="Garamond" w:hAnsi="Garamond"/>
          <w:sz w:val="24"/>
          <w:szCs w:val="24"/>
        </w:rPr>
        <w:t>ún. „IBSE módszer” (</w:t>
      </w:r>
      <w:proofErr w:type="spellStart"/>
      <w:r w:rsidR="009A1D2A" w:rsidRPr="000477A2">
        <w:rPr>
          <w:rFonts w:ascii="Garamond" w:hAnsi="Garamond"/>
          <w:i/>
          <w:sz w:val="24"/>
          <w:szCs w:val="24"/>
        </w:rPr>
        <w:t>inquiry</w:t>
      </w:r>
      <w:proofErr w:type="spellEnd"/>
      <w:r w:rsidR="009A1D2A" w:rsidRPr="000477A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9A1D2A" w:rsidRPr="000477A2">
        <w:rPr>
          <w:rFonts w:ascii="Garamond" w:hAnsi="Garamond"/>
          <w:i/>
          <w:sz w:val="24"/>
          <w:szCs w:val="24"/>
        </w:rPr>
        <w:t>based</w:t>
      </w:r>
      <w:proofErr w:type="spellEnd"/>
      <w:r w:rsidR="009A1D2A" w:rsidRPr="000477A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9A1D2A" w:rsidRPr="000477A2">
        <w:rPr>
          <w:rFonts w:ascii="Garamond" w:hAnsi="Garamond"/>
          <w:i/>
          <w:sz w:val="24"/>
          <w:szCs w:val="24"/>
        </w:rPr>
        <w:t>science</w:t>
      </w:r>
      <w:proofErr w:type="spellEnd"/>
      <w:r w:rsidR="009A1D2A" w:rsidRPr="000477A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9A1D2A" w:rsidRPr="000477A2">
        <w:rPr>
          <w:rFonts w:ascii="Garamond" w:hAnsi="Garamond"/>
          <w:i/>
          <w:sz w:val="24"/>
          <w:szCs w:val="24"/>
        </w:rPr>
        <w:t>education</w:t>
      </w:r>
      <w:proofErr w:type="spellEnd"/>
      <w:r w:rsidR="009A1D2A" w:rsidRPr="000477A2">
        <w:rPr>
          <w:rFonts w:ascii="Garamond" w:hAnsi="Garamond"/>
          <w:sz w:val="24"/>
          <w:szCs w:val="24"/>
        </w:rPr>
        <w:t>, azaz kutatásalapú tanulás) elemeinek alkalmazása.</w:t>
      </w:r>
    </w:p>
    <w:p w:rsidR="00B8403E" w:rsidRPr="000477A2" w:rsidRDefault="00B8403E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tapasztalatok alapján a következtetések levonása, a magyarázatok megfogalmazása.</w:t>
      </w:r>
    </w:p>
    <w:p w:rsidR="00B8403E" w:rsidRPr="000477A2" w:rsidRDefault="00B8403E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deduktív gondolkodás fejlesztése. </w:t>
      </w:r>
    </w:p>
    <w:p w:rsidR="00B8403E" w:rsidRPr="000477A2" w:rsidRDefault="00B8403E" w:rsidP="00060CE4">
      <w:pPr>
        <w:numPr>
          <w:ilvl w:val="0"/>
          <w:numId w:val="28"/>
        </w:numPr>
        <w:tabs>
          <w:tab w:val="clear" w:pos="720"/>
        </w:tabs>
        <w:ind w:left="426"/>
        <w:rPr>
          <w:rFonts w:ascii="Garamond" w:hAnsi="Garamond"/>
          <w:bCs/>
          <w:sz w:val="24"/>
          <w:szCs w:val="24"/>
        </w:rPr>
      </w:pPr>
      <w:r w:rsidRPr="000477A2">
        <w:rPr>
          <w:rFonts w:ascii="Garamond" w:hAnsi="Garamond"/>
          <w:bCs/>
          <w:sz w:val="24"/>
          <w:szCs w:val="24"/>
        </w:rPr>
        <w:t>A gondolatok, ismeretek rendszerezésének, csoportosításának gyakorlása.</w:t>
      </w:r>
    </w:p>
    <w:p w:rsidR="00B8403E" w:rsidRPr="000477A2" w:rsidRDefault="00B8403E" w:rsidP="00A078A3">
      <w:pPr>
        <w:rPr>
          <w:rFonts w:ascii="Garamond" w:hAnsi="Garamond"/>
          <w:bCs/>
          <w:sz w:val="24"/>
          <w:szCs w:val="24"/>
        </w:rPr>
      </w:pPr>
    </w:p>
    <w:p w:rsidR="00B8403E" w:rsidRPr="00E91769" w:rsidRDefault="00B8403E" w:rsidP="00A41570">
      <w:pPr>
        <w:rPr>
          <w:rFonts w:ascii="Garamond" w:hAnsi="Garamond"/>
          <w:b/>
          <w:bCs/>
          <w:sz w:val="24"/>
          <w:szCs w:val="24"/>
        </w:rPr>
      </w:pPr>
      <w:r w:rsidRPr="000477A2">
        <w:rPr>
          <w:rFonts w:ascii="Garamond" w:hAnsi="Garamond"/>
          <w:b/>
          <w:bCs/>
          <w:sz w:val="24"/>
          <w:szCs w:val="24"/>
        </w:rPr>
        <w:t>Az óra didaktikai feladatai</w:t>
      </w:r>
    </w:p>
    <w:p w:rsidR="009A1D2A" w:rsidRPr="009A1D2A" w:rsidRDefault="009A1D2A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9A1D2A">
        <w:rPr>
          <w:rFonts w:ascii="Garamond" w:hAnsi="Garamond"/>
          <w:sz w:val="24"/>
          <w:szCs w:val="24"/>
        </w:rPr>
        <w:t>Az előző órán tanultak ismétlése.</w:t>
      </w:r>
    </w:p>
    <w:p w:rsidR="009A1D2A" w:rsidRPr="009A1D2A" w:rsidRDefault="009A1D2A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9A1D2A">
        <w:rPr>
          <w:rFonts w:ascii="Garamond" w:hAnsi="Garamond"/>
          <w:sz w:val="24"/>
          <w:szCs w:val="24"/>
        </w:rPr>
        <w:t>Az elméleti ismeretek alkalmazása a gyakorlati életben.</w:t>
      </w:r>
    </w:p>
    <w:p w:rsidR="00B8403E" w:rsidRPr="00E91769" w:rsidRDefault="00B8403E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megfigyelés, kísérletezés, problémamegoldás, társas aktivitás, rendszerezés fejlesztése.</w:t>
      </w:r>
    </w:p>
    <w:p w:rsidR="00B8403E" w:rsidRPr="00E91769" w:rsidRDefault="00B8403E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szabálykövetés fejlesztése.</w:t>
      </w:r>
    </w:p>
    <w:p w:rsidR="00B8403E" w:rsidRPr="00E91769" w:rsidRDefault="00B8403E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tapasztalatok rögzítésének gyakorlása.</w:t>
      </w:r>
    </w:p>
    <w:p w:rsidR="00B8403E" w:rsidRPr="00E91769" w:rsidRDefault="00B8403E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tanulók együttműködésének fejlesztése.</w:t>
      </w:r>
    </w:p>
    <w:p w:rsidR="00B8403E" w:rsidRPr="00E91769" w:rsidRDefault="00B8403E" w:rsidP="00A41570">
      <w:pPr>
        <w:numPr>
          <w:ilvl w:val="0"/>
          <w:numId w:val="20"/>
        </w:numPr>
        <w:tabs>
          <w:tab w:val="clear" w:pos="720"/>
        </w:tabs>
        <w:ind w:left="426" w:hanging="357"/>
        <w:rPr>
          <w:rFonts w:ascii="Garamond" w:hAnsi="Garamond"/>
          <w:sz w:val="24"/>
          <w:szCs w:val="24"/>
        </w:rPr>
      </w:pPr>
      <w:r w:rsidRPr="00E91769">
        <w:rPr>
          <w:rFonts w:ascii="Garamond" w:hAnsi="Garamond"/>
          <w:sz w:val="24"/>
          <w:szCs w:val="24"/>
        </w:rPr>
        <w:t>A folyamatos formatív ellenőrzés és értékelés.</w:t>
      </w:r>
    </w:p>
    <w:p w:rsidR="00B8403E" w:rsidRPr="00E91769" w:rsidRDefault="00B8403E" w:rsidP="00B8403E">
      <w:pPr>
        <w:rPr>
          <w:rFonts w:ascii="Garamond" w:hAnsi="Garamond"/>
          <w:sz w:val="24"/>
          <w:szCs w:val="24"/>
        </w:rPr>
      </w:pPr>
    </w:p>
    <w:p w:rsidR="007F4BB3" w:rsidRPr="00F014F4" w:rsidRDefault="007F4BB3" w:rsidP="00A41570">
      <w:pPr>
        <w:autoSpaceDE w:val="0"/>
        <w:autoSpaceDN w:val="0"/>
        <w:adjustRightInd w:val="0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Tantárgyi kapcsolatok</w:t>
      </w:r>
    </w:p>
    <w:p w:rsidR="007F4BB3" w:rsidRDefault="007F4BB3" w:rsidP="00A41570">
      <w:pPr>
        <w:autoSpaceDE w:val="0"/>
        <w:autoSpaceDN w:val="0"/>
        <w:adjustRightInd w:val="0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A téma feldolgozásakor a </w:t>
      </w: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következő tantárgyi kapcsolódások lehetségesek:</w:t>
      </w:r>
    </w:p>
    <w:p w:rsidR="007F4BB3" w:rsidRDefault="007F4BB3" w:rsidP="00A41570">
      <w:pPr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környezetismeret 1-4: energiaforrások a háztartásokban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;</w:t>
      </w:r>
    </w:p>
    <w:p w:rsidR="007F4BB3" w:rsidRDefault="007F4BB3" w:rsidP="00A41570">
      <w:pPr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természetismeret 5-6: 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a</w:t>
      </w:r>
      <w:r w:rsidRPr="00A877C7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 háztartásban használt energiahordozók jellemzése, felhasználásuk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;</w:t>
      </w:r>
    </w:p>
    <w:p w:rsidR="007F4BB3" w:rsidRDefault="007F4BB3" w:rsidP="00A41570">
      <w:pPr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fizika 7-8: energiahordozók, </w:t>
      </w:r>
      <w:proofErr w:type="spellStart"/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energiahordozók</w:t>
      </w:r>
      <w:proofErr w:type="spellEnd"/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 előállítása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;</w:t>
      </w:r>
    </w:p>
    <w:p w:rsidR="007F4BB3" w:rsidRDefault="007F4BB3" w:rsidP="00A41570">
      <w:pPr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biológia 7-8: 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a</w:t>
      </w:r>
      <w:r w:rsidRPr="00485838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z energia átalakító folyamatok környezeti hatásának elemzése, alternatív energiaáta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lakítási módok összehasonlítása;</w:t>
      </w:r>
    </w:p>
    <w:p w:rsidR="007F4BB3" w:rsidRDefault="007F4BB3" w:rsidP="00A41570">
      <w:pPr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földrajz 7-8: </w:t>
      </w:r>
      <w:r w:rsidRPr="006C3705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erdőgazdálkodás és fafeldolgozás</w:t>
      </w:r>
      <w:r w:rsidR="009A1D2A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.</w:t>
      </w:r>
    </w:p>
    <w:p w:rsidR="007F4BB3" w:rsidRDefault="007F4BB3" w:rsidP="00A41570">
      <w:pPr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</w:p>
    <w:p w:rsidR="007F4BB3" w:rsidRPr="000477A2" w:rsidRDefault="007F4BB3" w:rsidP="00A41570">
      <w:pPr>
        <w:autoSpaceDE w:val="0"/>
        <w:autoSpaceDN w:val="0"/>
        <w:adjustRightInd w:val="0"/>
        <w:ind w:left="3"/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</w:pPr>
      <w:r w:rsidRPr="000477A2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Felhasznált források</w:t>
      </w:r>
    </w:p>
    <w:p w:rsidR="00B8403E" w:rsidRPr="000477A2" w:rsidRDefault="00B8403E" w:rsidP="00A41570">
      <w:pPr>
        <w:numPr>
          <w:ilvl w:val="0"/>
          <w:numId w:val="21"/>
        </w:numPr>
        <w:tabs>
          <w:tab w:val="clear" w:pos="1069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Kormány 110/2012</w:t>
      </w:r>
      <w:r w:rsidRPr="000477A2">
        <w:rPr>
          <w:rFonts w:ascii="Garamond" w:hAnsi="Garamond"/>
          <w:i/>
          <w:iCs/>
          <w:sz w:val="24"/>
          <w:szCs w:val="24"/>
        </w:rPr>
        <w:t>.</w:t>
      </w:r>
      <w:r w:rsidRPr="000477A2">
        <w:rPr>
          <w:rFonts w:ascii="Garamond" w:hAnsi="Garamond"/>
          <w:sz w:val="24"/>
          <w:szCs w:val="24"/>
        </w:rPr>
        <w:t xml:space="preserve"> (VI. 4.) Korm. rendelete a Nemzeti alaptanterv kiadásáról, bevezetéséről és alkalmazásáról (NAT</w:t>
      </w:r>
      <w:r w:rsidR="009A1D2A" w:rsidRPr="000477A2">
        <w:rPr>
          <w:rFonts w:ascii="Garamond" w:hAnsi="Garamond"/>
          <w:sz w:val="24"/>
          <w:szCs w:val="24"/>
        </w:rPr>
        <w:t xml:space="preserve"> 2012</w:t>
      </w:r>
      <w:r w:rsidRPr="000477A2">
        <w:rPr>
          <w:rFonts w:ascii="Garamond" w:hAnsi="Garamond"/>
          <w:sz w:val="24"/>
          <w:szCs w:val="24"/>
        </w:rPr>
        <w:t>).</w:t>
      </w:r>
    </w:p>
    <w:p w:rsidR="00B8403E" w:rsidRPr="000477A2" w:rsidRDefault="00B8403E" w:rsidP="00A41570">
      <w:pPr>
        <w:numPr>
          <w:ilvl w:val="0"/>
          <w:numId w:val="21"/>
        </w:numPr>
        <w:tabs>
          <w:tab w:val="clear" w:pos="1069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51/2012. (XII. 21.) számú EMMI rendelet – a kerettantervek kiadásának és jóváhagyásának rendjéről (Kerettanterv).</w:t>
      </w:r>
    </w:p>
    <w:p w:rsidR="00B8403E" w:rsidRPr="000477A2" w:rsidRDefault="00B8403E" w:rsidP="00A41570">
      <w:pPr>
        <w:numPr>
          <w:ilvl w:val="0"/>
          <w:numId w:val="21"/>
        </w:numPr>
        <w:tabs>
          <w:tab w:val="clear" w:pos="1069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Szalay </w:t>
      </w:r>
      <w:r w:rsidR="009A1D2A" w:rsidRPr="000477A2">
        <w:rPr>
          <w:rFonts w:ascii="Garamond" w:hAnsi="Garamond"/>
          <w:sz w:val="24"/>
          <w:szCs w:val="24"/>
        </w:rPr>
        <w:t>L</w:t>
      </w:r>
      <w:r w:rsidR="005756E7">
        <w:rPr>
          <w:rFonts w:ascii="Garamond" w:hAnsi="Garamond"/>
          <w:sz w:val="24"/>
          <w:szCs w:val="24"/>
        </w:rPr>
        <w:t>.</w:t>
      </w:r>
      <w:r w:rsidR="009A1D2A" w:rsidRPr="000477A2">
        <w:rPr>
          <w:rFonts w:ascii="Garamond" w:hAnsi="Garamond"/>
          <w:sz w:val="24"/>
          <w:szCs w:val="24"/>
        </w:rPr>
        <w:t xml:space="preserve">: Tanulói kísérlettervezés: </w:t>
      </w:r>
      <w:hyperlink r:id="rId9" w:history="1">
        <w:r w:rsidRPr="000477A2">
          <w:rPr>
            <w:rStyle w:val="Hiperhivatkozs"/>
            <w:rFonts w:ascii="Garamond" w:hAnsi="Garamond"/>
            <w:sz w:val="24"/>
            <w:szCs w:val="24"/>
          </w:rPr>
          <w:t>http://www.kemtan.mke.org.hu/images/stories/letoltesek/szakmodszertan/Szalay_Luca_Tanuloi_kiserlettervezes.ppt</w:t>
        </w:r>
      </w:hyperlink>
      <w:r w:rsidR="009A1D2A" w:rsidRPr="000477A2">
        <w:rPr>
          <w:rFonts w:ascii="Garamond" w:hAnsi="Garamond"/>
          <w:sz w:val="24"/>
          <w:szCs w:val="24"/>
        </w:rPr>
        <w:t xml:space="preserve"> </w:t>
      </w:r>
      <w:r w:rsidR="009A1D2A" w:rsidRPr="000477A2">
        <w:rPr>
          <w:rFonts w:ascii="Garamond" w:hAnsi="Garamond"/>
          <w:sz w:val="24"/>
        </w:rPr>
        <w:t>(</w:t>
      </w:r>
      <w:r w:rsidR="00D90F30" w:rsidRPr="000477A2">
        <w:rPr>
          <w:rFonts w:ascii="Garamond" w:hAnsi="Garamond"/>
          <w:sz w:val="24"/>
        </w:rPr>
        <w:t xml:space="preserve">utolsó letöltés: </w:t>
      </w:r>
      <w:r w:rsidR="009A1D2A" w:rsidRPr="000477A2">
        <w:rPr>
          <w:rFonts w:ascii="Garamond" w:hAnsi="Garamond"/>
          <w:sz w:val="24"/>
        </w:rPr>
        <w:t>201</w:t>
      </w:r>
      <w:r w:rsidR="007D71FB" w:rsidRPr="000477A2">
        <w:rPr>
          <w:rFonts w:ascii="Garamond" w:hAnsi="Garamond"/>
          <w:sz w:val="24"/>
        </w:rPr>
        <w:t>5</w:t>
      </w:r>
      <w:r w:rsidR="009A1D2A" w:rsidRPr="000477A2">
        <w:rPr>
          <w:rFonts w:ascii="Garamond" w:hAnsi="Garamond"/>
          <w:sz w:val="24"/>
        </w:rPr>
        <w:t xml:space="preserve">. 08. </w:t>
      </w:r>
      <w:r w:rsidR="007D71FB" w:rsidRPr="000477A2">
        <w:rPr>
          <w:rFonts w:ascii="Garamond" w:hAnsi="Garamond"/>
          <w:sz w:val="24"/>
        </w:rPr>
        <w:t>22</w:t>
      </w:r>
      <w:r w:rsidR="009A1D2A" w:rsidRPr="000477A2">
        <w:rPr>
          <w:rFonts w:ascii="Garamond" w:hAnsi="Garamond"/>
          <w:sz w:val="24"/>
        </w:rPr>
        <w:t>.)</w:t>
      </w:r>
    </w:p>
    <w:p w:rsidR="009A1D2A" w:rsidRPr="00646E74" w:rsidRDefault="009A1D2A" w:rsidP="00A41570">
      <w:pPr>
        <w:pStyle w:val="ListParagraph1"/>
        <w:numPr>
          <w:ilvl w:val="0"/>
          <w:numId w:val="21"/>
        </w:numPr>
        <w:tabs>
          <w:tab w:val="clear" w:pos="1069"/>
        </w:tabs>
        <w:ind w:left="426"/>
        <w:rPr>
          <w:rFonts w:ascii="Garamond" w:hAnsi="Garamond"/>
          <w:sz w:val="24"/>
        </w:rPr>
      </w:pPr>
      <w:r w:rsidRPr="000477A2">
        <w:rPr>
          <w:rFonts w:ascii="Garamond" w:hAnsi="Garamond"/>
          <w:sz w:val="24"/>
        </w:rPr>
        <w:t xml:space="preserve">Rózsahegyi M., </w:t>
      </w:r>
      <w:proofErr w:type="spellStart"/>
      <w:r w:rsidRPr="000477A2">
        <w:rPr>
          <w:rFonts w:ascii="Garamond" w:hAnsi="Garamond"/>
          <w:sz w:val="24"/>
        </w:rPr>
        <w:t>Wajand</w:t>
      </w:r>
      <w:proofErr w:type="spellEnd"/>
      <w:r w:rsidRPr="000477A2">
        <w:rPr>
          <w:rFonts w:ascii="Garamond" w:hAnsi="Garamond"/>
          <w:sz w:val="24"/>
        </w:rPr>
        <w:t xml:space="preserve"> J. (1998)</w:t>
      </w:r>
      <w:r w:rsidR="00A41570" w:rsidRPr="000477A2">
        <w:rPr>
          <w:rFonts w:ascii="Garamond" w:hAnsi="Garamond"/>
          <w:sz w:val="24"/>
        </w:rPr>
        <w:t>:</w:t>
      </w:r>
      <w:r w:rsidRPr="000477A2">
        <w:rPr>
          <w:rFonts w:ascii="Garamond" w:hAnsi="Garamond"/>
          <w:sz w:val="24"/>
        </w:rPr>
        <w:t xml:space="preserve"> 575 kísérlet a kémia tanításához, Nemzeti Tankönyvkiadó,</w:t>
      </w:r>
      <w:r w:rsidRPr="00646E74">
        <w:rPr>
          <w:rFonts w:ascii="Garamond" w:hAnsi="Garamond"/>
          <w:sz w:val="24"/>
        </w:rPr>
        <w:t xml:space="preserve"> Budapest</w:t>
      </w:r>
    </w:p>
    <w:p w:rsidR="00B8403E" w:rsidRPr="009A1D2A" w:rsidRDefault="009A1D2A" w:rsidP="00A41570">
      <w:pPr>
        <w:numPr>
          <w:ilvl w:val="0"/>
          <w:numId w:val="21"/>
        </w:numPr>
        <w:tabs>
          <w:tab w:val="clear" w:pos="1069"/>
        </w:tabs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Szalay L</w:t>
      </w:r>
      <w:r w:rsidR="00D90F3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(2011)</w:t>
      </w:r>
      <w:r w:rsidR="00D90F30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="00B8403E" w:rsidRPr="009A1D2A">
        <w:rPr>
          <w:rFonts w:ascii="Garamond" w:hAnsi="Garamond"/>
          <w:sz w:val="24"/>
          <w:szCs w:val="24"/>
        </w:rPr>
        <w:t>A Janus-arcú</w:t>
      </w:r>
      <w:proofErr w:type="gramEnd"/>
      <w:r w:rsidR="00B8403E" w:rsidRPr="009A1D2A">
        <w:rPr>
          <w:rFonts w:ascii="Garamond" w:hAnsi="Garamond"/>
          <w:sz w:val="24"/>
          <w:szCs w:val="24"/>
        </w:rPr>
        <w:t xml:space="preserve"> hidrogén-peroxid (IBST feladatsor - kémia, </w:t>
      </w:r>
      <w:proofErr w:type="spellStart"/>
      <w:r w:rsidR="00B8403E" w:rsidRPr="009A1D2A">
        <w:rPr>
          <w:rFonts w:ascii="Garamond" w:hAnsi="Garamond"/>
          <w:sz w:val="24"/>
          <w:szCs w:val="24"/>
        </w:rPr>
        <w:t>redoxireakciók</w:t>
      </w:r>
      <w:proofErr w:type="spellEnd"/>
      <w:r w:rsidR="00B8403E" w:rsidRPr="009A1D2A">
        <w:rPr>
          <w:rFonts w:ascii="Garamond" w:hAnsi="Garamond"/>
          <w:sz w:val="24"/>
          <w:szCs w:val="24"/>
        </w:rPr>
        <w:t xml:space="preserve"> egyenletrendezése)</w:t>
      </w:r>
    </w:p>
    <w:p w:rsidR="00B8403E" w:rsidRPr="00E91769" w:rsidRDefault="006078E3" w:rsidP="00A41570">
      <w:pPr>
        <w:ind w:left="426"/>
        <w:rPr>
          <w:rFonts w:ascii="Garamond" w:hAnsi="Garamond"/>
          <w:iCs/>
          <w:sz w:val="24"/>
          <w:szCs w:val="24"/>
        </w:rPr>
      </w:pPr>
      <w:hyperlink r:id="rId10" w:history="1">
        <w:r w:rsidR="007127C7" w:rsidRPr="000477A2">
          <w:rPr>
            <w:rStyle w:val="Hiperhivatkozs"/>
            <w:rFonts w:ascii="Garamond" w:hAnsi="Garamond"/>
            <w:sz w:val="24"/>
            <w:szCs w:val="24"/>
          </w:rPr>
          <w:t xml:space="preserve">www.chem.elte.hu/w/modszertani/fellap2.html </w:t>
        </w:r>
      </w:hyperlink>
      <w:r w:rsidR="007D71FB" w:rsidRPr="000477A2">
        <w:rPr>
          <w:rFonts w:ascii="Garamond" w:hAnsi="Garamond"/>
          <w:sz w:val="24"/>
        </w:rPr>
        <w:t>(</w:t>
      </w:r>
      <w:r w:rsidR="00A41570" w:rsidRPr="000477A2">
        <w:rPr>
          <w:rFonts w:ascii="Garamond" w:hAnsi="Garamond"/>
          <w:sz w:val="24"/>
        </w:rPr>
        <w:t>utolsó</w:t>
      </w:r>
      <w:r w:rsidR="00D90F30" w:rsidRPr="000477A2">
        <w:rPr>
          <w:rFonts w:ascii="Garamond" w:hAnsi="Garamond"/>
          <w:sz w:val="24"/>
        </w:rPr>
        <w:t xml:space="preserve"> </w:t>
      </w:r>
      <w:r w:rsidR="00A41570" w:rsidRPr="000477A2">
        <w:rPr>
          <w:rFonts w:ascii="Garamond" w:hAnsi="Garamond"/>
          <w:sz w:val="24"/>
        </w:rPr>
        <w:t xml:space="preserve">letöltés: </w:t>
      </w:r>
      <w:r w:rsidR="007D71FB" w:rsidRPr="000477A2">
        <w:rPr>
          <w:rFonts w:ascii="Garamond" w:hAnsi="Garamond"/>
          <w:sz w:val="24"/>
        </w:rPr>
        <w:t>2015. 08. 22.)</w:t>
      </w:r>
    </w:p>
    <w:p w:rsidR="00B8403E" w:rsidRPr="00E91769" w:rsidRDefault="00B8403E" w:rsidP="00B8403E">
      <w:pPr>
        <w:rPr>
          <w:rFonts w:ascii="Garamond" w:hAnsi="Garamond"/>
          <w:sz w:val="24"/>
          <w:szCs w:val="24"/>
        </w:rPr>
      </w:pPr>
    </w:p>
    <w:p w:rsidR="00C62A03" w:rsidRPr="00E91769" w:rsidRDefault="00B8403E" w:rsidP="00B8403E">
      <w:pPr>
        <w:rPr>
          <w:rFonts w:ascii="Garamond" w:hAnsi="Garamond"/>
          <w:sz w:val="24"/>
          <w:szCs w:val="24"/>
        </w:rPr>
        <w:sectPr w:rsidR="00C62A03" w:rsidRPr="00E91769" w:rsidSect="00A3784D">
          <w:headerReference w:type="default" r:id="rId11"/>
          <w:footerReference w:type="even" r:id="rId12"/>
          <w:footerReference w:type="default" r:id="rId13"/>
          <w:pgSz w:w="11907" w:h="16839" w:code="9"/>
          <w:pgMar w:top="1418" w:right="1418" w:bottom="1418" w:left="1418" w:header="709" w:footer="709" w:gutter="0"/>
          <w:cols w:space="708"/>
          <w:noEndnote/>
          <w:docGrid w:linePitch="299"/>
        </w:sectPr>
      </w:pPr>
      <w:r w:rsidRPr="00E91769">
        <w:rPr>
          <w:rFonts w:ascii="Garamond" w:hAnsi="Garamond"/>
          <w:sz w:val="24"/>
          <w:szCs w:val="24"/>
        </w:rPr>
        <w:t>.</w:t>
      </w:r>
    </w:p>
    <w:tbl>
      <w:tblPr>
        <w:tblW w:w="13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3600"/>
        <w:gridCol w:w="1980"/>
        <w:gridCol w:w="1820"/>
        <w:gridCol w:w="52"/>
        <w:gridCol w:w="2043"/>
        <w:gridCol w:w="31"/>
        <w:gridCol w:w="2317"/>
        <w:gridCol w:w="22"/>
      </w:tblGrid>
      <w:tr w:rsidR="000E2F80" w:rsidRPr="000477A2" w:rsidTr="00C35116">
        <w:trPr>
          <w:jc w:val="center"/>
        </w:trPr>
        <w:tc>
          <w:tcPr>
            <w:tcW w:w="1355" w:type="dxa"/>
            <w:vMerge w:val="restart"/>
          </w:tcPr>
          <w:p w:rsidR="000E2F80" w:rsidRPr="00E91769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</w:p>
          <w:p w:rsidR="000E2F80" w:rsidRPr="000477A2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Időkeret</w:t>
            </w:r>
          </w:p>
        </w:tc>
        <w:tc>
          <w:tcPr>
            <w:tcW w:w="3600" w:type="dxa"/>
            <w:vMerge w:val="restart"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</w:p>
          <w:p w:rsidR="000E2F80" w:rsidRPr="000477A2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Az óra menete</w:t>
            </w:r>
          </w:p>
        </w:tc>
        <w:tc>
          <w:tcPr>
            <w:tcW w:w="5895" w:type="dxa"/>
            <w:gridSpan w:val="4"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Nevelési-oktatási stratégia</w:t>
            </w:r>
          </w:p>
        </w:tc>
        <w:tc>
          <w:tcPr>
            <w:tcW w:w="2370" w:type="dxa"/>
            <w:gridSpan w:val="3"/>
            <w:vMerge w:val="restart"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</w:p>
          <w:p w:rsidR="000E2F80" w:rsidRPr="000477A2" w:rsidRDefault="000E2F80" w:rsidP="00D710C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Megjegyzések</w:t>
            </w:r>
          </w:p>
        </w:tc>
      </w:tr>
      <w:tr w:rsidR="000E2F80" w:rsidRPr="000477A2" w:rsidTr="00C35116">
        <w:trPr>
          <w:jc w:val="center"/>
        </w:trPr>
        <w:tc>
          <w:tcPr>
            <w:tcW w:w="1355" w:type="dxa"/>
            <w:vMerge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Merge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Módszerek</w:t>
            </w:r>
          </w:p>
        </w:tc>
        <w:tc>
          <w:tcPr>
            <w:tcW w:w="1872" w:type="dxa"/>
            <w:gridSpan w:val="2"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Tanulói munkaformák</w:t>
            </w:r>
          </w:p>
        </w:tc>
        <w:tc>
          <w:tcPr>
            <w:tcW w:w="2043" w:type="dxa"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2370" w:type="dxa"/>
            <w:gridSpan w:val="3"/>
            <w:vMerge/>
          </w:tcPr>
          <w:p w:rsidR="000E2F80" w:rsidRPr="000477A2" w:rsidRDefault="000E2F80" w:rsidP="00D710C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</w:tr>
      <w:tr w:rsidR="00606EA4" w:rsidRPr="000477A2" w:rsidTr="00606EA4">
        <w:trPr>
          <w:gridAfter w:val="1"/>
          <w:wAfter w:w="22" w:type="dxa"/>
          <w:trHeight w:val="1136"/>
          <w:jc w:val="center"/>
        </w:trPr>
        <w:tc>
          <w:tcPr>
            <w:tcW w:w="1355" w:type="dxa"/>
          </w:tcPr>
          <w:p w:rsidR="00C35116" w:rsidRPr="000477A2" w:rsidRDefault="00C35116" w:rsidP="00E146E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0-</w:t>
            </w:r>
            <w:r w:rsidR="00E146ED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8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E146ED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perc</w:t>
            </w:r>
          </w:p>
        </w:tc>
        <w:tc>
          <w:tcPr>
            <w:tcW w:w="3600" w:type="dxa"/>
          </w:tcPr>
          <w:p w:rsidR="00C35116" w:rsidRPr="000477A2" w:rsidRDefault="00C35116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Órakezdés és ismétlés</w:t>
            </w:r>
          </w:p>
          <w:p w:rsidR="00C35116" w:rsidRPr="000477A2" w:rsidRDefault="00176D2D" w:rsidP="00473E48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faszén</w:t>
            </w:r>
            <w:proofErr w:type="gramEnd"/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73E48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laboratóriumi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előállítása</w:t>
            </w:r>
            <w:r w:rsidR="00EE589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tulajdonságai</w:t>
            </w:r>
            <w:r w:rsidR="00EE589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 felhasználása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  <w:p w:rsidR="00176D2D" w:rsidRPr="000477A2" w:rsidRDefault="00176D2D" w:rsidP="00473E48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boksa – </w:t>
            </w:r>
            <w:proofErr w:type="gramStart"/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faszén</w:t>
            </w:r>
            <w:proofErr w:type="gramEnd"/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előállítása</w:t>
            </w:r>
            <w:r w:rsidR="00473E48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 a szénégetés és környezeti hatásai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0" w:type="dxa"/>
          </w:tcPr>
          <w:p w:rsidR="00C35116" w:rsidRPr="000477A2" w:rsidRDefault="00C35116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Frontális </w:t>
            </w:r>
            <w:r w:rsidR="00606EA4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ismétlő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kérdések</w:t>
            </w:r>
            <w:r w:rsidR="00176D2D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</w:t>
            </w:r>
          </w:p>
          <w:p w:rsidR="00176D2D" w:rsidRPr="000477A2" w:rsidRDefault="00176D2D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megbeszélés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20" w:type="dxa"/>
          </w:tcPr>
          <w:p w:rsidR="00C35116" w:rsidRPr="000477A2" w:rsidRDefault="00E25C82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Válaszadás a tanári kérdésekre.</w:t>
            </w:r>
          </w:p>
        </w:tc>
        <w:tc>
          <w:tcPr>
            <w:tcW w:w="2126" w:type="dxa"/>
            <w:gridSpan w:val="3"/>
          </w:tcPr>
          <w:p w:rsidR="00C35116" w:rsidRPr="000477A2" w:rsidRDefault="00A865D1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PowerPoint prezentáció (PPT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, 8</w:t>
            </w:r>
            <w:r w:rsidRPr="000477A2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</w:t>
            </w:r>
            <w:r w:rsidR="00606EA4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1</w:t>
            </w:r>
            <w:r w:rsidR="006B1B2A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-2</w:t>
            </w:r>
            <w:r w:rsidR="00606EA4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 dia</w:t>
            </w:r>
            <w:r w:rsidR="006B1B2A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és a 2. dián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található linken lévő</w:t>
            </w:r>
          </w:p>
          <w:p w:rsidR="00473E48" w:rsidRPr="000477A2" w:rsidRDefault="00473E48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videoklip megtekintése</w:t>
            </w:r>
            <w:r w:rsidR="00135A83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317" w:type="dxa"/>
          </w:tcPr>
          <w:p w:rsidR="00C35116" w:rsidRPr="000477A2" w:rsidRDefault="00C35116" w:rsidP="000312D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Minél több tanuló szólaljon meg.</w:t>
            </w:r>
          </w:p>
          <w:p w:rsidR="00EE589B" w:rsidRPr="000477A2" w:rsidRDefault="008E00B6" w:rsidP="008E00B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</w:t>
            </w:r>
            <w:r w:rsidR="00EE589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aszén</w:t>
            </w:r>
            <w:proofErr w:type="gramEnd"/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felhasználása</w:t>
            </w:r>
            <w:r w:rsidR="00EE589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: rézfinomítás, vasgyártás, szűrés, szagtalanítás, grillezés</w:t>
            </w:r>
            <w:r w:rsidR="00135A83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187390" w:rsidRPr="000477A2" w:rsidTr="00276B11">
        <w:trPr>
          <w:trHeight w:val="399"/>
          <w:jc w:val="center"/>
        </w:trPr>
        <w:tc>
          <w:tcPr>
            <w:tcW w:w="13220" w:type="dxa"/>
            <w:gridSpan w:val="9"/>
          </w:tcPr>
          <w:p w:rsidR="00187390" w:rsidRPr="000477A2" w:rsidRDefault="00276B11" w:rsidP="00276B11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A kálium-permanganát-oldat elszíntelenítése</w:t>
            </w:r>
          </w:p>
        </w:tc>
      </w:tr>
      <w:tr w:rsidR="007B233B" w:rsidRPr="000477A2" w:rsidTr="00C35116">
        <w:trPr>
          <w:jc w:val="center"/>
        </w:trPr>
        <w:tc>
          <w:tcPr>
            <w:tcW w:w="1355" w:type="dxa"/>
          </w:tcPr>
          <w:p w:rsidR="007B233B" w:rsidRPr="000477A2" w:rsidRDefault="00E146ED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9-14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7B233B" w:rsidRPr="000477A2" w:rsidRDefault="007B233B" w:rsidP="000056DF">
            <w:pPr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 xml:space="preserve">A probléma felvetése: </w:t>
            </w:r>
            <w:r w:rsidR="006B1B2A" w:rsidRPr="000477A2">
              <w:rPr>
                <w:rFonts w:ascii="Garamond" w:hAnsi="Garamond"/>
                <w:sz w:val="24"/>
                <w:szCs w:val="24"/>
              </w:rPr>
              <w:t xml:space="preserve">Hogyan valósítható meg </w:t>
            </w:r>
            <w:r w:rsidRPr="000477A2">
              <w:rPr>
                <w:rFonts w:ascii="Garamond" w:hAnsi="Garamond"/>
                <w:sz w:val="24"/>
                <w:szCs w:val="24"/>
              </w:rPr>
              <w:t>a kálium-permanganát-oldat elszíntelenítése a tálcán levő</w:t>
            </w:r>
            <w:r w:rsidR="006B1B2A" w:rsidRPr="000477A2">
              <w:rPr>
                <w:rFonts w:ascii="Garamond" w:hAnsi="Garamond"/>
                <w:sz w:val="24"/>
                <w:szCs w:val="24"/>
              </w:rPr>
              <w:t xml:space="preserve"> eszközök, anyagok segítségével?</w:t>
            </w:r>
          </w:p>
          <w:p w:rsidR="007B233B" w:rsidRPr="000477A2" w:rsidRDefault="007B233B" w:rsidP="00B1741C">
            <w:pPr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Az eszközök áttekintése, használatuk ismétlése, különös tekintettel a szűrés technikájára</w:t>
            </w:r>
            <w:r w:rsidR="00135A83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7B233B" w:rsidRPr="000477A2" w:rsidRDefault="007B233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tanár felveti a problémát. </w:t>
            </w:r>
          </w:p>
          <w:p w:rsidR="007B233B" w:rsidRPr="000477A2" w:rsidRDefault="007B233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Irányítja az eszközök has</w:t>
            </w:r>
            <w:r w:rsidR="006B1B2A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ználatának ismétlését, különös tekintettel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a szűrőpapírtölc</w:t>
            </w:r>
            <w:r w:rsidR="006B1B2A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sér készítésének lépéseire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72" w:type="dxa"/>
            <w:gridSpan w:val="2"/>
          </w:tcPr>
          <w:p w:rsidR="007B233B" w:rsidRPr="000477A2" w:rsidRDefault="007B233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diákok páros munka keretében megnevezik az eszközöket, majd a közös megbeszélésbe kapcsolódnak be.</w:t>
            </w:r>
          </w:p>
        </w:tc>
        <w:tc>
          <w:tcPr>
            <w:tcW w:w="2043" w:type="dxa"/>
          </w:tcPr>
          <w:p w:rsidR="007B233B" w:rsidRPr="000477A2" w:rsidRDefault="007B233B" w:rsidP="00066EFB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 xml:space="preserve">1. </w:t>
            </w:r>
            <w:r w:rsidR="006B1B2A" w:rsidRPr="000477A2">
              <w:rPr>
                <w:rFonts w:ascii="Garamond" w:hAnsi="Garamond"/>
                <w:sz w:val="24"/>
                <w:szCs w:val="24"/>
              </w:rPr>
              <w:t>tanulói munkalap (</w:t>
            </w:r>
            <w:r w:rsidR="006B1B2A" w:rsidRPr="000477A2"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0477A2">
              <w:rPr>
                <w:rFonts w:ascii="Garamond" w:hAnsi="Garamond"/>
                <w:b/>
                <w:sz w:val="24"/>
                <w:szCs w:val="24"/>
              </w:rPr>
              <w:t>melléklet</w:t>
            </w:r>
            <w:r w:rsidR="006B1B2A" w:rsidRPr="000477A2">
              <w:rPr>
                <w:rFonts w:ascii="Garamond" w:hAnsi="Garamond"/>
                <w:sz w:val="24"/>
                <w:szCs w:val="24"/>
              </w:rPr>
              <w:t>),</w:t>
            </w:r>
          </w:p>
          <w:p w:rsidR="006B1B2A" w:rsidRPr="000477A2" w:rsidRDefault="006B1B2A" w:rsidP="00066EFB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kísérleti eszközök és anyagok (</w:t>
            </w:r>
            <w:r w:rsidRPr="000477A2">
              <w:rPr>
                <w:rFonts w:ascii="Garamond" w:hAnsi="Garamond"/>
                <w:b/>
                <w:sz w:val="24"/>
                <w:szCs w:val="24"/>
              </w:rPr>
              <w:t>7. melléklet</w:t>
            </w:r>
            <w:r w:rsidRPr="000477A2">
              <w:rPr>
                <w:rFonts w:ascii="Garamond" w:hAnsi="Garamond"/>
                <w:sz w:val="24"/>
                <w:szCs w:val="24"/>
              </w:rPr>
              <w:t>),</w:t>
            </w:r>
          </w:p>
          <w:p w:rsidR="007B233B" w:rsidRPr="000477A2" w:rsidRDefault="006B1B2A" w:rsidP="00135A83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i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PPT (</w:t>
            </w:r>
            <w:r w:rsidRPr="000477A2"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0477A2">
              <w:rPr>
                <w:rFonts w:ascii="Garamond" w:hAnsi="Garamond"/>
                <w:b/>
                <w:i/>
                <w:sz w:val="24"/>
                <w:szCs w:val="24"/>
              </w:rPr>
              <w:t xml:space="preserve">. </w:t>
            </w:r>
            <w:r w:rsidRPr="000477A2">
              <w:rPr>
                <w:rFonts w:ascii="Garamond" w:hAnsi="Garamond"/>
                <w:b/>
                <w:sz w:val="24"/>
                <w:szCs w:val="24"/>
              </w:rPr>
              <w:t>melléklet</w:t>
            </w:r>
            <w:r w:rsidRPr="000477A2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7B233B" w:rsidRPr="000477A2">
              <w:rPr>
                <w:rFonts w:ascii="Garamond" w:hAnsi="Garamond"/>
                <w:sz w:val="24"/>
                <w:szCs w:val="24"/>
              </w:rPr>
              <w:t>3</w:t>
            </w:r>
            <w:r w:rsidR="000A75A3" w:rsidRPr="000477A2">
              <w:rPr>
                <w:rFonts w:ascii="Garamond" w:hAnsi="Garamond"/>
                <w:sz w:val="24"/>
                <w:szCs w:val="24"/>
              </w:rPr>
              <w:t>-4</w:t>
            </w:r>
            <w:r w:rsidRPr="000477A2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135A83">
              <w:rPr>
                <w:rFonts w:ascii="Garamond" w:hAnsi="Garamond"/>
                <w:sz w:val="24"/>
                <w:szCs w:val="24"/>
              </w:rPr>
              <w:t>d</w:t>
            </w:r>
            <w:r w:rsidRPr="000477A2">
              <w:rPr>
                <w:rFonts w:ascii="Garamond" w:hAnsi="Garamond"/>
                <w:sz w:val="24"/>
                <w:szCs w:val="24"/>
              </w:rPr>
              <w:t>ia</w:t>
            </w:r>
            <w:r w:rsidR="00135A83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70" w:type="dxa"/>
            <w:gridSpan w:val="3"/>
          </w:tcPr>
          <w:p w:rsidR="007B233B" w:rsidRPr="000477A2" w:rsidRDefault="00E25C82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Fontos, hogy a tanulók</w:t>
            </w:r>
            <w:r w:rsidR="006B1B2A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tökéletesen meg</w:t>
            </w:r>
            <w:r w:rsidR="007B233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értsék a problémát, a feladatot. </w:t>
            </w:r>
          </w:p>
          <w:p w:rsidR="007B233B" w:rsidRPr="000477A2" w:rsidRDefault="007B233B" w:rsidP="002E518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</w:t>
            </w:r>
            <w:r w:rsidR="006B1B2A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el kell hívni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diákok figyelmét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arra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 hogy nehogy rossz oldalon vágják le a szűrőpapírt.</w:t>
            </w:r>
          </w:p>
        </w:tc>
      </w:tr>
      <w:tr w:rsidR="007B233B" w:rsidRPr="00E91769" w:rsidTr="00C35116">
        <w:trPr>
          <w:jc w:val="center"/>
        </w:trPr>
        <w:tc>
          <w:tcPr>
            <w:tcW w:w="1355" w:type="dxa"/>
          </w:tcPr>
          <w:p w:rsidR="007B233B" w:rsidRPr="000477A2" w:rsidRDefault="00E146ED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15-18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7B233B" w:rsidRPr="000477A2" w:rsidRDefault="007B233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tanulók párban megtervezik a kísérletet. </w:t>
            </w:r>
          </w:p>
          <w:p w:rsidR="007B233B" w:rsidRPr="000477A2" w:rsidRDefault="006B1B2A" w:rsidP="00B1741C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Eközben a</w:t>
            </w:r>
            <w:r w:rsidR="007B233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gondolkodást segítő kérdéseket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is </w:t>
            </w:r>
            <w:r w:rsidR="007B233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figyelembe veszik a diákok.</w:t>
            </w:r>
          </w:p>
        </w:tc>
        <w:tc>
          <w:tcPr>
            <w:tcW w:w="1980" w:type="dxa"/>
          </w:tcPr>
          <w:p w:rsidR="006B1B2A" w:rsidRPr="000477A2" w:rsidRDefault="006B1B2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IBSE technika alkalmazása.</w:t>
            </w:r>
          </w:p>
          <w:p w:rsidR="007B233B" w:rsidRPr="000477A2" w:rsidRDefault="006B1B2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f</w:t>
            </w:r>
            <w:r w:rsidR="007B233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olyamatosan belehallgat az egyes csoportok megbeszélésébe.</w:t>
            </w:r>
          </w:p>
        </w:tc>
        <w:tc>
          <w:tcPr>
            <w:tcW w:w="1872" w:type="dxa"/>
            <w:gridSpan w:val="2"/>
          </w:tcPr>
          <w:p w:rsidR="006B1B2A" w:rsidRPr="000477A2" w:rsidRDefault="006B1B2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Kooperatív technika.</w:t>
            </w:r>
          </w:p>
          <w:p w:rsidR="007B233B" w:rsidRPr="000477A2" w:rsidRDefault="006B1B2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tanulók p</w:t>
            </w:r>
            <w:r w:rsidR="007B233B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áros munkában elkészítik a tervet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dxa"/>
          </w:tcPr>
          <w:p w:rsidR="007B233B" w:rsidRPr="000477A2" w:rsidRDefault="006B1B2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1. tanulói munkalap és 1.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1.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2.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70" w:type="dxa"/>
            <w:gridSpan w:val="3"/>
          </w:tcPr>
          <w:p w:rsidR="007B233B" w:rsidRPr="000477A2" w:rsidRDefault="007B233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kísérleti eszközökhöz nem nyúlhatnak a diákok</w:t>
            </w:r>
            <w:r w:rsidR="00135A83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  <w:p w:rsidR="007B233B" w:rsidRPr="00E91769" w:rsidRDefault="007B233B" w:rsidP="008C78C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tanulók a tervezetet írásban, indoklással készítik el.</w:t>
            </w:r>
          </w:p>
        </w:tc>
      </w:tr>
      <w:tr w:rsidR="000E2F80" w:rsidRPr="000477A2" w:rsidTr="00C35116">
        <w:trPr>
          <w:jc w:val="center"/>
        </w:trPr>
        <w:tc>
          <w:tcPr>
            <w:tcW w:w="1355" w:type="dxa"/>
          </w:tcPr>
          <w:p w:rsidR="000E2F80" w:rsidRPr="000477A2" w:rsidRDefault="00E146ED" w:rsidP="007B233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19-22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454151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0E2F80" w:rsidRPr="000477A2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végleges kísérleti terv közös elkészítése.</w:t>
            </w:r>
          </w:p>
        </w:tc>
        <w:tc>
          <w:tcPr>
            <w:tcW w:w="1980" w:type="dxa"/>
          </w:tcPr>
          <w:p w:rsidR="000E2F80" w:rsidRPr="000477A2" w:rsidRDefault="000E2F80" w:rsidP="00CA7EF4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kérdésekkel irányított frontális megbeszélés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72" w:type="dxa"/>
            <w:gridSpan w:val="2"/>
          </w:tcPr>
          <w:p w:rsidR="000E2F80" w:rsidRPr="000477A2" w:rsidRDefault="000E2F80" w:rsidP="002E518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kérdések alapján a tervek bemutatása.</w:t>
            </w:r>
          </w:p>
        </w:tc>
        <w:tc>
          <w:tcPr>
            <w:tcW w:w="2043" w:type="dxa"/>
          </w:tcPr>
          <w:p w:rsidR="000E2F80" w:rsidRPr="000477A2" w:rsidRDefault="00AF3107" w:rsidP="00D204E6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1. tanulói munkalap és 1.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1.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2.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70" w:type="dxa"/>
            <w:gridSpan w:val="3"/>
          </w:tcPr>
          <w:p w:rsidR="000E2F80" w:rsidRPr="000477A2" w:rsidRDefault="00CA7EF4" w:rsidP="00CA7EF4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kontrollkísérlet indokoltságának szem előtt tartása. </w:t>
            </w:r>
          </w:p>
        </w:tc>
      </w:tr>
      <w:tr w:rsidR="000E2F80" w:rsidRPr="00E91769" w:rsidTr="00C35116">
        <w:trPr>
          <w:jc w:val="center"/>
        </w:trPr>
        <w:tc>
          <w:tcPr>
            <w:tcW w:w="1355" w:type="dxa"/>
          </w:tcPr>
          <w:p w:rsidR="000E2F80" w:rsidRPr="000477A2" w:rsidRDefault="00E146ED" w:rsidP="00E146E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23-26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454151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0E2F80" w:rsidRPr="000477A2" w:rsidRDefault="000E2F80" w:rsidP="00066EF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 xml:space="preserve">A kísérlet elvégzése a terv alapján, </w:t>
            </w:r>
            <w:r w:rsidR="00346333" w:rsidRPr="000477A2">
              <w:rPr>
                <w:rFonts w:ascii="Garamond" w:hAnsi="Garamond"/>
                <w:sz w:val="24"/>
                <w:szCs w:val="24"/>
              </w:rPr>
              <w:t xml:space="preserve">majd </w:t>
            </w:r>
            <w:r w:rsidRPr="000477A2">
              <w:rPr>
                <w:rFonts w:ascii="Garamond" w:hAnsi="Garamond"/>
                <w:sz w:val="24"/>
                <w:szCs w:val="24"/>
              </w:rPr>
              <w:t>a tapasztalatok rögzítése</w:t>
            </w:r>
            <w:r w:rsidR="00135A83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E2F80" w:rsidRPr="000477A2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folyamatosan segíti a csoportok munkáját.</w:t>
            </w:r>
          </w:p>
        </w:tc>
        <w:tc>
          <w:tcPr>
            <w:tcW w:w="1872" w:type="dxa"/>
            <w:gridSpan w:val="2"/>
          </w:tcPr>
          <w:p w:rsidR="000E2F80" w:rsidRPr="000477A2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kísérlet elvégzése, párokban, a tapasztalatok rögzítése.</w:t>
            </w:r>
          </w:p>
        </w:tc>
        <w:tc>
          <w:tcPr>
            <w:tcW w:w="2043" w:type="dxa"/>
          </w:tcPr>
          <w:p w:rsidR="008C78C2" w:rsidRPr="000477A2" w:rsidRDefault="00AF3107" w:rsidP="00AF3107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1. tanulói munkalap és 1.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1.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2.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</w:t>
            </w:r>
            <w:r w:rsidR="000A75A3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 kísérleti eszközök és anyagok (</w:t>
            </w:r>
            <w:r w:rsidR="000A75A3"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7. melléklet</w:t>
            </w:r>
            <w:r w:rsidR="000A75A3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370" w:type="dxa"/>
            <w:gridSpan w:val="3"/>
          </w:tcPr>
          <w:p w:rsidR="000E2F80" w:rsidRPr="00E91769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Folyamatosan nyomon kell követni, hogy minden pár jól végezze el a kísérletet.</w:t>
            </w:r>
          </w:p>
        </w:tc>
      </w:tr>
      <w:tr w:rsidR="000E2F80" w:rsidRPr="00E91769" w:rsidTr="00C35116">
        <w:trPr>
          <w:trHeight w:val="2203"/>
          <w:jc w:val="center"/>
        </w:trPr>
        <w:tc>
          <w:tcPr>
            <w:tcW w:w="1355" w:type="dxa"/>
          </w:tcPr>
          <w:p w:rsidR="000E2F80" w:rsidRPr="000477A2" w:rsidRDefault="00E146ED" w:rsidP="00E146E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27-30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454151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0E2F80" w:rsidRPr="000477A2" w:rsidRDefault="000E2F80" w:rsidP="00066EF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A következtetés l</w:t>
            </w:r>
            <w:r w:rsidR="000A75A3" w:rsidRPr="000477A2">
              <w:rPr>
                <w:rFonts w:ascii="Garamond" w:hAnsi="Garamond"/>
                <w:sz w:val="24"/>
                <w:szCs w:val="24"/>
              </w:rPr>
              <w:t xml:space="preserve">evonása a tapasztalatok alapján: a színes anyag </w:t>
            </w:r>
            <w:r w:rsidR="00B76A5F" w:rsidRPr="000477A2">
              <w:rPr>
                <w:rFonts w:ascii="Garamond" w:hAnsi="Garamond"/>
                <w:sz w:val="24"/>
                <w:szCs w:val="24"/>
              </w:rPr>
              <w:t>adszorpció</w:t>
            </w:r>
            <w:r w:rsidR="000A75A3" w:rsidRPr="000477A2">
              <w:rPr>
                <w:rFonts w:ascii="Garamond" w:hAnsi="Garamond"/>
                <w:sz w:val="24"/>
                <w:szCs w:val="24"/>
              </w:rPr>
              <w:t>ja</w:t>
            </w:r>
            <w:r w:rsidR="00B76A5F" w:rsidRPr="000477A2">
              <w:rPr>
                <w:rFonts w:ascii="Garamond" w:hAnsi="Garamond"/>
                <w:sz w:val="24"/>
                <w:szCs w:val="24"/>
              </w:rPr>
              <w:t xml:space="preserve"> történik az aktív szén felületén</w:t>
            </w:r>
            <w:r w:rsidR="00097765" w:rsidRPr="000477A2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E2F80" w:rsidRPr="000477A2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folyamatosan belehallgat a csoportok megbeszélésébe.</w:t>
            </w:r>
          </w:p>
          <w:p w:rsidR="000E2F80" w:rsidRPr="000477A2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kérdésekkel irányított frontális megbeszélés.</w:t>
            </w:r>
          </w:p>
        </w:tc>
        <w:tc>
          <w:tcPr>
            <w:tcW w:w="1872" w:type="dxa"/>
            <w:gridSpan w:val="2"/>
          </w:tcPr>
          <w:p w:rsidR="000E2F80" w:rsidRPr="000477A2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0A7238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párok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megbeszélik a tapasztalatok alapján a következtetést.</w:t>
            </w:r>
          </w:p>
          <w:p w:rsidR="000E2F80" w:rsidRPr="000477A2" w:rsidRDefault="000E2F80" w:rsidP="000A7238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kérdések alapján a következtetés közös levonása.</w:t>
            </w:r>
          </w:p>
        </w:tc>
        <w:tc>
          <w:tcPr>
            <w:tcW w:w="2043" w:type="dxa"/>
          </w:tcPr>
          <w:p w:rsidR="000E2F80" w:rsidRPr="000477A2" w:rsidRDefault="00AF3107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1. tanulói munkalap és 1.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1.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2.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</w:t>
            </w:r>
            <w:r w:rsidR="00135A83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370" w:type="dxa"/>
            <w:gridSpan w:val="3"/>
          </w:tcPr>
          <w:p w:rsidR="000E2F80" w:rsidRPr="00E91769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csoportokból mások legyenek a szóvívók, mint akik a kísérleti tervek megbeszélésénél szóltak.</w:t>
            </w:r>
          </w:p>
        </w:tc>
      </w:tr>
      <w:tr w:rsidR="000A7238" w:rsidRPr="00E91769" w:rsidTr="000A7238">
        <w:trPr>
          <w:trHeight w:val="381"/>
          <w:jc w:val="center"/>
        </w:trPr>
        <w:tc>
          <w:tcPr>
            <w:tcW w:w="13220" w:type="dxa"/>
            <w:gridSpan w:val="9"/>
          </w:tcPr>
          <w:p w:rsidR="000A7238" w:rsidRPr="000A7238" w:rsidRDefault="000A7238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A7238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A</w:t>
            </w:r>
            <w:r w:rsidR="00AF3107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z a</w:t>
            </w:r>
            <w:r w:rsidRPr="000A7238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mmóniagáz megkötése</w:t>
            </w:r>
          </w:p>
        </w:tc>
      </w:tr>
      <w:tr w:rsidR="000E2F80" w:rsidRPr="00E91769" w:rsidTr="00C35116">
        <w:trPr>
          <w:jc w:val="center"/>
        </w:trPr>
        <w:tc>
          <w:tcPr>
            <w:tcW w:w="1355" w:type="dxa"/>
          </w:tcPr>
          <w:p w:rsidR="000E2F80" w:rsidRPr="00E91769" w:rsidRDefault="00E146ED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31</w:t>
            </w:r>
            <w:r w:rsidR="00E25C8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454151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0E2F80" w:rsidRPr="00E91769" w:rsidRDefault="00B76A5F" w:rsidP="00B76A5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adszorpció egy másik formája, a gázok megkötődése aktív szén felületén</w:t>
            </w:r>
            <w:r w:rsidR="00135A83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E2F80" w:rsidRDefault="00B76A5F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felvezetés</w:t>
            </w:r>
            <w:r w:rsidR="00097765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:</w:t>
            </w:r>
          </w:p>
          <w:p w:rsidR="00B76A5F" w:rsidRPr="00E91769" w:rsidRDefault="00B76A5F" w:rsidP="00B76A5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ammóniagáz megkötése aktív szénen</w:t>
            </w:r>
            <w:r w:rsidR="00097765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72" w:type="dxa"/>
            <w:gridSpan w:val="2"/>
          </w:tcPr>
          <w:p w:rsidR="000E2F80" w:rsidRPr="00E91769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E91769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dxa"/>
          </w:tcPr>
          <w:p w:rsidR="000E2F80" w:rsidRPr="00E91769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70" w:type="dxa"/>
            <w:gridSpan w:val="3"/>
          </w:tcPr>
          <w:p w:rsidR="000E2F80" w:rsidRPr="00E91769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E91769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0E2F80" w:rsidRPr="00E91769" w:rsidTr="000A75A3">
        <w:trPr>
          <w:trHeight w:val="1126"/>
          <w:jc w:val="center"/>
        </w:trPr>
        <w:tc>
          <w:tcPr>
            <w:tcW w:w="1355" w:type="dxa"/>
          </w:tcPr>
          <w:p w:rsidR="000E2F80" w:rsidRPr="000477A2" w:rsidRDefault="00E146ED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32-35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454151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0E2F80" w:rsidRPr="000477A2" w:rsidRDefault="009C0E3E" w:rsidP="009C0E3E">
            <w:pPr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Ammóniagáz fejlesztése ammóniaoldat melegítésével</w:t>
            </w:r>
            <w:r w:rsidR="00461C72" w:rsidRPr="000477A2">
              <w:rPr>
                <w:rFonts w:ascii="Garamond" w:hAnsi="Garamond"/>
                <w:sz w:val="24"/>
                <w:szCs w:val="24"/>
              </w:rPr>
              <w:t>.</w:t>
            </w:r>
          </w:p>
          <w:p w:rsidR="00461C72" w:rsidRPr="000477A2" w:rsidRDefault="00461C72" w:rsidP="009C0E3E">
            <w:pPr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levegőnél kisebb és nagyobb sűrűségű gázok fogalmának bevezetése</w:t>
            </w:r>
            <w:r w:rsidR="00097765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vagy ismétlése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0" w:type="dxa"/>
          </w:tcPr>
          <w:p w:rsidR="000E2F80" w:rsidRPr="000477A2" w:rsidRDefault="00F961F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felrajzolja a táblára a gázfejlesztő berendezést.</w:t>
            </w:r>
          </w:p>
          <w:p w:rsidR="00F961FB" w:rsidRPr="000477A2" w:rsidRDefault="00F961F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gáz felfogásának megbeszélése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72" w:type="dxa"/>
            <w:gridSpan w:val="2"/>
          </w:tcPr>
          <w:p w:rsidR="000E2F80" w:rsidRPr="000477A2" w:rsidRDefault="00F961FB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gázfejlesz</w:t>
            </w:r>
            <w:r w:rsidR="00AF3107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tő berendezés lerajzolás a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füzetbe.</w:t>
            </w:r>
          </w:p>
          <w:p w:rsidR="00F961FB" w:rsidRPr="000477A2" w:rsidRDefault="000A75A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Válaszadás a tanári kérdésekre.</w:t>
            </w:r>
          </w:p>
        </w:tc>
        <w:tc>
          <w:tcPr>
            <w:tcW w:w="2043" w:type="dxa"/>
          </w:tcPr>
          <w:p w:rsidR="000E2F80" w:rsidRPr="000477A2" w:rsidRDefault="000A75A3" w:rsidP="000A75A3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Kísérleti eszközök és anyagok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7.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370" w:type="dxa"/>
            <w:gridSpan w:val="3"/>
          </w:tcPr>
          <w:p w:rsidR="00AF4ED0" w:rsidRPr="00E91769" w:rsidRDefault="00AF3107" w:rsidP="00AF4ED0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Kisméretű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eszközökkel </w:t>
            </w:r>
            <w:r w:rsidR="00D30F49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kell 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elvégezni a </w:t>
            </w:r>
            <w:r w:rsidR="00D30F49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kísérletet,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D30F49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közben 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alap</w:t>
            </w:r>
            <w:r w:rsidR="00D30F49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osan szellőztetni kell</w:t>
            </w:r>
            <w:r w:rsidR="000A75A3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!</w:t>
            </w:r>
            <w:r w:rsidR="00097765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Ha ezek a lehetőségek 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nem adott</w:t>
            </w:r>
            <w:r w:rsidR="00097765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ak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097765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akkor </w:t>
            </w:r>
            <w:r w:rsidR="007F49F9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ez 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inkább tanári bemutató</w:t>
            </w:r>
            <w:r w:rsidR="00D30F49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kísérlet </w:t>
            </w:r>
            <w:r w:rsidR="00AF4ED0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legyen.</w:t>
            </w:r>
          </w:p>
        </w:tc>
      </w:tr>
      <w:tr w:rsidR="00CF33FA" w:rsidRPr="00E91769" w:rsidTr="00EC3245">
        <w:trPr>
          <w:jc w:val="center"/>
        </w:trPr>
        <w:tc>
          <w:tcPr>
            <w:tcW w:w="1355" w:type="dxa"/>
          </w:tcPr>
          <w:p w:rsidR="00CF33FA" w:rsidRPr="000477A2" w:rsidRDefault="00E146ED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36-</w:t>
            </w:r>
            <w:r w:rsidR="00454151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38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="00454151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Az aktív szén elhelyezése az étolaj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felületére, és az ammóniával töltött kémcső ráhelyezése.</w:t>
            </w:r>
          </w:p>
        </w:tc>
        <w:tc>
          <w:tcPr>
            <w:tcW w:w="1980" w:type="dxa"/>
          </w:tcPr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 xml:space="preserve">A tanár bemutatja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a diaképen, hogy mi a feladat.</w:t>
            </w:r>
          </w:p>
        </w:tc>
        <w:tc>
          <w:tcPr>
            <w:tcW w:w="1872" w:type="dxa"/>
            <w:gridSpan w:val="2"/>
          </w:tcPr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 xml:space="preserve">A kísérlet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elvégzése</w:t>
            </w:r>
            <w:r w:rsidR="000A75A3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43" w:type="dxa"/>
          </w:tcPr>
          <w:p w:rsidR="00CF33FA" w:rsidRPr="000477A2" w:rsidRDefault="000A75A3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 xml:space="preserve">2. tanulói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munkalap és 2.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3.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4.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), kísérleti eszközök és anyagok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7.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 PPT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8</w:t>
            </w:r>
            <w:r w:rsidRPr="000477A2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 5. dia.</w:t>
            </w:r>
          </w:p>
        </w:tc>
        <w:tc>
          <w:tcPr>
            <w:tcW w:w="2370" w:type="dxa"/>
            <w:gridSpan w:val="3"/>
          </w:tcPr>
          <w:p w:rsidR="00CF33FA" w:rsidRPr="00E91769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 xml:space="preserve">Faszénnel megy jól a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kísérlet.</w:t>
            </w:r>
          </w:p>
        </w:tc>
      </w:tr>
      <w:tr w:rsidR="00CF33FA" w:rsidRPr="000477A2" w:rsidTr="00EC3245">
        <w:trPr>
          <w:trHeight w:val="2203"/>
          <w:jc w:val="center"/>
        </w:trPr>
        <w:tc>
          <w:tcPr>
            <w:tcW w:w="1355" w:type="dxa"/>
          </w:tcPr>
          <w:p w:rsidR="00CF33FA" w:rsidRPr="000477A2" w:rsidRDefault="00454151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39-42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CF33FA" w:rsidRPr="000477A2" w:rsidRDefault="00CF33FA" w:rsidP="00D30F49">
            <w:pPr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A következtetés levonása a tapasztalatok a</w:t>
            </w:r>
            <w:r w:rsidR="000A75A3" w:rsidRPr="000477A2">
              <w:rPr>
                <w:rFonts w:ascii="Garamond" w:hAnsi="Garamond"/>
                <w:sz w:val="24"/>
                <w:szCs w:val="24"/>
              </w:rPr>
              <w:t>lapján:</w:t>
            </w:r>
            <w:r w:rsidRPr="000477A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F1939" w:rsidRPr="000477A2">
              <w:rPr>
                <w:rFonts w:ascii="Garamond" w:hAnsi="Garamond"/>
                <w:sz w:val="24"/>
                <w:szCs w:val="24"/>
              </w:rPr>
              <w:t>nyomáscsökkenés</w:t>
            </w:r>
            <w:r w:rsidR="000A75A3" w:rsidRPr="000477A2">
              <w:rPr>
                <w:rFonts w:ascii="Garamond" w:hAnsi="Garamond"/>
                <w:sz w:val="24"/>
                <w:szCs w:val="24"/>
              </w:rPr>
              <w:t xml:space="preserve"> jön létre a kémcsőben, mivel az ammóniagáz </w:t>
            </w:r>
            <w:r w:rsidRPr="000477A2">
              <w:rPr>
                <w:rFonts w:ascii="Garamond" w:hAnsi="Garamond"/>
                <w:sz w:val="24"/>
                <w:szCs w:val="24"/>
              </w:rPr>
              <w:t>adszorpció</w:t>
            </w:r>
            <w:r w:rsidR="000A75A3" w:rsidRPr="000477A2">
              <w:rPr>
                <w:rFonts w:ascii="Garamond" w:hAnsi="Garamond"/>
                <w:sz w:val="24"/>
                <w:szCs w:val="24"/>
              </w:rPr>
              <w:t>ja</w:t>
            </w:r>
            <w:r w:rsidRPr="000477A2">
              <w:rPr>
                <w:rFonts w:ascii="Garamond" w:hAnsi="Garamond"/>
                <w:sz w:val="24"/>
                <w:szCs w:val="24"/>
              </w:rPr>
              <w:t xml:space="preserve"> történik az aktív szén felületén</w:t>
            </w:r>
            <w:r w:rsidR="00D30F49" w:rsidRPr="000477A2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tanár folyamatosan </w:t>
            </w:r>
            <w:r w:rsidR="005570EE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figyeli és segíti a párok munkáját.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kérdésekkel irányított frontális megbeszélés.</w:t>
            </w:r>
          </w:p>
        </w:tc>
        <w:tc>
          <w:tcPr>
            <w:tcW w:w="1872" w:type="dxa"/>
            <w:gridSpan w:val="2"/>
          </w:tcPr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párok megbeszélik a tapasztalatok alapján a következtetést.</w:t>
            </w:r>
          </w:p>
          <w:p w:rsidR="00CF33FA" w:rsidRPr="000477A2" w:rsidRDefault="00CF33FA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kérdések alapján a következtetés közös levonása.</w:t>
            </w:r>
          </w:p>
        </w:tc>
        <w:tc>
          <w:tcPr>
            <w:tcW w:w="2043" w:type="dxa"/>
          </w:tcPr>
          <w:p w:rsidR="00CF33FA" w:rsidRPr="000477A2" w:rsidRDefault="000A75A3" w:rsidP="005570EE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2. tanulói munkalap és 2.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3.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4.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),</w:t>
            </w:r>
          </w:p>
          <w:p w:rsidR="00310D20" w:rsidRPr="000477A2" w:rsidRDefault="000A75A3" w:rsidP="00D5203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8</w:t>
            </w:r>
            <w:r w:rsidRPr="000477A2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 5. dia.</w:t>
            </w:r>
          </w:p>
        </w:tc>
        <w:tc>
          <w:tcPr>
            <w:tcW w:w="2370" w:type="dxa"/>
            <w:gridSpan w:val="3"/>
          </w:tcPr>
          <w:p w:rsidR="00CF33FA" w:rsidRPr="000477A2" w:rsidRDefault="000A75A3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Figyelni kell arra, hogy a</w:t>
            </w:r>
            <w:r w:rsidR="005570EE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lehető legtöbb diák kapjon megszólalási lehetőséget.</w:t>
            </w:r>
          </w:p>
        </w:tc>
      </w:tr>
      <w:tr w:rsidR="00CF33FA" w:rsidRPr="000477A2" w:rsidTr="00EC3245">
        <w:trPr>
          <w:trHeight w:val="381"/>
          <w:jc w:val="center"/>
        </w:trPr>
        <w:tc>
          <w:tcPr>
            <w:tcW w:w="13220" w:type="dxa"/>
            <w:gridSpan w:val="9"/>
          </w:tcPr>
          <w:p w:rsidR="00CF33FA" w:rsidRPr="000477A2" w:rsidRDefault="00BF1939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Összegzés</w:t>
            </w:r>
          </w:p>
        </w:tc>
      </w:tr>
      <w:tr w:rsidR="00CF33FA" w:rsidRPr="000477A2" w:rsidTr="00EC3245">
        <w:trPr>
          <w:jc w:val="center"/>
        </w:trPr>
        <w:tc>
          <w:tcPr>
            <w:tcW w:w="1355" w:type="dxa"/>
          </w:tcPr>
          <w:p w:rsidR="00CF33FA" w:rsidRPr="000477A2" w:rsidRDefault="00454151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43-45</w:t>
            </w:r>
            <w:r w:rsidR="00E25C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600" w:type="dxa"/>
          </w:tcPr>
          <w:p w:rsidR="00CF33FA" w:rsidRPr="000477A2" w:rsidRDefault="006C4694" w:rsidP="006C469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A keresztrejtvény megfejtése és megbeszélése</w:t>
            </w:r>
          </w:p>
        </w:tc>
        <w:tc>
          <w:tcPr>
            <w:tcW w:w="1980" w:type="dxa"/>
          </w:tcPr>
          <w:p w:rsidR="00CF33FA" w:rsidRPr="000477A2" w:rsidRDefault="006C4694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0A75A3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3. tanulói munka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lap kiosztása.</w:t>
            </w:r>
          </w:p>
          <w:p w:rsidR="006C4694" w:rsidRPr="000477A2" w:rsidRDefault="006C4694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Az egyéni munka figyelemmel kísérése.</w:t>
            </w:r>
          </w:p>
          <w:p w:rsidR="006C4694" w:rsidRPr="000477A2" w:rsidRDefault="006C4694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Közös megbeszélés irányítása</w:t>
            </w:r>
            <w:r w:rsidR="00135A83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  <w:bookmarkStart w:id="0" w:name="_GoBack"/>
            <w:bookmarkEnd w:id="0"/>
          </w:p>
        </w:tc>
        <w:tc>
          <w:tcPr>
            <w:tcW w:w="1872" w:type="dxa"/>
            <w:gridSpan w:val="2"/>
          </w:tcPr>
          <w:p w:rsidR="00225B82" w:rsidRPr="000477A2" w:rsidRDefault="006C4694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rejtvény egyéni megfejtése, majd </w:t>
            </w:r>
            <w:r w:rsidR="00ED5F16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egyeztetés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padtá</w:t>
            </w:r>
            <w:r w:rsidR="00ED5F16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rssal</w:t>
            </w:r>
            <w:r w:rsidR="00225B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  <w:p w:rsidR="00CF33FA" w:rsidRPr="000477A2" w:rsidRDefault="00225B82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Közös megbeszélés.</w:t>
            </w:r>
          </w:p>
        </w:tc>
        <w:tc>
          <w:tcPr>
            <w:tcW w:w="2043" w:type="dxa"/>
          </w:tcPr>
          <w:p w:rsidR="00CF33FA" w:rsidRPr="000477A2" w:rsidRDefault="000A75A3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3. tanulói munkalap és 3. tanári segédanyag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5. 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6. 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),</w:t>
            </w:r>
          </w:p>
          <w:p w:rsidR="00225B82" w:rsidRPr="000477A2" w:rsidRDefault="000A75A3" w:rsidP="00D5203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(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8</w:t>
            </w:r>
            <w:r w:rsidRPr="000477A2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0477A2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) </w:t>
            </w:r>
            <w:r w:rsidR="00D5203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6</w:t>
            </w: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 dia.</w:t>
            </w:r>
          </w:p>
        </w:tc>
        <w:tc>
          <w:tcPr>
            <w:tcW w:w="2370" w:type="dxa"/>
            <w:gridSpan w:val="3"/>
          </w:tcPr>
          <w:p w:rsidR="00CF33FA" w:rsidRPr="000477A2" w:rsidRDefault="00ED5F16" w:rsidP="00EC324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Ha kevésnek bizonyul az órán az idő, akkor ezt csak házi feladatnak lehet</w:t>
            </w:r>
            <w:r w:rsidR="00225B82"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feladni.</w:t>
            </w:r>
          </w:p>
        </w:tc>
      </w:tr>
      <w:tr w:rsidR="00454151" w:rsidRPr="00E91769" w:rsidTr="00454151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51" w:rsidRPr="000477A2" w:rsidRDefault="00454151" w:rsidP="00F70BD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Házi feladat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51" w:rsidRPr="000477A2" w:rsidRDefault="00454151" w:rsidP="0045415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A2">
              <w:rPr>
                <w:rFonts w:ascii="Garamond" w:hAnsi="Garamond"/>
                <w:sz w:val="24"/>
                <w:szCs w:val="24"/>
              </w:rPr>
              <w:t>Az adszorpció jelensége a hétköznapokban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51" w:rsidRPr="000477A2" w:rsidRDefault="00454151" w:rsidP="00F70BD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51" w:rsidRPr="000477A2" w:rsidRDefault="00454151" w:rsidP="00F70BD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51" w:rsidRPr="007D71FB" w:rsidRDefault="00892662" w:rsidP="00F70BD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sz w:val="24"/>
                <w:szCs w:val="24"/>
                <w:lang w:eastAsia="hu-HU"/>
              </w:rPr>
            </w:pPr>
            <w:r w:rsidRPr="000477A2">
              <w:rPr>
                <w:rFonts w:ascii="Garamond" w:eastAsia="Times New Roman" w:hAnsi="Garamond" w:cs="Cambria"/>
                <w:sz w:val="24"/>
                <w:szCs w:val="24"/>
                <w:lang w:eastAsia="hu-HU"/>
              </w:rPr>
              <w:t>K</w:t>
            </w:r>
            <w:r w:rsidR="007D71FB" w:rsidRPr="000477A2">
              <w:rPr>
                <w:rFonts w:ascii="Garamond" w:eastAsia="Times New Roman" w:hAnsi="Garamond" w:cs="Cambria"/>
                <w:sz w:val="24"/>
                <w:szCs w:val="24"/>
                <w:lang w:eastAsia="hu-HU"/>
              </w:rPr>
              <w:t>émia füzet</w:t>
            </w:r>
            <w:r w:rsidRPr="000477A2">
              <w:rPr>
                <w:rFonts w:ascii="Garamond" w:eastAsia="Times New Roman" w:hAnsi="Garamond" w:cs="Cambria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51" w:rsidRDefault="00454151" w:rsidP="00F70BDD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12D43" w:rsidRPr="00CF33FA" w:rsidRDefault="00511604" w:rsidP="00484D70">
      <w:pPr>
        <w:autoSpaceDE w:val="0"/>
        <w:autoSpaceDN w:val="0"/>
        <w:adjustRightInd w:val="0"/>
        <w:spacing w:after="209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sectPr w:rsidR="00012D43" w:rsidRPr="00CF33FA" w:rsidSect="00A3784D">
          <w:pgSz w:w="16839" w:h="11907" w:orient="landscape" w:code="9"/>
          <w:pgMar w:top="1418" w:right="1418" w:bottom="1418" w:left="1418" w:header="709" w:footer="709" w:gutter="0"/>
          <w:cols w:space="708"/>
          <w:noEndnote/>
          <w:docGrid w:linePitch="299"/>
        </w:sectPr>
      </w:pPr>
      <w:r w:rsidRPr="00E91769">
        <w:rPr>
          <w:rFonts w:ascii="Garamond" w:hAnsi="Garamond"/>
          <w:sz w:val="24"/>
          <w:szCs w:val="24"/>
        </w:rPr>
        <w:t>.</w:t>
      </w:r>
    </w:p>
    <w:p w:rsidR="007B51A1" w:rsidRPr="007B51A1" w:rsidRDefault="007B51A1" w:rsidP="00A41570">
      <w:pPr>
        <w:ind w:left="89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lastRenderedPageBreak/>
        <w:t>1</w:t>
      </w:r>
      <w:r w:rsidR="00D30F49" w:rsidRPr="000477A2">
        <w:rPr>
          <w:rFonts w:ascii="Garamond" w:hAnsi="Garamond"/>
          <w:b/>
          <w:sz w:val="24"/>
          <w:szCs w:val="24"/>
        </w:rPr>
        <w:t>. melléklet</w:t>
      </w:r>
      <w:proofErr w:type="gramStart"/>
      <w:r w:rsidR="00D30F49" w:rsidRPr="000477A2">
        <w:rPr>
          <w:rFonts w:ascii="Garamond" w:hAnsi="Garamond"/>
          <w:b/>
          <w:sz w:val="24"/>
          <w:szCs w:val="24"/>
        </w:rPr>
        <w:t xml:space="preserve">: </w:t>
      </w:r>
      <w:r w:rsidR="000477A2">
        <w:rPr>
          <w:rFonts w:ascii="Garamond" w:hAnsi="Garamond"/>
          <w:b/>
          <w:sz w:val="24"/>
          <w:szCs w:val="24"/>
        </w:rPr>
        <w:t xml:space="preserve"> </w:t>
      </w:r>
      <w:r w:rsidR="00D30F49" w:rsidRPr="000477A2">
        <w:rPr>
          <w:rFonts w:ascii="Garamond" w:hAnsi="Garamond"/>
          <w:b/>
          <w:sz w:val="24"/>
          <w:szCs w:val="24"/>
        </w:rPr>
        <w:t>1</w:t>
      </w:r>
      <w:proofErr w:type="gramEnd"/>
      <w:r w:rsidR="00D30F49" w:rsidRPr="000477A2">
        <w:rPr>
          <w:rFonts w:ascii="Garamond" w:hAnsi="Garamond"/>
          <w:b/>
          <w:sz w:val="24"/>
          <w:szCs w:val="24"/>
        </w:rPr>
        <w:t xml:space="preserve">. </w:t>
      </w:r>
      <w:r w:rsidRPr="000477A2">
        <w:rPr>
          <w:rFonts w:ascii="Garamond" w:hAnsi="Garamond"/>
          <w:b/>
          <w:sz w:val="24"/>
          <w:szCs w:val="24"/>
        </w:rPr>
        <w:t>tanulói munkalap</w:t>
      </w:r>
    </w:p>
    <w:p w:rsidR="007B51A1" w:rsidRPr="007B51A1" w:rsidRDefault="00ED5F16" w:rsidP="007B51A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</w:t>
      </w:r>
      <w:r w:rsidR="007B51A1" w:rsidRPr="007B51A1">
        <w:rPr>
          <w:rFonts w:ascii="Garamond" w:hAnsi="Garamond"/>
          <w:b/>
          <w:sz w:val="24"/>
          <w:szCs w:val="24"/>
        </w:rPr>
        <w:t>KMnO</w:t>
      </w:r>
      <w:r w:rsidR="007B51A1" w:rsidRPr="007B51A1">
        <w:rPr>
          <w:rFonts w:ascii="Garamond" w:hAnsi="Garamond"/>
          <w:b/>
          <w:sz w:val="24"/>
          <w:szCs w:val="24"/>
          <w:vertAlign w:val="subscript"/>
        </w:rPr>
        <w:t>4</w:t>
      </w:r>
      <w:r w:rsidR="007B51A1" w:rsidRPr="007B51A1">
        <w:rPr>
          <w:rFonts w:ascii="Garamond" w:hAnsi="Garamond"/>
          <w:b/>
          <w:sz w:val="24"/>
          <w:szCs w:val="24"/>
        </w:rPr>
        <w:t>-oldat elszíntelenítése</w:t>
      </w:r>
    </w:p>
    <w:p w:rsidR="007B51A1" w:rsidRPr="007B51A1" w:rsidRDefault="007B51A1" w:rsidP="007B51A1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</w:p>
    <w:p w:rsidR="007B51A1" w:rsidRPr="007B51A1" w:rsidRDefault="007B51A1" w:rsidP="007B51A1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7B51A1">
        <w:rPr>
          <w:rFonts w:ascii="Garamond" w:hAnsi="Garamond"/>
          <w:b/>
          <w:sz w:val="24"/>
          <w:szCs w:val="24"/>
        </w:rPr>
        <w:t>A szűrés</w:t>
      </w:r>
    </w:p>
    <w:p w:rsidR="007B51A1" w:rsidRDefault="005756E7" w:rsidP="007B51A1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1682115" cy="2242820"/>
            <wp:effectExtent l="0" t="0" r="0" b="5080"/>
            <wp:docPr id="10" name="Kép 1" descr="szű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űré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A1" w:rsidRPr="00E91769" w:rsidRDefault="007B51A1" w:rsidP="007B51A1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7B51A1" w:rsidRPr="00A078A3" w:rsidRDefault="007B51A1" w:rsidP="007B51A1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A078A3">
        <w:rPr>
          <w:rFonts w:ascii="Garamond" w:hAnsi="Garamond"/>
          <w:sz w:val="24"/>
          <w:szCs w:val="24"/>
        </w:rPr>
        <w:t>Nevezzétek meg a szűrőberendezés részeit!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993"/>
        <w:gridCol w:w="2993"/>
      </w:tblGrid>
      <w:tr w:rsidR="007B51A1" w:rsidRPr="007B51A1" w:rsidTr="00A41570">
        <w:tc>
          <w:tcPr>
            <w:tcW w:w="2884" w:type="dxa"/>
          </w:tcPr>
          <w:p w:rsidR="007B51A1" w:rsidRPr="00A078A3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078A3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7B51A1" w:rsidRPr="00A078A3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078A3"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2993" w:type="dxa"/>
          </w:tcPr>
          <w:p w:rsidR="007B51A1" w:rsidRPr="00A078A3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078A3">
              <w:rPr>
                <w:rFonts w:ascii="Garamond" w:hAnsi="Garamond"/>
                <w:b/>
                <w:sz w:val="24"/>
                <w:szCs w:val="24"/>
              </w:rPr>
              <w:t>3.</w:t>
            </w:r>
          </w:p>
        </w:tc>
      </w:tr>
      <w:tr w:rsidR="007B51A1" w:rsidRPr="007B51A1" w:rsidTr="00A41570">
        <w:tc>
          <w:tcPr>
            <w:tcW w:w="2884" w:type="dxa"/>
            <w:tcBorders>
              <w:bottom w:val="single" w:sz="4" w:space="0" w:color="auto"/>
            </w:tcBorders>
          </w:tcPr>
          <w:p w:rsidR="007B51A1" w:rsidRPr="007B51A1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B51A1">
              <w:rPr>
                <w:rFonts w:ascii="Garamond" w:hAnsi="Garamond"/>
                <w:b/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7B51A1" w:rsidRPr="007B51A1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B51A1"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7B51A1" w:rsidRPr="007B51A1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B51A1">
              <w:rPr>
                <w:rFonts w:ascii="Garamond" w:hAnsi="Garamond"/>
                <w:b/>
                <w:sz w:val="24"/>
                <w:szCs w:val="24"/>
              </w:rPr>
              <w:t>6.</w:t>
            </w:r>
          </w:p>
        </w:tc>
      </w:tr>
      <w:tr w:rsidR="007B51A1" w:rsidRPr="007B51A1" w:rsidTr="00A41570">
        <w:tc>
          <w:tcPr>
            <w:tcW w:w="2884" w:type="dxa"/>
            <w:tcBorders>
              <w:right w:val="single" w:sz="4" w:space="0" w:color="auto"/>
            </w:tcBorders>
          </w:tcPr>
          <w:p w:rsidR="007B51A1" w:rsidRPr="007B51A1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B51A1">
              <w:rPr>
                <w:rFonts w:ascii="Garamond" w:hAnsi="Garamond"/>
                <w:b/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51A1" w:rsidRPr="007B51A1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nil"/>
            </w:tcBorders>
          </w:tcPr>
          <w:p w:rsidR="007B51A1" w:rsidRPr="007B51A1" w:rsidRDefault="007B51A1" w:rsidP="00EC3245">
            <w:pPr>
              <w:tabs>
                <w:tab w:val="num" w:pos="1440"/>
              </w:tabs>
              <w:spacing w:line="48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80E61" w:rsidRDefault="00680E61" w:rsidP="007B51A1">
      <w:pPr>
        <w:jc w:val="both"/>
        <w:rPr>
          <w:rFonts w:ascii="Garamond" w:hAnsi="Garamond"/>
          <w:i/>
          <w:sz w:val="24"/>
          <w:szCs w:val="24"/>
        </w:rPr>
      </w:pPr>
    </w:p>
    <w:p w:rsidR="00A41570" w:rsidRPr="00680E61" w:rsidRDefault="007B51A1" w:rsidP="007B51A1">
      <w:pPr>
        <w:jc w:val="both"/>
        <w:rPr>
          <w:rFonts w:ascii="Garamond" w:hAnsi="Garamond"/>
          <w:b/>
          <w:sz w:val="24"/>
          <w:szCs w:val="24"/>
        </w:rPr>
      </w:pPr>
      <w:r w:rsidRPr="00680E61">
        <w:rPr>
          <w:rFonts w:ascii="Garamond" w:hAnsi="Garamond"/>
          <w:b/>
          <w:sz w:val="24"/>
          <w:szCs w:val="24"/>
        </w:rPr>
        <w:t xml:space="preserve">Szükséges eszközök: </w:t>
      </w:r>
    </w:p>
    <w:p w:rsidR="00A41570" w:rsidRDefault="007B51A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>3 db kb. 200 cm</w:t>
      </w:r>
      <w:r w:rsidRPr="007B51A1">
        <w:rPr>
          <w:rFonts w:ascii="Garamond" w:hAnsi="Garamond"/>
          <w:sz w:val="24"/>
          <w:szCs w:val="24"/>
          <w:vertAlign w:val="superscript"/>
        </w:rPr>
        <w:t>3</w:t>
      </w:r>
      <w:r w:rsidR="00680E61">
        <w:rPr>
          <w:rFonts w:ascii="Garamond" w:hAnsi="Garamond"/>
          <w:sz w:val="24"/>
          <w:szCs w:val="24"/>
        </w:rPr>
        <w:t>-es főzőpohár</w:t>
      </w:r>
    </w:p>
    <w:p w:rsidR="00A41570" w:rsidRDefault="00680E6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 db üvegbot</w:t>
      </w:r>
    </w:p>
    <w:p w:rsidR="00A41570" w:rsidRDefault="007B51A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>üvegt</w:t>
      </w:r>
      <w:r w:rsidR="00680E61">
        <w:rPr>
          <w:rFonts w:ascii="Garamond" w:hAnsi="Garamond"/>
          <w:sz w:val="24"/>
          <w:szCs w:val="24"/>
        </w:rPr>
        <w:t>ölcsér</w:t>
      </w:r>
    </w:p>
    <w:p w:rsidR="00A41570" w:rsidRDefault="00680E6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szűrőkarika</w:t>
      </w:r>
    </w:p>
    <w:p w:rsidR="00A41570" w:rsidRDefault="00680E6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vegyszerkanál</w:t>
      </w:r>
    </w:p>
    <w:p w:rsidR="00A41570" w:rsidRDefault="00680E6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Bunsen-állvány</w:t>
      </w:r>
    </w:p>
    <w:p w:rsidR="00A41570" w:rsidRDefault="00680E6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olló</w:t>
      </w:r>
    </w:p>
    <w:p w:rsidR="00A41570" w:rsidRDefault="00680E6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csipesz</w:t>
      </w:r>
    </w:p>
    <w:p w:rsidR="007B51A1" w:rsidRDefault="007B51A1" w:rsidP="00680E61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>óraüveg</w:t>
      </w:r>
    </w:p>
    <w:p w:rsidR="00A41570" w:rsidRPr="007B51A1" w:rsidRDefault="00A41570" w:rsidP="007B51A1">
      <w:pPr>
        <w:jc w:val="both"/>
        <w:rPr>
          <w:rFonts w:ascii="Garamond" w:hAnsi="Garamond"/>
          <w:sz w:val="24"/>
          <w:szCs w:val="24"/>
        </w:rPr>
      </w:pPr>
    </w:p>
    <w:p w:rsidR="00A41570" w:rsidRPr="00680E61" w:rsidRDefault="007B51A1" w:rsidP="007B51A1">
      <w:pPr>
        <w:jc w:val="both"/>
        <w:rPr>
          <w:rFonts w:ascii="Garamond" w:hAnsi="Garamond"/>
          <w:b/>
          <w:sz w:val="24"/>
          <w:szCs w:val="24"/>
        </w:rPr>
      </w:pPr>
      <w:r w:rsidRPr="00680E61">
        <w:rPr>
          <w:rFonts w:ascii="Garamond" w:hAnsi="Garamond"/>
          <w:b/>
          <w:sz w:val="24"/>
          <w:szCs w:val="24"/>
        </w:rPr>
        <w:t xml:space="preserve">Szükséges anyagok: </w:t>
      </w:r>
    </w:p>
    <w:p w:rsidR="00A41570" w:rsidRDefault="00680E61" w:rsidP="00680E61">
      <w:pPr>
        <w:numPr>
          <w:ilvl w:val="0"/>
          <w:numId w:val="39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kálium-permanganát-oldat</w:t>
      </w:r>
    </w:p>
    <w:p w:rsidR="00A41570" w:rsidRDefault="00680E61" w:rsidP="00680E61">
      <w:pPr>
        <w:numPr>
          <w:ilvl w:val="0"/>
          <w:numId w:val="39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apró darabos aktív szén</w:t>
      </w:r>
    </w:p>
    <w:p w:rsidR="007B51A1" w:rsidRPr="007B51A1" w:rsidRDefault="007B51A1" w:rsidP="00680E61">
      <w:pPr>
        <w:numPr>
          <w:ilvl w:val="0"/>
          <w:numId w:val="39"/>
        </w:numPr>
        <w:ind w:left="426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>2 db szűrőpapír</w:t>
      </w:r>
    </w:p>
    <w:p w:rsidR="007B51A1" w:rsidRDefault="007B51A1" w:rsidP="007B51A1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7B51A1" w:rsidRPr="000477A2" w:rsidRDefault="007B51A1" w:rsidP="007B51A1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A kísérlet tervezéséhez segítő gondolatok</w:t>
      </w:r>
      <w:r w:rsidR="00ED5F16" w:rsidRPr="000477A2">
        <w:rPr>
          <w:rFonts w:ascii="Garamond" w:hAnsi="Garamond"/>
          <w:b/>
          <w:sz w:val="24"/>
          <w:szCs w:val="24"/>
        </w:rPr>
        <w:t xml:space="preserve"> és kérdések:</w:t>
      </w:r>
    </w:p>
    <w:p w:rsidR="007B51A1" w:rsidRPr="000477A2" w:rsidRDefault="007B51A1" w:rsidP="00680E61">
      <w:pPr>
        <w:numPr>
          <w:ilvl w:val="0"/>
          <w:numId w:val="7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Érdemes pontosan meg</w:t>
      </w:r>
      <w:r w:rsidR="00ED5F16" w:rsidRPr="000477A2">
        <w:rPr>
          <w:rFonts w:ascii="Garamond" w:hAnsi="Garamond"/>
          <w:sz w:val="24"/>
          <w:szCs w:val="24"/>
        </w:rPr>
        <w:t>fogalmaznotok, hogy honnan, hová</w:t>
      </w:r>
      <w:r w:rsidRPr="000477A2">
        <w:rPr>
          <w:rFonts w:ascii="Garamond" w:hAnsi="Garamond"/>
          <w:sz w:val="24"/>
          <w:szCs w:val="24"/>
        </w:rPr>
        <w:t xml:space="preserve"> szeretnétek eljutni. </w:t>
      </w:r>
    </w:p>
    <w:p w:rsidR="007B51A1" w:rsidRPr="000477A2" w:rsidRDefault="007B51A1" w:rsidP="00680E61">
      <w:pPr>
        <w:numPr>
          <w:ilvl w:val="0"/>
          <w:numId w:val="7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G</w:t>
      </w:r>
      <w:r w:rsidR="00ED5F16" w:rsidRPr="000477A2">
        <w:rPr>
          <w:rFonts w:ascii="Garamond" w:hAnsi="Garamond"/>
          <w:sz w:val="24"/>
          <w:szCs w:val="24"/>
        </w:rPr>
        <w:t>ondoljátok végig, hogy a tálcátoko</w:t>
      </w:r>
      <w:r w:rsidRPr="000477A2">
        <w:rPr>
          <w:rFonts w:ascii="Garamond" w:hAnsi="Garamond"/>
          <w:sz w:val="24"/>
          <w:szCs w:val="24"/>
        </w:rPr>
        <w:t>n levő anyagok közül milyen anyagok vonhatják ki a kálium-permanganát-</w:t>
      </w:r>
      <w:r w:rsidR="00ED5F16" w:rsidRPr="000477A2">
        <w:rPr>
          <w:rFonts w:ascii="Garamond" w:hAnsi="Garamond"/>
          <w:sz w:val="24"/>
          <w:szCs w:val="24"/>
        </w:rPr>
        <w:t xml:space="preserve">oldatban lévő </w:t>
      </w:r>
      <w:r w:rsidRPr="000477A2">
        <w:rPr>
          <w:rFonts w:ascii="Garamond" w:hAnsi="Garamond"/>
          <w:sz w:val="24"/>
          <w:szCs w:val="24"/>
        </w:rPr>
        <w:t>részecskéket a vizes oldatból!</w:t>
      </w:r>
    </w:p>
    <w:p w:rsidR="007B51A1" w:rsidRPr="000477A2" w:rsidRDefault="007B51A1" w:rsidP="00680E61">
      <w:pPr>
        <w:numPr>
          <w:ilvl w:val="0"/>
          <w:numId w:val="7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Mi a szűrés lényege? </w:t>
      </w:r>
    </w:p>
    <w:p w:rsidR="007B51A1" w:rsidRPr="000477A2" w:rsidRDefault="007B51A1" w:rsidP="00680E61">
      <w:pPr>
        <w:numPr>
          <w:ilvl w:val="0"/>
          <w:numId w:val="7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Hogyan tudjátok megnézni, hogy csak a szűrés kivonja-e a kálium-permanganát-részecskéket a vizes oldatból?</w:t>
      </w:r>
    </w:p>
    <w:p w:rsidR="007B51A1" w:rsidRPr="000477A2" w:rsidRDefault="007B51A1" w:rsidP="00680E61">
      <w:pPr>
        <w:numPr>
          <w:ilvl w:val="0"/>
          <w:numId w:val="7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lastRenderedPageBreak/>
        <w:t>Mi</w:t>
      </w:r>
      <w:r w:rsidR="00ED5F16" w:rsidRPr="000477A2">
        <w:rPr>
          <w:rFonts w:ascii="Garamond" w:hAnsi="Garamond"/>
          <w:sz w:val="24"/>
          <w:szCs w:val="24"/>
        </w:rPr>
        <w:t xml:space="preserve">t nevezünk </w:t>
      </w:r>
      <w:r w:rsidRPr="000477A2">
        <w:rPr>
          <w:rFonts w:ascii="Garamond" w:hAnsi="Garamond"/>
          <w:sz w:val="24"/>
          <w:szCs w:val="24"/>
        </w:rPr>
        <w:t>adszorpció</w:t>
      </w:r>
      <w:r w:rsidR="00ED5F16" w:rsidRPr="000477A2">
        <w:rPr>
          <w:rFonts w:ascii="Garamond" w:hAnsi="Garamond"/>
          <w:sz w:val="24"/>
          <w:szCs w:val="24"/>
        </w:rPr>
        <w:t>nak</w:t>
      </w:r>
      <w:r w:rsidRPr="000477A2">
        <w:rPr>
          <w:rFonts w:ascii="Garamond" w:hAnsi="Garamond"/>
          <w:sz w:val="24"/>
          <w:szCs w:val="24"/>
        </w:rPr>
        <w:t>?</w:t>
      </w:r>
      <w:r w:rsidR="007D71FB" w:rsidRPr="000477A2">
        <w:rPr>
          <w:rFonts w:ascii="Garamond" w:hAnsi="Garamond"/>
          <w:sz w:val="24"/>
          <w:szCs w:val="24"/>
        </w:rPr>
        <w:t xml:space="preserve"> </w:t>
      </w:r>
    </w:p>
    <w:p w:rsidR="007B51A1" w:rsidRPr="007B51A1" w:rsidRDefault="007B51A1" w:rsidP="00680E61">
      <w:pPr>
        <w:numPr>
          <w:ilvl w:val="0"/>
          <w:numId w:val="7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>Mi történik, ha csak az aktív szénport teszitek bele az üvegtölcsérbe?</w:t>
      </w:r>
    </w:p>
    <w:p w:rsidR="007B51A1" w:rsidRPr="007B51A1" w:rsidRDefault="007B51A1" w:rsidP="007B51A1">
      <w:pPr>
        <w:tabs>
          <w:tab w:val="num" w:pos="1440"/>
        </w:tabs>
        <w:spacing w:line="360" w:lineRule="auto"/>
        <w:ind w:left="91"/>
        <w:jc w:val="both"/>
        <w:rPr>
          <w:rFonts w:ascii="Garamond" w:hAnsi="Garamond"/>
          <w:b/>
          <w:sz w:val="24"/>
          <w:szCs w:val="24"/>
        </w:rPr>
      </w:pPr>
      <w:r w:rsidRPr="007B51A1">
        <w:rPr>
          <w:rFonts w:ascii="Garamond" w:hAnsi="Garamond"/>
          <w:b/>
          <w:sz w:val="24"/>
          <w:szCs w:val="24"/>
        </w:rPr>
        <w:t>Írjátok le a kísérlet menetét!</w:t>
      </w:r>
    </w:p>
    <w:p w:rsidR="007B51A1" w:rsidRPr="007B51A1" w:rsidRDefault="007B51A1" w:rsidP="007B51A1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ab/>
      </w:r>
    </w:p>
    <w:p w:rsidR="007B51A1" w:rsidRPr="007B51A1" w:rsidRDefault="007B51A1" w:rsidP="007B51A1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ab/>
      </w:r>
    </w:p>
    <w:p w:rsidR="007B51A1" w:rsidRPr="007B51A1" w:rsidRDefault="007B51A1" w:rsidP="007B51A1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ab/>
      </w:r>
    </w:p>
    <w:p w:rsidR="007B51A1" w:rsidRPr="007B51A1" w:rsidRDefault="007B51A1" w:rsidP="007B51A1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ab/>
      </w:r>
    </w:p>
    <w:p w:rsidR="00A04797" w:rsidRPr="000477A2" w:rsidRDefault="007B51A1" w:rsidP="00680E61">
      <w:pPr>
        <w:rPr>
          <w:rFonts w:ascii="Garamond" w:hAnsi="Garamond"/>
          <w:b/>
          <w:sz w:val="24"/>
          <w:szCs w:val="24"/>
        </w:rPr>
      </w:pPr>
      <w:r w:rsidRPr="007B51A1">
        <w:rPr>
          <w:rFonts w:ascii="Garamond" w:hAnsi="Garamond"/>
          <w:sz w:val="24"/>
          <w:szCs w:val="24"/>
        </w:rPr>
        <w:tab/>
      </w:r>
      <w:r w:rsidRPr="007B51A1">
        <w:rPr>
          <w:rFonts w:ascii="Garamond" w:hAnsi="Garamond"/>
          <w:sz w:val="24"/>
          <w:szCs w:val="24"/>
        </w:rPr>
        <w:br w:type="page"/>
      </w:r>
      <w:r w:rsidR="004E39EF" w:rsidRPr="000477A2">
        <w:rPr>
          <w:rFonts w:ascii="Garamond" w:hAnsi="Garamond"/>
          <w:b/>
          <w:sz w:val="24"/>
          <w:szCs w:val="24"/>
        </w:rPr>
        <w:lastRenderedPageBreak/>
        <w:t>2</w:t>
      </w:r>
      <w:r w:rsidR="00D30F49" w:rsidRPr="000477A2">
        <w:rPr>
          <w:rFonts w:ascii="Garamond" w:hAnsi="Garamond"/>
          <w:b/>
          <w:sz w:val="24"/>
          <w:szCs w:val="24"/>
        </w:rPr>
        <w:t>. melléklet</w:t>
      </w:r>
      <w:proofErr w:type="gramStart"/>
      <w:r w:rsidR="00D30F49" w:rsidRPr="000477A2">
        <w:rPr>
          <w:rFonts w:ascii="Garamond" w:hAnsi="Garamond"/>
          <w:b/>
          <w:sz w:val="24"/>
          <w:szCs w:val="24"/>
        </w:rPr>
        <w:t>:</w:t>
      </w:r>
      <w:r w:rsidR="00A04797" w:rsidRPr="000477A2">
        <w:rPr>
          <w:rFonts w:ascii="Garamond" w:hAnsi="Garamond"/>
          <w:b/>
          <w:sz w:val="24"/>
          <w:szCs w:val="24"/>
        </w:rPr>
        <w:t xml:space="preserve"> </w:t>
      </w:r>
      <w:r w:rsidR="000477A2">
        <w:rPr>
          <w:rFonts w:ascii="Garamond" w:hAnsi="Garamond"/>
          <w:b/>
          <w:sz w:val="24"/>
          <w:szCs w:val="24"/>
        </w:rPr>
        <w:t xml:space="preserve"> </w:t>
      </w:r>
      <w:r w:rsidR="00D30F49" w:rsidRPr="000477A2">
        <w:rPr>
          <w:rFonts w:ascii="Garamond" w:hAnsi="Garamond"/>
          <w:b/>
          <w:sz w:val="24"/>
          <w:szCs w:val="24"/>
        </w:rPr>
        <w:t>1</w:t>
      </w:r>
      <w:proofErr w:type="gramEnd"/>
      <w:r w:rsidR="00D30F49" w:rsidRPr="000477A2">
        <w:rPr>
          <w:rFonts w:ascii="Garamond" w:hAnsi="Garamond"/>
          <w:b/>
          <w:sz w:val="24"/>
          <w:szCs w:val="24"/>
        </w:rPr>
        <w:t xml:space="preserve">. </w:t>
      </w:r>
      <w:r w:rsidR="00A04797" w:rsidRPr="000477A2">
        <w:rPr>
          <w:rFonts w:ascii="Garamond" w:hAnsi="Garamond"/>
          <w:b/>
          <w:sz w:val="24"/>
          <w:szCs w:val="24"/>
        </w:rPr>
        <w:t>tanári segédanyag</w:t>
      </w:r>
    </w:p>
    <w:p w:rsidR="00A04797" w:rsidRPr="000477A2" w:rsidRDefault="00A04797" w:rsidP="00A04797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A kálium-permanganát-oldat elszíntelenítése</w:t>
      </w:r>
      <w:r w:rsidR="00C62A03" w:rsidRPr="000477A2">
        <w:rPr>
          <w:rFonts w:ascii="Garamond" w:hAnsi="Garamond"/>
          <w:b/>
          <w:sz w:val="24"/>
          <w:szCs w:val="24"/>
        </w:rPr>
        <w:t xml:space="preserve"> aktív szénnel</w:t>
      </w:r>
    </w:p>
    <w:p w:rsidR="00547B6D" w:rsidRPr="000477A2" w:rsidRDefault="00547B6D" w:rsidP="00A04797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</w:p>
    <w:p w:rsidR="00A04797" w:rsidRPr="000477A2" w:rsidRDefault="00A04797" w:rsidP="00680E61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Célok:</w:t>
      </w:r>
    </w:p>
    <w:p w:rsidR="00A04797" w:rsidRPr="000477A2" w:rsidRDefault="00A04797" w:rsidP="00680E61">
      <w:pPr>
        <w:numPr>
          <w:ilvl w:val="0"/>
          <w:numId w:val="12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kálium-permanganát</w:t>
      </w:r>
      <w:r w:rsidR="0064022A" w:rsidRPr="000477A2">
        <w:rPr>
          <w:rFonts w:ascii="Garamond" w:hAnsi="Garamond"/>
          <w:sz w:val="24"/>
          <w:szCs w:val="24"/>
        </w:rPr>
        <w:t>-</w:t>
      </w:r>
      <w:r w:rsidRPr="000477A2">
        <w:rPr>
          <w:rFonts w:ascii="Garamond" w:hAnsi="Garamond"/>
          <w:sz w:val="24"/>
          <w:szCs w:val="24"/>
        </w:rPr>
        <w:t xml:space="preserve">oldat elszíntelenítése a rendelkezésre álló eszközökkel és anyagokkal. </w:t>
      </w:r>
    </w:p>
    <w:p w:rsidR="00A04797" w:rsidRPr="000477A2" w:rsidRDefault="00A04797" w:rsidP="00680E61">
      <w:pPr>
        <w:numPr>
          <w:ilvl w:val="0"/>
          <w:numId w:val="12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tanulók jöjjenek</w:t>
      </w:r>
      <w:r w:rsidR="00C90AFB" w:rsidRPr="000477A2">
        <w:rPr>
          <w:rFonts w:ascii="Garamond" w:hAnsi="Garamond"/>
          <w:sz w:val="24"/>
          <w:szCs w:val="24"/>
        </w:rPr>
        <w:t xml:space="preserve"> rá</w:t>
      </w:r>
      <w:r w:rsidRPr="000477A2">
        <w:rPr>
          <w:rFonts w:ascii="Garamond" w:hAnsi="Garamond"/>
          <w:sz w:val="24"/>
          <w:szCs w:val="24"/>
        </w:rPr>
        <w:t xml:space="preserve"> és lássák</w:t>
      </w:r>
      <w:r w:rsidR="00C90AFB" w:rsidRPr="000477A2">
        <w:rPr>
          <w:rFonts w:ascii="Garamond" w:hAnsi="Garamond"/>
          <w:sz w:val="24"/>
          <w:szCs w:val="24"/>
        </w:rPr>
        <w:t xml:space="preserve"> be</w:t>
      </w:r>
      <w:r w:rsidRPr="000477A2">
        <w:rPr>
          <w:rFonts w:ascii="Garamond" w:hAnsi="Garamond"/>
          <w:sz w:val="24"/>
          <w:szCs w:val="24"/>
        </w:rPr>
        <w:t>, hogy szükség van egy ún. kontroll kísérletre, amivel egyértelműen bizonyítani lehet, hogy az aktív szén köti meg a kálium-permanganát</w:t>
      </w:r>
      <w:r w:rsidR="0064022A" w:rsidRPr="000477A2">
        <w:rPr>
          <w:rFonts w:ascii="Garamond" w:hAnsi="Garamond"/>
          <w:sz w:val="24"/>
          <w:szCs w:val="24"/>
        </w:rPr>
        <w:t>-</w:t>
      </w:r>
      <w:r w:rsidRPr="000477A2">
        <w:rPr>
          <w:rFonts w:ascii="Garamond" w:hAnsi="Garamond"/>
          <w:sz w:val="24"/>
          <w:szCs w:val="24"/>
        </w:rPr>
        <w:t>részecskéket, nem pedig a szűrőpapír.</w:t>
      </w:r>
    </w:p>
    <w:p w:rsidR="00A04797" w:rsidRPr="000477A2" w:rsidRDefault="00A04797" w:rsidP="00680E61">
      <w:pPr>
        <w:numPr>
          <w:ilvl w:val="0"/>
          <w:numId w:val="12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szűrés technikájának átismétlése, a szűrés önálló elvégzése. A tanulók </w:t>
      </w:r>
      <w:r w:rsidR="0064022A" w:rsidRPr="000477A2">
        <w:rPr>
          <w:rFonts w:ascii="Garamond" w:hAnsi="Garamond"/>
          <w:sz w:val="24"/>
          <w:szCs w:val="24"/>
        </w:rPr>
        <w:t xml:space="preserve">önállóan </w:t>
      </w:r>
      <w:r w:rsidRPr="000477A2">
        <w:rPr>
          <w:rFonts w:ascii="Garamond" w:hAnsi="Garamond"/>
          <w:sz w:val="24"/>
          <w:szCs w:val="24"/>
        </w:rPr>
        <w:t xml:space="preserve">szereljék össze a szűrőberendezést, és végezzék el szabályosan a szűrést. </w:t>
      </w:r>
    </w:p>
    <w:p w:rsidR="00A04797" w:rsidRPr="000477A2" w:rsidRDefault="00A04797" w:rsidP="00680E61">
      <w:pPr>
        <w:numPr>
          <w:ilvl w:val="0"/>
          <w:numId w:val="12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kísérleti eszközök önálló összeszerelésén keresztül a tanulók manualitásának fejlesztése.</w:t>
      </w:r>
    </w:p>
    <w:p w:rsidR="00A04797" w:rsidRPr="000477A2" w:rsidRDefault="00ED5F16" w:rsidP="00680E61">
      <w:pPr>
        <w:numPr>
          <w:ilvl w:val="0"/>
          <w:numId w:val="12"/>
        </w:numPr>
        <w:tabs>
          <w:tab w:val="clear" w:pos="809"/>
        </w:tabs>
        <w:ind w:left="426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csoportmunkában történő problémamegoldás</w:t>
      </w:r>
      <w:r w:rsidR="00A04797" w:rsidRPr="000477A2">
        <w:rPr>
          <w:rFonts w:ascii="Garamond" w:hAnsi="Garamond"/>
          <w:sz w:val="24"/>
          <w:szCs w:val="24"/>
        </w:rPr>
        <w:t xml:space="preserve"> gyakoroltatása.</w:t>
      </w:r>
    </w:p>
    <w:p w:rsidR="00A04797" w:rsidRPr="000477A2" w:rsidRDefault="00A04797" w:rsidP="00680E61">
      <w:pPr>
        <w:numPr>
          <w:ilvl w:val="0"/>
          <w:numId w:val="12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tanulókísérletek önálló tervezésével az ún. „IBS</w:t>
      </w:r>
      <w:r w:rsidR="00AD661D" w:rsidRPr="000477A2">
        <w:rPr>
          <w:rFonts w:ascii="Garamond" w:hAnsi="Garamond"/>
          <w:sz w:val="24"/>
          <w:szCs w:val="24"/>
        </w:rPr>
        <w:t>E</w:t>
      </w:r>
      <w:r w:rsidRPr="000477A2">
        <w:rPr>
          <w:rFonts w:ascii="Garamond" w:hAnsi="Garamond"/>
          <w:sz w:val="24"/>
          <w:szCs w:val="24"/>
        </w:rPr>
        <w:t xml:space="preserve"> módszer” (</w:t>
      </w:r>
      <w:proofErr w:type="spellStart"/>
      <w:r w:rsidR="00ED5F16" w:rsidRPr="000477A2">
        <w:rPr>
          <w:rFonts w:ascii="Garamond" w:hAnsi="Garamond"/>
          <w:i/>
          <w:sz w:val="24"/>
          <w:szCs w:val="24"/>
        </w:rPr>
        <w:t>inquiry</w:t>
      </w:r>
      <w:proofErr w:type="spellEnd"/>
      <w:r w:rsidR="00ED5F16" w:rsidRPr="000477A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ED5F16" w:rsidRPr="000477A2">
        <w:rPr>
          <w:rFonts w:ascii="Garamond" w:hAnsi="Garamond"/>
          <w:i/>
          <w:sz w:val="24"/>
          <w:szCs w:val="24"/>
        </w:rPr>
        <w:t>based</w:t>
      </w:r>
      <w:proofErr w:type="spellEnd"/>
      <w:r w:rsidR="00ED5F16" w:rsidRPr="000477A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ED5F16" w:rsidRPr="000477A2">
        <w:rPr>
          <w:rFonts w:ascii="Garamond" w:hAnsi="Garamond"/>
          <w:i/>
          <w:sz w:val="24"/>
          <w:szCs w:val="24"/>
        </w:rPr>
        <w:t>s</w:t>
      </w:r>
      <w:r w:rsidRPr="000477A2">
        <w:rPr>
          <w:rFonts w:ascii="Garamond" w:hAnsi="Garamond"/>
          <w:i/>
          <w:sz w:val="24"/>
          <w:szCs w:val="24"/>
        </w:rPr>
        <w:t>cience</w:t>
      </w:r>
      <w:proofErr w:type="spellEnd"/>
      <w:r w:rsidRPr="000477A2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ED5F16" w:rsidRPr="000477A2">
        <w:rPr>
          <w:rFonts w:ascii="Garamond" w:hAnsi="Garamond"/>
          <w:i/>
          <w:sz w:val="24"/>
          <w:szCs w:val="24"/>
        </w:rPr>
        <w:t>e</w:t>
      </w:r>
      <w:r w:rsidR="00AD661D" w:rsidRPr="000477A2">
        <w:rPr>
          <w:rFonts w:ascii="Garamond" w:hAnsi="Garamond"/>
          <w:i/>
          <w:sz w:val="24"/>
          <w:szCs w:val="24"/>
        </w:rPr>
        <w:t>ducation</w:t>
      </w:r>
      <w:proofErr w:type="spellEnd"/>
      <w:r w:rsidRPr="000477A2">
        <w:rPr>
          <w:rFonts w:ascii="Garamond" w:hAnsi="Garamond"/>
          <w:sz w:val="24"/>
          <w:szCs w:val="24"/>
        </w:rPr>
        <w:t>, azaz</w:t>
      </w:r>
      <w:r w:rsidR="00ED5F16" w:rsidRPr="000477A2">
        <w:rPr>
          <w:rFonts w:ascii="Garamond" w:hAnsi="Garamond"/>
          <w:sz w:val="24"/>
          <w:szCs w:val="24"/>
        </w:rPr>
        <w:t xml:space="preserve"> kutatáslapú tanulás</w:t>
      </w:r>
      <w:r w:rsidRPr="000477A2">
        <w:rPr>
          <w:rFonts w:ascii="Garamond" w:hAnsi="Garamond"/>
          <w:sz w:val="24"/>
          <w:szCs w:val="24"/>
        </w:rPr>
        <w:t>) alkalmazása a természettudományos gondolkodás fejlesztésére, és a már meglévő ismeretek alkalmazására.</w:t>
      </w:r>
    </w:p>
    <w:p w:rsidR="00A04797" w:rsidRPr="000477A2" w:rsidRDefault="00A04797" w:rsidP="00680E61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Szükséges előzetes ismeretek</w:t>
      </w:r>
    </w:p>
    <w:p w:rsidR="00A04797" w:rsidRPr="000477A2" w:rsidRDefault="00A04797" w:rsidP="00680E61">
      <w:pPr>
        <w:numPr>
          <w:ilvl w:val="0"/>
          <w:numId w:val="13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szükséges laboratóriumi eszközök ismerete.</w:t>
      </w:r>
    </w:p>
    <w:p w:rsidR="00A04797" w:rsidRPr="000477A2" w:rsidRDefault="00A04797" w:rsidP="00680E61">
      <w:pPr>
        <w:numPr>
          <w:ilvl w:val="0"/>
          <w:numId w:val="13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szűrőpapírtölcsér elkészítésének módja.</w:t>
      </w:r>
    </w:p>
    <w:p w:rsidR="00A04797" w:rsidRPr="000477A2" w:rsidRDefault="00A04797" w:rsidP="00680E61">
      <w:pPr>
        <w:numPr>
          <w:ilvl w:val="0"/>
          <w:numId w:val="13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szűrés elméleti alapja – részecskeméretbeli különbség.</w:t>
      </w:r>
    </w:p>
    <w:p w:rsidR="00A04797" w:rsidRPr="000477A2" w:rsidRDefault="00A04797" w:rsidP="00680E61">
      <w:pPr>
        <w:numPr>
          <w:ilvl w:val="0"/>
          <w:numId w:val="13"/>
        </w:numPr>
        <w:tabs>
          <w:tab w:val="clear" w:pos="809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Az aktív szén és az adszorpció fogalmának ismerete.</w:t>
      </w:r>
    </w:p>
    <w:p w:rsidR="00547B6D" w:rsidRPr="000477A2" w:rsidRDefault="00547B6D" w:rsidP="00A04797">
      <w:pPr>
        <w:jc w:val="both"/>
        <w:rPr>
          <w:rFonts w:ascii="Garamond" w:hAnsi="Garamond"/>
          <w:b/>
          <w:sz w:val="24"/>
          <w:szCs w:val="24"/>
        </w:rPr>
      </w:pPr>
    </w:p>
    <w:p w:rsidR="00A04797" w:rsidRPr="000477A2" w:rsidRDefault="00A04797" w:rsidP="00A04797">
      <w:pPr>
        <w:jc w:val="both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Módszertani javaslatok</w:t>
      </w:r>
    </w:p>
    <w:p w:rsidR="00A04797" w:rsidRPr="000477A2" w:rsidRDefault="00A04797" w:rsidP="00680E61">
      <w:pPr>
        <w:numPr>
          <w:ilvl w:val="0"/>
          <w:numId w:val="37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Fogalm</w:t>
      </w:r>
      <w:r w:rsidR="00ED5F16" w:rsidRPr="000477A2">
        <w:rPr>
          <w:rFonts w:ascii="Garamond" w:hAnsi="Garamond"/>
          <w:sz w:val="24"/>
          <w:szCs w:val="24"/>
        </w:rPr>
        <w:t>azzuk meg a feladatot a diákok számára</w:t>
      </w:r>
      <w:r w:rsidRPr="000477A2">
        <w:rPr>
          <w:rFonts w:ascii="Garamond" w:hAnsi="Garamond"/>
          <w:sz w:val="24"/>
          <w:szCs w:val="24"/>
        </w:rPr>
        <w:t>!</w:t>
      </w:r>
    </w:p>
    <w:p w:rsidR="00A04797" w:rsidRPr="000477A2" w:rsidRDefault="00A04797" w:rsidP="00680E61">
      <w:pPr>
        <w:numPr>
          <w:ilvl w:val="0"/>
          <w:numId w:val="14"/>
        </w:numPr>
        <w:tabs>
          <w:tab w:val="clear" w:pos="809"/>
          <w:tab w:val="num" w:pos="-4680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Beszéljük </w:t>
      </w:r>
      <w:r w:rsidR="0064022A" w:rsidRPr="000477A2">
        <w:rPr>
          <w:rFonts w:ascii="Garamond" w:hAnsi="Garamond"/>
          <w:sz w:val="24"/>
          <w:szCs w:val="24"/>
        </w:rPr>
        <w:t xml:space="preserve">meg </w:t>
      </w:r>
      <w:r w:rsidRPr="000477A2">
        <w:rPr>
          <w:rFonts w:ascii="Garamond" w:hAnsi="Garamond"/>
          <w:sz w:val="24"/>
          <w:szCs w:val="24"/>
        </w:rPr>
        <w:t xml:space="preserve">a tanulókkal </w:t>
      </w:r>
      <w:r w:rsidR="00ED5F16" w:rsidRPr="000477A2">
        <w:rPr>
          <w:rFonts w:ascii="Garamond" w:hAnsi="Garamond"/>
          <w:sz w:val="24"/>
          <w:szCs w:val="24"/>
        </w:rPr>
        <w:t xml:space="preserve">a </w:t>
      </w:r>
      <w:r w:rsidRPr="000477A2">
        <w:rPr>
          <w:rFonts w:ascii="Garamond" w:hAnsi="Garamond"/>
          <w:sz w:val="24"/>
          <w:szCs w:val="24"/>
        </w:rPr>
        <w:t>szükséges technika</w:t>
      </w:r>
      <w:r w:rsidR="0064022A" w:rsidRPr="000477A2">
        <w:rPr>
          <w:rFonts w:ascii="Garamond" w:hAnsi="Garamond"/>
          <w:sz w:val="24"/>
          <w:szCs w:val="24"/>
        </w:rPr>
        <w:t>i</w:t>
      </w:r>
      <w:r w:rsidRPr="000477A2">
        <w:rPr>
          <w:rFonts w:ascii="Garamond" w:hAnsi="Garamond"/>
          <w:sz w:val="24"/>
          <w:szCs w:val="24"/>
        </w:rPr>
        <w:t xml:space="preserve"> ismereteket!</w:t>
      </w:r>
    </w:p>
    <w:p w:rsidR="00A04797" w:rsidRPr="004E39EF" w:rsidRDefault="00A04797" w:rsidP="00680E61">
      <w:p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Az ismétléshez segítséget ad</w:t>
      </w:r>
      <w:r w:rsidR="00ED5F16" w:rsidRPr="000477A2">
        <w:rPr>
          <w:rFonts w:ascii="Garamond" w:hAnsi="Garamond"/>
          <w:sz w:val="24"/>
          <w:szCs w:val="24"/>
        </w:rPr>
        <w:t>nak</w:t>
      </w:r>
      <w:r w:rsidRPr="000477A2">
        <w:rPr>
          <w:rFonts w:ascii="Garamond" w:hAnsi="Garamond"/>
          <w:sz w:val="24"/>
          <w:szCs w:val="24"/>
        </w:rPr>
        <w:t xml:space="preserve"> a</w:t>
      </w:r>
      <w:r w:rsidR="00ED5F16" w:rsidRPr="000477A2">
        <w:rPr>
          <w:rFonts w:ascii="Garamond" w:hAnsi="Garamond"/>
          <w:sz w:val="24"/>
          <w:szCs w:val="24"/>
        </w:rPr>
        <w:t xml:space="preserve"> PPT</w:t>
      </w:r>
      <w:r w:rsidRPr="000477A2">
        <w:rPr>
          <w:rFonts w:ascii="Garamond" w:hAnsi="Garamond"/>
          <w:sz w:val="24"/>
          <w:szCs w:val="24"/>
        </w:rPr>
        <w:t xml:space="preserve"> </w:t>
      </w:r>
      <w:r w:rsidR="004E39EF" w:rsidRPr="000477A2">
        <w:rPr>
          <w:rFonts w:ascii="Garamond" w:hAnsi="Garamond"/>
          <w:sz w:val="24"/>
          <w:szCs w:val="24"/>
        </w:rPr>
        <w:t>3</w:t>
      </w:r>
      <w:r w:rsidR="00ED5F16" w:rsidRPr="000477A2">
        <w:rPr>
          <w:rFonts w:ascii="Garamond" w:hAnsi="Garamond"/>
          <w:sz w:val="24"/>
          <w:szCs w:val="24"/>
        </w:rPr>
        <w:t xml:space="preserve">. és </w:t>
      </w:r>
      <w:r w:rsidR="004E39EF" w:rsidRPr="000477A2">
        <w:rPr>
          <w:rFonts w:ascii="Garamond" w:hAnsi="Garamond"/>
          <w:sz w:val="24"/>
          <w:szCs w:val="24"/>
        </w:rPr>
        <w:t>4</w:t>
      </w:r>
      <w:r w:rsidRPr="000477A2">
        <w:rPr>
          <w:rFonts w:ascii="Garamond" w:hAnsi="Garamond"/>
          <w:sz w:val="24"/>
          <w:szCs w:val="24"/>
        </w:rPr>
        <w:t>. dia</w:t>
      </w:r>
      <w:r w:rsidR="00ED5F16" w:rsidRPr="000477A2">
        <w:rPr>
          <w:rFonts w:ascii="Garamond" w:hAnsi="Garamond"/>
          <w:sz w:val="24"/>
          <w:szCs w:val="24"/>
        </w:rPr>
        <w:t xml:space="preserve"> ábrái</w:t>
      </w:r>
      <w:r w:rsidRPr="000477A2">
        <w:rPr>
          <w:rFonts w:ascii="Garamond" w:hAnsi="Garamond"/>
          <w:sz w:val="24"/>
          <w:szCs w:val="24"/>
        </w:rPr>
        <w:t xml:space="preserve">, valamint a </w:t>
      </w:r>
      <w:r w:rsidR="004E39EF" w:rsidRPr="000477A2">
        <w:rPr>
          <w:rFonts w:ascii="Garamond" w:hAnsi="Garamond"/>
          <w:sz w:val="24"/>
          <w:szCs w:val="24"/>
        </w:rPr>
        <w:t>1</w:t>
      </w:r>
      <w:r w:rsidR="00ED5F16" w:rsidRPr="000477A2">
        <w:rPr>
          <w:rFonts w:ascii="Garamond" w:hAnsi="Garamond"/>
          <w:sz w:val="24"/>
          <w:szCs w:val="24"/>
        </w:rPr>
        <w:t>. számú tanulói munkalap.</w:t>
      </w:r>
    </w:p>
    <w:p w:rsidR="00A04797" w:rsidRPr="000905B9" w:rsidRDefault="00A04797" w:rsidP="00547B6D">
      <w:pPr>
        <w:jc w:val="both"/>
        <w:rPr>
          <w:rFonts w:ascii="Garamond" w:hAnsi="Garamond"/>
          <w:b/>
          <w:sz w:val="24"/>
          <w:szCs w:val="24"/>
        </w:rPr>
      </w:pPr>
      <w:r w:rsidRPr="000905B9">
        <w:rPr>
          <w:rFonts w:ascii="Garamond" w:hAnsi="Garamond"/>
          <w:b/>
          <w:sz w:val="24"/>
          <w:szCs w:val="24"/>
        </w:rPr>
        <w:t>A szűrőpapírtölcsér készítése</w:t>
      </w:r>
    </w:p>
    <w:p w:rsidR="00A04797" w:rsidRPr="00B1741C" w:rsidRDefault="00A04797" w:rsidP="00547B6D">
      <w:pPr>
        <w:ind w:left="340"/>
        <w:jc w:val="both"/>
        <w:rPr>
          <w:rFonts w:ascii="Garamond" w:hAnsi="Garamond"/>
          <w:sz w:val="24"/>
          <w:szCs w:val="24"/>
        </w:rPr>
      </w:pPr>
      <w:r w:rsidRPr="000905B9">
        <w:rPr>
          <w:rFonts w:ascii="Garamond" w:hAnsi="Garamond"/>
          <w:sz w:val="24"/>
          <w:szCs w:val="24"/>
        </w:rPr>
        <w:t xml:space="preserve">A) </w:t>
      </w:r>
      <w:proofErr w:type="spellStart"/>
      <w:proofErr w:type="gramStart"/>
      <w:r w:rsidRPr="000905B9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0905B9">
        <w:rPr>
          <w:rFonts w:ascii="Garamond" w:hAnsi="Garamond"/>
          <w:sz w:val="24"/>
          <w:szCs w:val="24"/>
        </w:rPr>
        <w:t xml:space="preserve"> </w:t>
      </w:r>
      <w:r w:rsidR="004E39EF">
        <w:rPr>
          <w:rFonts w:ascii="Garamond" w:hAnsi="Garamond"/>
          <w:sz w:val="24"/>
          <w:szCs w:val="24"/>
        </w:rPr>
        <w:t>3</w:t>
      </w:r>
      <w:r w:rsidRPr="004E39EF">
        <w:rPr>
          <w:rFonts w:ascii="Garamond" w:hAnsi="Garamond"/>
          <w:sz w:val="24"/>
          <w:szCs w:val="24"/>
        </w:rPr>
        <w:t>. diaképet úgy vetítsük ki, hogy csak az ábrát lehesse</w:t>
      </w:r>
      <w:r w:rsidR="00ED5F16">
        <w:rPr>
          <w:rFonts w:ascii="Garamond" w:hAnsi="Garamond"/>
          <w:sz w:val="24"/>
          <w:szCs w:val="24"/>
        </w:rPr>
        <w:t>n látni. Ennek alapján elmondhatják</w:t>
      </w:r>
      <w:r w:rsidRPr="004E39EF">
        <w:rPr>
          <w:rFonts w:ascii="Garamond" w:hAnsi="Garamond"/>
          <w:sz w:val="24"/>
          <w:szCs w:val="24"/>
        </w:rPr>
        <w:t xml:space="preserve"> a </w:t>
      </w:r>
      <w:r w:rsidR="00ED5F16">
        <w:rPr>
          <w:rFonts w:ascii="Garamond" w:hAnsi="Garamond"/>
          <w:sz w:val="24"/>
          <w:szCs w:val="24"/>
        </w:rPr>
        <w:t>diákok</w:t>
      </w:r>
      <w:r w:rsidRPr="000905B9">
        <w:rPr>
          <w:rFonts w:ascii="Garamond" w:hAnsi="Garamond"/>
          <w:sz w:val="24"/>
          <w:szCs w:val="24"/>
        </w:rPr>
        <w:t>, miként kell</w:t>
      </w:r>
      <w:r w:rsidRPr="00B1741C">
        <w:rPr>
          <w:rFonts w:ascii="Garamond" w:hAnsi="Garamond"/>
          <w:sz w:val="24"/>
          <w:szCs w:val="24"/>
        </w:rPr>
        <w:t xml:space="preserve"> a szűrőpapírtölcsért elkészíteni.</w:t>
      </w:r>
    </w:p>
    <w:p w:rsidR="00A04797" w:rsidRPr="00383B0F" w:rsidRDefault="00A04797" w:rsidP="00547B6D">
      <w:pPr>
        <w:ind w:left="340"/>
        <w:jc w:val="both"/>
        <w:rPr>
          <w:rFonts w:ascii="Garamond" w:hAnsi="Garamond"/>
          <w:sz w:val="24"/>
          <w:szCs w:val="24"/>
        </w:rPr>
      </w:pPr>
      <w:r w:rsidRPr="00383B0F">
        <w:rPr>
          <w:rFonts w:ascii="Garamond" w:hAnsi="Garamond"/>
          <w:sz w:val="24"/>
          <w:szCs w:val="24"/>
        </w:rPr>
        <w:t xml:space="preserve">B) </w:t>
      </w:r>
      <w:proofErr w:type="gramStart"/>
      <w:r w:rsidRPr="00383B0F">
        <w:rPr>
          <w:rFonts w:ascii="Garamond" w:hAnsi="Garamond"/>
          <w:sz w:val="24"/>
          <w:szCs w:val="24"/>
        </w:rPr>
        <w:t>A</w:t>
      </w:r>
      <w:proofErr w:type="gramEnd"/>
      <w:r w:rsidRPr="00383B0F">
        <w:rPr>
          <w:rFonts w:ascii="Garamond" w:hAnsi="Garamond"/>
          <w:sz w:val="24"/>
          <w:szCs w:val="24"/>
        </w:rPr>
        <w:t xml:space="preserve"> pontosítás kedvéért lépésenként vetítsük ki az alatta levő szöveget. </w:t>
      </w:r>
      <w:proofErr w:type="gramStart"/>
      <w:r w:rsidRPr="00383B0F">
        <w:rPr>
          <w:rFonts w:ascii="Garamond" w:hAnsi="Garamond"/>
          <w:sz w:val="24"/>
          <w:szCs w:val="24"/>
        </w:rPr>
        <w:t>is</w:t>
      </w:r>
      <w:proofErr w:type="gramEnd"/>
      <w:r w:rsidRPr="00383B0F">
        <w:rPr>
          <w:rFonts w:ascii="Garamond" w:hAnsi="Garamond"/>
          <w:sz w:val="24"/>
          <w:szCs w:val="24"/>
        </w:rPr>
        <w:t>.</w:t>
      </w:r>
    </w:p>
    <w:p w:rsidR="00A04797" w:rsidRPr="002E518B" w:rsidRDefault="00A04797" w:rsidP="00547B6D">
      <w:pPr>
        <w:ind w:left="340"/>
        <w:jc w:val="center"/>
        <w:rPr>
          <w:rFonts w:ascii="Garamond" w:hAnsi="Garamond"/>
          <w:sz w:val="24"/>
          <w:szCs w:val="24"/>
        </w:rPr>
      </w:pPr>
    </w:p>
    <w:p w:rsidR="00A04797" w:rsidRPr="008C78C2" w:rsidRDefault="00A04797" w:rsidP="00547B6D">
      <w:pPr>
        <w:numPr>
          <w:ilvl w:val="0"/>
          <w:numId w:val="15"/>
        </w:numPr>
        <w:tabs>
          <w:tab w:val="clear" w:pos="540"/>
        </w:tabs>
        <w:ind w:left="700"/>
        <w:jc w:val="both"/>
        <w:rPr>
          <w:rFonts w:ascii="Garamond" w:hAnsi="Garamond"/>
          <w:sz w:val="24"/>
          <w:szCs w:val="24"/>
        </w:rPr>
      </w:pPr>
      <w:r w:rsidRPr="008C78C2">
        <w:rPr>
          <w:rFonts w:ascii="Garamond" w:hAnsi="Garamond"/>
          <w:sz w:val="24"/>
          <w:szCs w:val="24"/>
        </w:rPr>
        <w:t xml:space="preserve">A tálcán levő szűrőpapírt kétszer félbe, azaz negyedbe kell hajtani (1). </w:t>
      </w:r>
    </w:p>
    <w:p w:rsidR="00A04797" w:rsidRPr="00CA7EF4" w:rsidRDefault="00A04797" w:rsidP="00547B6D">
      <w:pPr>
        <w:numPr>
          <w:ilvl w:val="0"/>
          <w:numId w:val="15"/>
        </w:numPr>
        <w:tabs>
          <w:tab w:val="clear" w:pos="540"/>
        </w:tabs>
        <w:ind w:left="700"/>
        <w:jc w:val="both"/>
        <w:rPr>
          <w:rFonts w:ascii="Garamond" w:hAnsi="Garamond"/>
          <w:sz w:val="24"/>
          <w:szCs w:val="24"/>
        </w:rPr>
      </w:pPr>
      <w:r w:rsidRPr="00CA7EF4">
        <w:rPr>
          <w:rFonts w:ascii="Garamond" w:hAnsi="Garamond"/>
          <w:sz w:val="24"/>
          <w:szCs w:val="24"/>
        </w:rPr>
        <w:t>A hajtás csúcsával szemközti oldalon félkörívben vágjuk le a szűrőpapírt (2).</w:t>
      </w:r>
    </w:p>
    <w:p w:rsidR="00A04797" w:rsidRPr="007B233B" w:rsidRDefault="00A04797" w:rsidP="00547B6D">
      <w:pPr>
        <w:numPr>
          <w:ilvl w:val="0"/>
          <w:numId w:val="15"/>
        </w:numPr>
        <w:tabs>
          <w:tab w:val="clear" w:pos="540"/>
        </w:tabs>
        <w:ind w:left="700"/>
        <w:jc w:val="both"/>
        <w:rPr>
          <w:rFonts w:ascii="Garamond" w:hAnsi="Garamond"/>
          <w:sz w:val="24"/>
          <w:szCs w:val="24"/>
        </w:rPr>
      </w:pPr>
      <w:r w:rsidRPr="007B233B">
        <w:rPr>
          <w:rFonts w:ascii="Garamond" w:hAnsi="Garamond"/>
          <w:sz w:val="24"/>
          <w:szCs w:val="24"/>
        </w:rPr>
        <w:t>A szűrőpapírt úgy nyitjuk szét, hogy három lap legyen az egyik oldalon, és egy lap a másik oldalon! Így egy tölcsérformát kapunk (3).</w:t>
      </w:r>
    </w:p>
    <w:p w:rsidR="00A04797" w:rsidRPr="00346333" w:rsidRDefault="00A04797" w:rsidP="00547B6D">
      <w:pPr>
        <w:numPr>
          <w:ilvl w:val="0"/>
          <w:numId w:val="15"/>
        </w:numPr>
        <w:tabs>
          <w:tab w:val="clear" w:pos="540"/>
        </w:tabs>
        <w:ind w:left="700"/>
        <w:jc w:val="both"/>
        <w:rPr>
          <w:rFonts w:ascii="Garamond" w:hAnsi="Garamond"/>
          <w:sz w:val="24"/>
          <w:szCs w:val="24"/>
        </w:rPr>
      </w:pPr>
      <w:r w:rsidRPr="006B2AB9">
        <w:rPr>
          <w:rFonts w:ascii="Garamond" w:hAnsi="Garamond"/>
          <w:sz w:val="24"/>
          <w:szCs w:val="24"/>
        </w:rPr>
        <w:t xml:space="preserve">A papírtölcsért behelyezzük az üvegtölcséredbe (4). Akkor jó a papírtölcsér mérete, ha az üvegtölcsér peremétől </w:t>
      </w:r>
      <w:r w:rsidRPr="00346333">
        <w:rPr>
          <w:rFonts w:ascii="Garamond" w:hAnsi="Garamond"/>
          <w:sz w:val="24"/>
          <w:szCs w:val="24"/>
        </w:rPr>
        <w:t>kb. fél centiméterrel lejjebb van. Kisméretű üvegtölcsér esetén ez értelemszerűen kevesebb is lehet. Ha ennél nagyobb a papírtölcsérünk van, méretre vágjuk.</w:t>
      </w:r>
    </w:p>
    <w:p w:rsidR="00A04797" w:rsidRPr="005F4F3C" w:rsidRDefault="00A04797" w:rsidP="00547B6D">
      <w:pPr>
        <w:ind w:left="700"/>
        <w:jc w:val="both"/>
        <w:rPr>
          <w:rFonts w:ascii="Garamond" w:hAnsi="Garamond"/>
          <w:sz w:val="24"/>
          <w:szCs w:val="24"/>
        </w:rPr>
      </w:pPr>
      <w:r w:rsidRPr="000A7238">
        <w:rPr>
          <w:rFonts w:ascii="Garamond" w:hAnsi="Garamond"/>
          <w:sz w:val="24"/>
          <w:szCs w:val="24"/>
        </w:rPr>
        <w:t xml:space="preserve">Kisebb méretű papírtölcsér esetén nagy a veszélye annak, hogy a szűrendő anyag az üvegtölcsér és a </w:t>
      </w:r>
      <w:r w:rsidRPr="005F4F3C">
        <w:rPr>
          <w:rFonts w:ascii="Garamond" w:hAnsi="Garamond"/>
          <w:sz w:val="24"/>
          <w:szCs w:val="24"/>
        </w:rPr>
        <w:t>papírtölcsér közé jut, amikor betöltjük a tölcsérbe. Ha nagyobb a papírtölcsér mérete, mint az üvegtölcsér, akkor pedig kivezeti a szűrendő anyagot a tölcséren kívülre.</w:t>
      </w:r>
    </w:p>
    <w:p w:rsidR="00A04797" w:rsidRPr="004E39EF" w:rsidRDefault="004E39EF" w:rsidP="00547B6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  <w:r w:rsidR="00A04797" w:rsidRPr="004E39EF">
        <w:rPr>
          <w:rFonts w:ascii="Garamond" w:hAnsi="Garamond"/>
          <w:b/>
          <w:sz w:val="24"/>
          <w:szCs w:val="24"/>
        </w:rPr>
        <w:lastRenderedPageBreak/>
        <w:t>A szűrés lépései</w:t>
      </w:r>
    </w:p>
    <w:p w:rsidR="00A04797" w:rsidRPr="000477A2" w:rsidRDefault="00A04797" w:rsidP="00680E61">
      <w:pPr>
        <w:ind w:firstLine="567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</w:t>
      </w:r>
      <w:r w:rsidR="004E39EF" w:rsidRPr="000477A2">
        <w:rPr>
          <w:rFonts w:ascii="Garamond" w:hAnsi="Garamond"/>
          <w:sz w:val="24"/>
          <w:szCs w:val="24"/>
        </w:rPr>
        <w:t>z 1</w:t>
      </w:r>
      <w:r w:rsidR="0038415A" w:rsidRPr="000477A2">
        <w:rPr>
          <w:rFonts w:ascii="Garamond" w:hAnsi="Garamond"/>
          <w:sz w:val="24"/>
          <w:szCs w:val="24"/>
        </w:rPr>
        <w:t xml:space="preserve">. </w:t>
      </w:r>
      <w:r w:rsidRPr="000477A2">
        <w:rPr>
          <w:rFonts w:ascii="Garamond" w:hAnsi="Garamond"/>
          <w:sz w:val="24"/>
          <w:szCs w:val="24"/>
        </w:rPr>
        <w:t>t</w:t>
      </w:r>
      <w:r w:rsidR="0038415A" w:rsidRPr="000477A2">
        <w:rPr>
          <w:rFonts w:ascii="Garamond" w:hAnsi="Garamond"/>
          <w:sz w:val="24"/>
          <w:szCs w:val="24"/>
        </w:rPr>
        <w:t xml:space="preserve">anulói munkalapon is látható a PPT </w:t>
      </w:r>
      <w:r w:rsidR="004E39EF" w:rsidRPr="000477A2">
        <w:rPr>
          <w:rFonts w:ascii="Garamond" w:hAnsi="Garamond"/>
          <w:sz w:val="24"/>
          <w:szCs w:val="24"/>
        </w:rPr>
        <w:t>4</w:t>
      </w:r>
      <w:r w:rsidR="0038415A" w:rsidRPr="000477A2">
        <w:rPr>
          <w:rFonts w:ascii="Garamond" w:hAnsi="Garamond"/>
          <w:sz w:val="24"/>
          <w:szCs w:val="24"/>
        </w:rPr>
        <w:t>. diájának</w:t>
      </w:r>
      <w:r w:rsidRPr="000477A2">
        <w:rPr>
          <w:rFonts w:ascii="Garamond" w:hAnsi="Garamond"/>
          <w:sz w:val="24"/>
          <w:szCs w:val="24"/>
        </w:rPr>
        <w:t xml:space="preserve"> ábrája. Vetítsük ki csak az ábrát, és a </w:t>
      </w:r>
      <w:r w:rsidR="0069274D" w:rsidRPr="000477A2">
        <w:rPr>
          <w:rFonts w:ascii="Garamond" w:hAnsi="Garamond"/>
          <w:sz w:val="24"/>
          <w:szCs w:val="24"/>
        </w:rPr>
        <w:t xml:space="preserve">tanulók </w:t>
      </w:r>
      <w:r w:rsidRPr="000477A2">
        <w:rPr>
          <w:rFonts w:ascii="Garamond" w:hAnsi="Garamond"/>
          <w:sz w:val="24"/>
          <w:szCs w:val="24"/>
        </w:rPr>
        <w:t>először a saját munka</w:t>
      </w:r>
      <w:r w:rsidR="004E39EF" w:rsidRPr="000477A2">
        <w:rPr>
          <w:rFonts w:ascii="Garamond" w:hAnsi="Garamond"/>
          <w:sz w:val="24"/>
          <w:szCs w:val="24"/>
        </w:rPr>
        <w:t>lapjukon</w:t>
      </w:r>
      <w:r w:rsidRPr="000477A2">
        <w:rPr>
          <w:rFonts w:ascii="Garamond" w:hAnsi="Garamond"/>
          <w:sz w:val="24"/>
          <w:szCs w:val="24"/>
        </w:rPr>
        <w:t xml:space="preserve"> nevezzék meg az eszközöket. Miután a párok egyeztettek, és a legjobb tudásuk szerint kitöltötték a táblázatot, frontálisan egyeztessük az elnevezést. A diaképen egyenként kattintásra jelentessük meg az egyes eszközök nevét!</w:t>
      </w:r>
    </w:p>
    <w:p w:rsidR="00A04797" w:rsidRPr="000477A2" w:rsidRDefault="00A04797" w:rsidP="00680E61">
      <w:pPr>
        <w:ind w:firstLine="567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Ha van módunk aktív táblát használni, akkor az </w:t>
      </w:r>
      <w:r w:rsidR="004E39EF" w:rsidRPr="000477A2">
        <w:rPr>
          <w:rFonts w:ascii="Garamond" w:hAnsi="Garamond"/>
          <w:sz w:val="24"/>
          <w:szCs w:val="24"/>
        </w:rPr>
        <w:t>4</w:t>
      </w:r>
      <w:r w:rsidRPr="000477A2">
        <w:rPr>
          <w:rFonts w:ascii="Garamond" w:hAnsi="Garamond"/>
          <w:sz w:val="24"/>
          <w:szCs w:val="24"/>
        </w:rPr>
        <w:t>. diaképet el tudjuk úgy készíteni, hogy a diákoknak be kelljen húzni az egyes eszközöket a megfelelő helyre.</w:t>
      </w:r>
    </w:p>
    <w:p w:rsidR="00680E61" w:rsidRPr="000477A2" w:rsidRDefault="00680E61" w:rsidP="00547B6D">
      <w:pPr>
        <w:ind w:left="340"/>
        <w:jc w:val="both"/>
        <w:rPr>
          <w:rFonts w:ascii="Garamond" w:hAnsi="Garamond"/>
          <w:sz w:val="24"/>
          <w:szCs w:val="24"/>
        </w:rPr>
      </w:pPr>
    </w:p>
    <w:p w:rsidR="00A04797" w:rsidRPr="000905B9" w:rsidRDefault="0038415A" w:rsidP="00680E61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4. dia ábrája alapján a tanulók </w:t>
      </w:r>
      <w:r w:rsidR="00A04797" w:rsidRPr="000477A2">
        <w:rPr>
          <w:rFonts w:ascii="Garamond" w:hAnsi="Garamond"/>
          <w:sz w:val="24"/>
          <w:szCs w:val="24"/>
        </w:rPr>
        <w:t>össze tudják szerelni önállóan a berendezést, és át tudjuk velük</w:t>
      </w:r>
      <w:r w:rsidR="00A04797" w:rsidRPr="004E39EF">
        <w:rPr>
          <w:rFonts w:ascii="Garamond" w:hAnsi="Garamond"/>
          <w:sz w:val="24"/>
          <w:szCs w:val="24"/>
        </w:rPr>
        <w:t xml:space="preserve"> ismételni a szerelést, valamint a szűrés megvalósításának menetét is.</w:t>
      </w:r>
    </w:p>
    <w:p w:rsidR="00A04797" w:rsidRPr="00B1741C" w:rsidRDefault="00A04797" w:rsidP="00E11CFC">
      <w:pPr>
        <w:numPr>
          <w:ilvl w:val="0"/>
          <w:numId w:val="2"/>
        </w:numPr>
        <w:tabs>
          <w:tab w:val="clear" w:pos="540"/>
          <w:tab w:val="num" w:pos="-4320"/>
        </w:tabs>
        <w:ind w:left="709"/>
        <w:jc w:val="both"/>
        <w:rPr>
          <w:rFonts w:ascii="Garamond" w:hAnsi="Garamond"/>
          <w:sz w:val="24"/>
          <w:szCs w:val="24"/>
        </w:rPr>
      </w:pPr>
      <w:r w:rsidRPr="00B1741C">
        <w:rPr>
          <w:rFonts w:ascii="Garamond" w:hAnsi="Garamond"/>
          <w:sz w:val="24"/>
          <w:szCs w:val="24"/>
        </w:rPr>
        <w:t>A Bunsen-állványra (1) szereljük a szűrőkarikát (2).</w:t>
      </w:r>
    </w:p>
    <w:p w:rsidR="00A04797" w:rsidRPr="00383B0F" w:rsidRDefault="00A04797" w:rsidP="00E11CFC">
      <w:pPr>
        <w:numPr>
          <w:ilvl w:val="0"/>
          <w:numId w:val="2"/>
        </w:numPr>
        <w:tabs>
          <w:tab w:val="clear" w:pos="540"/>
          <w:tab w:val="num" w:pos="-4320"/>
        </w:tabs>
        <w:ind w:left="709"/>
        <w:jc w:val="both"/>
        <w:rPr>
          <w:rFonts w:ascii="Garamond" w:hAnsi="Garamond"/>
          <w:sz w:val="24"/>
          <w:szCs w:val="24"/>
        </w:rPr>
      </w:pPr>
      <w:r w:rsidRPr="00383B0F">
        <w:rPr>
          <w:rFonts w:ascii="Garamond" w:hAnsi="Garamond"/>
          <w:sz w:val="24"/>
          <w:szCs w:val="24"/>
        </w:rPr>
        <w:t>Az üvegtölcsért (3) a Bunsen-állványba fogott szűrőkarikába tesszük.</w:t>
      </w:r>
    </w:p>
    <w:p w:rsidR="00A04797" w:rsidRPr="004E39EF" w:rsidRDefault="00A04797" w:rsidP="00E11CFC">
      <w:pPr>
        <w:numPr>
          <w:ilvl w:val="0"/>
          <w:numId w:val="2"/>
        </w:numPr>
        <w:tabs>
          <w:tab w:val="clear" w:pos="540"/>
          <w:tab w:val="num" w:pos="-4320"/>
        </w:tabs>
        <w:ind w:left="709"/>
        <w:jc w:val="both"/>
        <w:rPr>
          <w:rFonts w:ascii="Garamond" w:hAnsi="Garamond"/>
          <w:sz w:val="24"/>
          <w:szCs w:val="24"/>
        </w:rPr>
      </w:pPr>
      <w:r w:rsidRPr="002E518B">
        <w:rPr>
          <w:rFonts w:ascii="Garamond" w:hAnsi="Garamond"/>
          <w:sz w:val="24"/>
          <w:szCs w:val="24"/>
        </w:rPr>
        <w:t>A szűrőkarikát olyan magasságba á</w:t>
      </w:r>
      <w:r w:rsidRPr="008C78C2">
        <w:rPr>
          <w:rFonts w:ascii="Garamond" w:hAnsi="Garamond"/>
          <w:sz w:val="24"/>
          <w:szCs w:val="24"/>
        </w:rPr>
        <w:t>llítjuk be, hogy az üvegtölcsér kb. 2 cm-re benyúljon a főzőpohárba (</w:t>
      </w:r>
      <w:r w:rsidR="00120C1F" w:rsidRPr="00CA7EF4">
        <w:rPr>
          <w:rFonts w:ascii="Garamond" w:hAnsi="Garamond"/>
          <w:sz w:val="24"/>
          <w:szCs w:val="24"/>
        </w:rPr>
        <w:t>6</w:t>
      </w:r>
      <w:r w:rsidRPr="00CA7EF4">
        <w:rPr>
          <w:rFonts w:ascii="Garamond" w:hAnsi="Garamond"/>
          <w:sz w:val="24"/>
          <w:szCs w:val="24"/>
        </w:rPr>
        <w:t xml:space="preserve">). Nagyon fontos, hogy az üvegtölcsér szára – az ábrán látható módon - a főzőpohár falához simuljon, mert így a kialakuló </w:t>
      </w:r>
      <w:r w:rsidRPr="004E39EF">
        <w:rPr>
          <w:rFonts w:ascii="Garamond" w:hAnsi="Garamond"/>
          <w:sz w:val="24"/>
          <w:szCs w:val="24"/>
        </w:rPr>
        <w:t xml:space="preserve">folyadékoszlop szívó hatása gyorsítja a szűrést. </w:t>
      </w:r>
    </w:p>
    <w:p w:rsidR="00A04797" w:rsidRPr="00383B0F" w:rsidRDefault="00A04797" w:rsidP="00E11CFC">
      <w:pPr>
        <w:numPr>
          <w:ilvl w:val="0"/>
          <w:numId w:val="2"/>
        </w:numPr>
        <w:tabs>
          <w:tab w:val="clear" w:pos="540"/>
          <w:tab w:val="num" w:pos="-4320"/>
        </w:tabs>
        <w:ind w:left="709"/>
        <w:jc w:val="both"/>
        <w:rPr>
          <w:rFonts w:ascii="Garamond" w:hAnsi="Garamond"/>
          <w:sz w:val="24"/>
          <w:szCs w:val="24"/>
        </w:rPr>
      </w:pPr>
      <w:r w:rsidRPr="000905B9">
        <w:rPr>
          <w:rFonts w:ascii="Garamond" w:hAnsi="Garamond"/>
          <w:sz w:val="24"/>
          <w:szCs w:val="24"/>
        </w:rPr>
        <w:t>Behelyezzük a szűrőpapírt (</w:t>
      </w:r>
      <w:r w:rsidR="00120C1F" w:rsidRPr="00B1741C">
        <w:rPr>
          <w:rFonts w:ascii="Garamond" w:hAnsi="Garamond"/>
          <w:sz w:val="24"/>
          <w:szCs w:val="24"/>
        </w:rPr>
        <w:t>4</w:t>
      </w:r>
      <w:r w:rsidRPr="00383B0F">
        <w:rPr>
          <w:rFonts w:ascii="Garamond" w:hAnsi="Garamond"/>
          <w:sz w:val="24"/>
          <w:szCs w:val="24"/>
        </w:rPr>
        <w:t>) az üvegtölcsérbe.</w:t>
      </w:r>
    </w:p>
    <w:p w:rsidR="00A04797" w:rsidRPr="00CA7EF4" w:rsidRDefault="00A04797" w:rsidP="00E11CFC">
      <w:pPr>
        <w:numPr>
          <w:ilvl w:val="0"/>
          <w:numId w:val="2"/>
        </w:numPr>
        <w:tabs>
          <w:tab w:val="clear" w:pos="540"/>
          <w:tab w:val="num" w:pos="-4320"/>
        </w:tabs>
        <w:ind w:left="709"/>
        <w:jc w:val="both"/>
        <w:rPr>
          <w:rFonts w:ascii="Garamond" w:hAnsi="Garamond"/>
          <w:sz w:val="24"/>
          <w:szCs w:val="24"/>
        </w:rPr>
      </w:pPr>
      <w:r w:rsidRPr="002E518B">
        <w:rPr>
          <w:rFonts w:ascii="Garamond" w:hAnsi="Garamond"/>
          <w:sz w:val="24"/>
          <w:szCs w:val="24"/>
        </w:rPr>
        <w:t>A tölcsérbe tartott üvegbot (</w:t>
      </w:r>
      <w:r w:rsidR="00120C1F" w:rsidRPr="008C78C2">
        <w:rPr>
          <w:rFonts w:ascii="Garamond" w:hAnsi="Garamond"/>
          <w:sz w:val="24"/>
          <w:szCs w:val="24"/>
        </w:rPr>
        <w:t>5</w:t>
      </w:r>
      <w:r w:rsidRPr="008C78C2">
        <w:rPr>
          <w:rFonts w:ascii="Garamond" w:hAnsi="Garamond"/>
          <w:sz w:val="24"/>
          <w:szCs w:val="24"/>
        </w:rPr>
        <w:t>) mentén öntjük a szűrendő folyadékot a tölcsérbe. Semmiképpen ne keverjük, ne nyomko</w:t>
      </w:r>
      <w:r w:rsidR="0038415A">
        <w:rPr>
          <w:rFonts w:ascii="Garamond" w:hAnsi="Garamond"/>
          <w:sz w:val="24"/>
          <w:szCs w:val="24"/>
        </w:rPr>
        <w:t>djuk a tölcsérben levő anyagot!</w:t>
      </w:r>
    </w:p>
    <w:p w:rsidR="00A04797" w:rsidRPr="00346333" w:rsidRDefault="00A04797" w:rsidP="00E11CFC">
      <w:pPr>
        <w:numPr>
          <w:ilvl w:val="0"/>
          <w:numId w:val="2"/>
        </w:numPr>
        <w:tabs>
          <w:tab w:val="clear" w:pos="540"/>
          <w:tab w:val="num" w:pos="-4320"/>
        </w:tabs>
        <w:ind w:left="709"/>
        <w:jc w:val="both"/>
        <w:rPr>
          <w:rFonts w:ascii="Garamond" w:hAnsi="Garamond"/>
          <w:sz w:val="24"/>
          <w:szCs w:val="24"/>
        </w:rPr>
      </w:pPr>
      <w:r w:rsidRPr="007B233B">
        <w:rPr>
          <w:rFonts w:ascii="Garamond" w:hAnsi="Garamond"/>
          <w:sz w:val="24"/>
          <w:szCs w:val="24"/>
        </w:rPr>
        <w:t>A főzőpohárban megkapjuk a szűrletet (7</w:t>
      </w:r>
      <w:r w:rsidR="00120C1F" w:rsidRPr="006B2AB9">
        <w:rPr>
          <w:rFonts w:ascii="Garamond" w:hAnsi="Garamond"/>
          <w:sz w:val="24"/>
          <w:szCs w:val="24"/>
        </w:rPr>
        <w:t>-8</w:t>
      </w:r>
      <w:r w:rsidR="0038415A">
        <w:rPr>
          <w:rFonts w:ascii="Garamond" w:hAnsi="Garamond"/>
          <w:sz w:val="24"/>
          <w:szCs w:val="24"/>
        </w:rPr>
        <w:t>).</w:t>
      </w:r>
    </w:p>
    <w:p w:rsidR="00A04797" w:rsidRDefault="005756E7" w:rsidP="00120C1F">
      <w:pPr>
        <w:ind w:left="1260" w:hanging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2078990" cy="2752090"/>
            <wp:effectExtent l="0" t="0" r="0" b="0"/>
            <wp:docPr id="2" name="Kép 2" descr="szű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űré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D" w:rsidRPr="00E91769" w:rsidRDefault="00547B6D" w:rsidP="00120C1F">
      <w:pPr>
        <w:ind w:left="1260" w:hanging="360"/>
        <w:jc w:val="center"/>
        <w:rPr>
          <w:rFonts w:ascii="Garamond" w:hAnsi="Garamond"/>
          <w:sz w:val="24"/>
          <w:szCs w:val="24"/>
        </w:rPr>
      </w:pPr>
    </w:p>
    <w:p w:rsidR="00A04797" w:rsidRPr="000477A2" w:rsidRDefault="00A04797" w:rsidP="00680E61">
      <w:pPr>
        <w:numPr>
          <w:ilvl w:val="1"/>
          <w:numId w:val="2"/>
        </w:numPr>
        <w:tabs>
          <w:tab w:val="clear" w:pos="1440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</w:t>
      </w:r>
      <w:r w:rsidR="0017079B" w:rsidRPr="000477A2">
        <w:rPr>
          <w:rFonts w:ascii="Garamond" w:hAnsi="Garamond"/>
          <w:sz w:val="24"/>
          <w:szCs w:val="24"/>
        </w:rPr>
        <w:t>z 1.</w:t>
      </w:r>
      <w:r w:rsidRPr="000477A2">
        <w:rPr>
          <w:rFonts w:ascii="Garamond" w:hAnsi="Garamond"/>
          <w:sz w:val="24"/>
          <w:szCs w:val="24"/>
        </w:rPr>
        <w:t xml:space="preserve"> </w:t>
      </w:r>
      <w:r w:rsidR="0038415A" w:rsidRPr="000477A2">
        <w:rPr>
          <w:rFonts w:ascii="Garamond" w:hAnsi="Garamond"/>
          <w:sz w:val="24"/>
          <w:szCs w:val="24"/>
        </w:rPr>
        <w:t xml:space="preserve">tanulói </w:t>
      </w:r>
      <w:r w:rsidRPr="000477A2">
        <w:rPr>
          <w:rFonts w:ascii="Garamond" w:hAnsi="Garamond"/>
          <w:sz w:val="24"/>
          <w:szCs w:val="24"/>
        </w:rPr>
        <w:t>munkalapon segítő kérdések o</w:t>
      </w:r>
      <w:r w:rsidR="0038415A" w:rsidRPr="000477A2">
        <w:rPr>
          <w:rFonts w:ascii="Garamond" w:hAnsi="Garamond"/>
          <w:sz w:val="24"/>
          <w:szCs w:val="24"/>
        </w:rPr>
        <w:t>lvashatók. Javasoljuk a diákoknak</w:t>
      </w:r>
      <w:r w:rsidRPr="000477A2">
        <w:rPr>
          <w:rFonts w:ascii="Garamond" w:hAnsi="Garamond"/>
          <w:sz w:val="24"/>
          <w:szCs w:val="24"/>
        </w:rPr>
        <w:t xml:space="preserve">, hogy ezeket a kérdéseket beszéljék meg a </w:t>
      </w:r>
      <w:r w:rsidR="0038415A" w:rsidRPr="000477A2">
        <w:rPr>
          <w:rFonts w:ascii="Garamond" w:hAnsi="Garamond"/>
          <w:sz w:val="24"/>
          <w:szCs w:val="24"/>
        </w:rPr>
        <w:t>párjukkal vagy a csoportjuk</w:t>
      </w:r>
      <w:r w:rsidRPr="000477A2">
        <w:rPr>
          <w:rFonts w:ascii="Garamond" w:hAnsi="Garamond"/>
          <w:sz w:val="24"/>
          <w:szCs w:val="24"/>
        </w:rPr>
        <w:t>ban. Ezek átgondolása segíti őket a kísérleti terv elkészítésében.</w:t>
      </w:r>
    </w:p>
    <w:p w:rsidR="00A04797" w:rsidRPr="000477A2" w:rsidRDefault="00A04797" w:rsidP="00680E61">
      <w:pPr>
        <w:ind w:left="851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i/>
          <w:sz w:val="24"/>
          <w:szCs w:val="24"/>
        </w:rPr>
        <w:t>Érdemes pontosan megfogalmaznotok, hogy honnan, hov</w:t>
      </w:r>
      <w:r w:rsidR="0038415A" w:rsidRPr="000477A2">
        <w:rPr>
          <w:rFonts w:ascii="Garamond" w:hAnsi="Garamond"/>
          <w:i/>
          <w:sz w:val="24"/>
          <w:szCs w:val="24"/>
        </w:rPr>
        <w:t>á</w:t>
      </w:r>
      <w:r w:rsidRPr="000477A2">
        <w:rPr>
          <w:rFonts w:ascii="Garamond" w:hAnsi="Garamond"/>
          <w:i/>
          <w:sz w:val="24"/>
          <w:szCs w:val="24"/>
        </w:rPr>
        <w:t xml:space="preserve"> szeretnétek eljutni. </w:t>
      </w:r>
      <w:r w:rsidRPr="000477A2">
        <w:rPr>
          <w:rFonts w:ascii="Garamond" w:hAnsi="Garamond"/>
          <w:sz w:val="24"/>
          <w:szCs w:val="24"/>
        </w:rPr>
        <w:t>A rózsaszínű kálium-permanganát-oldatból színtelen oldatot kell készíteni.</w:t>
      </w:r>
    </w:p>
    <w:p w:rsidR="00680E61" w:rsidRPr="000477A2" w:rsidRDefault="00680E61" w:rsidP="00680E61">
      <w:pPr>
        <w:ind w:left="851"/>
        <w:jc w:val="both"/>
        <w:rPr>
          <w:rFonts w:ascii="Garamond" w:hAnsi="Garamond"/>
          <w:sz w:val="24"/>
          <w:szCs w:val="24"/>
        </w:rPr>
      </w:pPr>
    </w:p>
    <w:p w:rsidR="00A04797" w:rsidRPr="000477A2" w:rsidRDefault="00A04797" w:rsidP="00680E61">
      <w:pPr>
        <w:ind w:left="851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i/>
          <w:sz w:val="24"/>
          <w:szCs w:val="24"/>
        </w:rPr>
        <w:t>Gondoljátok végig, hogy</w:t>
      </w:r>
      <w:r w:rsidR="0038415A" w:rsidRPr="000477A2">
        <w:rPr>
          <w:rFonts w:ascii="Garamond" w:hAnsi="Garamond"/>
          <w:i/>
          <w:sz w:val="24"/>
          <w:szCs w:val="24"/>
        </w:rPr>
        <w:t xml:space="preserve"> a tálcátok</w:t>
      </w:r>
      <w:r w:rsidRPr="000477A2">
        <w:rPr>
          <w:rFonts w:ascii="Garamond" w:hAnsi="Garamond"/>
          <w:i/>
          <w:sz w:val="24"/>
          <w:szCs w:val="24"/>
        </w:rPr>
        <w:t>on levő anyagok közül milyen anyagok vonhatják ki a káli</w:t>
      </w:r>
      <w:r w:rsidR="0069274D" w:rsidRPr="000477A2">
        <w:rPr>
          <w:rFonts w:ascii="Garamond" w:hAnsi="Garamond"/>
          <w:i/>
          <w:sz w:val="24"/>
          <w:szCs w:val="24"/>
        </w:rPr>
        <w:t>u</w:t>
      </w:r>
      <w:r w:rsidRPr="000477A2">
        <w:rPr>
          <w:rFonts w:ascii="Garamond" w:hAnsi="Garamond"/>
          <w:i/>
          <w:sz w:val="24"/>
          <w:szCs w:val="24"/>
        </w:rPr>
        <w:t>m-permanganát</w:t>
      </w:r>
      <w:r w:rsidR="0069274D" w:rsidRPr="000477A2">
        <w:rPr>
          <w:rFonts w:ascii="Garamond" w:hAnsi="Garamond"/>
          <w:i/>
          <w:sz w:val="24"/>
          <w:szCs w:val="24"/>
        </w:rPr>
        <w:t>-</w:t>
      </w:r>
      <w:r w:rsidR="0038415A" w:rsidRPr="000477A2">
        <w:rPr>
          <w:rFonts w:ascii="Garamond" w:hAnsi="Garamond"/>
          <w:i/>
          <w:sz w:val="24"/>
          <w:szCs w:val="24"/>
        </w:rPr>
        <w:t>oldatban lévő részecskéke</w:t>
      </w:r>
      <w:r w:rsidRPr="000477A2">
        <w:rPr>
          <w:rFonts w:ascii="Garamond" w:hAnsi="Garamond"/>
          <w:i/>
          <w:sz w:val="24"/>
          <w:szCs w:val="24"/>
        </w:rPr>
        <w:t xml:space="preserve">t a vizes oldatból! </w:t>
      </w:r>
      <w:r w:rsidRPr="000477A2">
        <w:rPr>
          <w:rFonts w:ascii="Garamond" w:hAnsi="Garamond"/>
          <w:sz w:val="24"/>
          <w:szCs w:val="24"/>
        </w:rPr>
        <w:t xml:space="preserve">Az egyik eljárás </w:t>
      </w:r>
      <w:r w:rsidR="0038415A" w:rsidRPr="000477A2">
        <w:rPr>
          <w:rFonts w:ascii="Garamond" w:hAnsi="Garamond"/>
          <w:sz w:val="24"/>
          <w:szCs w:val="24"/>
        </w:rPr>
        <w:t xml:space="preserve">esetleg </w:t>
      </w:r>
      <w:r w:rsidRPr="000477A2">
        <w:rPr>
          <w:rFonts w:ascii="Garamond" w:hAnsi="Garamond"/>
          <w:sz w:val="24"/>
          <w:szCs w:val="24"/>
        </w:rPr>
        <w:t>lehet</w:t>
      </w:r>
      <w:r w:rsidR="0038415A" w:rsidRPr="000477A2">
        <w:rPr>
          <w:rFonts w:ascii="Garamond" w:hAnsi="Garamond"/>
          <w:sz w:val="24"/>
          <w:szCs w:val="24"/>
        </w:rPr>
        <w:t>ne</w:t>
      </w:r>
      <w:r w:rsidRPr="000477A2">
        <w:rPr>
          <w:rFonts w:ascii="Garamond" w:hAnsi="Garamond"/>
          <w:sz w:val="24"/>
          <w:szCs w:val="24"/>
        </w:rPr>
        <w:t xml:space="preserve"> a szűrés, a másik a faszénnel történő adszorpció.</w:t>
      </w:r>
    </w:p>
    <w:p w:rsidR="00680E61" w:rsidRPr="000477A2" w:rsidRDefault="00680E61" w:rsidP="00680E61">
      <w:pPr>
        <w:ind w:left="851"/>
        <w:jc w:val="both"/>
        <w:rPr>
          <w:rFonts w:ascii="Garamond" w:hAnsi="Garamond"/>
          <w:sz w:val="24"/>
          <w:szCs w:val="24"/>
        </w:rPr>
      </w:pPr>
    </w:p>
    <w:p w:rsidR="00A04797" w:rsidRPr="007F4BB3" w:rsidRDefault="00A04797" w:rsidP="00680E61">
      <w:pPr>
        <w:ind w:left="851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i/>
          <w:sz w:val="24"/>
          <w:szCs w:val="24"/>
        </w:rPr>
        <w:t xml:space="preserve">Mi a szűrés lényege? </w:t>
      </w:r>
      <w:r w:rsidRPr="000477A2">
        <w:rPr>
          <w:rFonts w:ascii="Garamond" w:hAnsi="Garamond"/>
          <w:sz w:val="24"/>
          <w:szCs w:val="24"/>
        </w:rPr>
        <w:t>Azok a részecskék, amelyeknek a mérete kisebb, mint a szűrőpapír lyukacsainak mérete, átjutnak a szűrőpapíron a szűrletbe, a nagyobb méretűek a szűrőpapíron maradnak. A szűrőpapír kismértékben meg is köt anyagokat, így lehet, hogy a kálium-permanganátból is köt meg részecskéket a felületén.</w:t>
      </w:r>
    </w:p>
    <w:p w:rsidR="00A04797" w:rsidRDefault="00A04797" w:rsidP="00680E61">
      <w:pPr>
        <w:ind w:left="851"/>
        <w:jc w:val="both"/>
        <w:rPr>
          <w:rFonts w:ascii="Garamond" w:hAnsi="Garamond"/>
          <w:sz w:val="24"/>
          <w:szCs w:val="24"/>
        </w:rPr>
      </w:pPr>
      <w:r w:rsidRPr="007F4BB3">
        <w:rPr>
          <w:rFonts w:ascii="Garamond" w:hAnsi="Garamond"/>
          <w:i/>
          <w:sz w:val="24"/>
          <w:szCs w:val="24"/>
        </w:rPr>
        <w:lastRenderedPageBreak/>
        <w:t>Hogyan tudjátok</w:t>
      </w:r>
      <w:r w:rsidRPr="009B6EBB">
        <w:rPr>
          <w:rFonts w:ascii="Garamond" w:hAnsi="Garamond"/>
          <w:i/>
          <w:sz w:val="24"/>
          <w:szCs w:val="24"/>
        </w:rPr>
        <w:t xml:space="preserve"> megnézni, hogy csak a szűrés kivonja-e a kálium-permanganát</w:t>
      </w:r>
      <w:r w:rsidR="0069274D" w:rsidRPr="007B51A1">
        <w:rPr>
          <w:rFonts w:ascii="Garamond" w:hAnsi="Garamond"/>
          <w:i/>
          <w:sz w:val="24"/>
          <w:szCs w:val="24"/>
        </w:rPr>
        <w:t>-</w:t>
      </w:r>
      <w:r w:rsidRPr="007B51A1">
        <w:rPr>
          <w:rFonts w:ascii="Garamond" w:hAnsi="Garamond"/>
          <w:i/>
          <w:sz w:val="24"/>
          <w:szCs w:val="24"/>
        </w:rPr>
        <w:t xml:space="preserve">részecskéket a vizes oldatból? </w:t>
      </w:r>
      <w:r w:rsidRPr="004E39EF">
        <w:rPr>
          <w:rFonts w:ascii="Garamond" w:hAnsi="Garamond"/>
          <w:sz w:val="24"/>
          <w:szCs w:val="24"/>
        </w:rPr>
        <w:t xml:space="preserve">Össze kell állítani a szűrőberendezést, és átönteni </w:t>
      </w:r>
      <w:r w:rsidR="0038415A">
        <w:rPr>
          <w:rFonts w:ascii="Garamond" w:hAnsi="Garamond"/>
          <w:sz w:val="24"/>
          <w:szCs w:val="24"/>
        </w:rPr>
        <w:t xml:space="preserve">a szűrőpapíron </w:t>
      </w:r>
      <w:r w:rsidRPr="004E39EF">
        <w:rPr>
          <w:rFonts w:ascii="Garamond" w:hAnsi="Garamond"/>
          <w:sz w:val="24"/>
          <w:szCs w:val="24"/>
        </w:rPr>
        <w:t>a kálium-permanganát-oldatot.</w:t>
      </w:r>
    </w:p>
    <w:p w:rsidR="00680E61" w:rsidRPr="004E39EF" w:rsidRDefault="00680E61" w:rsidP="00680E61">
      <w:pPr>
        <w:ind w:left="851"/>
        <w:jc w:val="both"/>
        <w:rPr>
          <w:rFonts w:ascii="Garamond" w:hAnsi="Garamond"/>
          <w:sz w:val="24"/>
          <w:szCs w:val="24"/>
        </w:rPr>
      </w:pPr>
    </w:p>
    <w:p w:rsidR="00A04797" w:rsidRPr="000477A2" w:rsidRDefault="0038415A" w:rsidP="00680E61">
      <w:pPr>
        <w:ind w:left="851"/>
        <w:jc w:val="both"/>
        <w:rPr>
          <w:rFonts w:ascii="Garamond" w:hAnsi="Garamond"/>
          <w:i/>
          <w:sz w:val="24"/>
          <w:szCs w:val="24"/>
        </w:rPr>
      </w:pPr>
      <w:r w:rsidRPr="000477A2">
        <w:rPr>
          <w:rFonts w:ascii="Garamond" w:hAnsi="Garamond"/>
          <w:i/>
          <w:sz w:val="24"/>
          <w:szCs w:val="24"/>
        </w:rPr>
        <w:t xml:space="preserve">Mit nevezünk adszorpciónak? </w:t>
      </w:r>
      <w:r w:rsidRPr="000477A2">
        <w:rPr>
          <w:rFonts w:ascii="Garamond" w:hAnsi="Garamond"/>
          <w:sz w:val="24"/>
          <w:szCs w:val="24"/>
        </w:rPr>
        <w:t>Részecskék megkötődése a</w:t>
      </w:r>
      <w:r w:rsidR="00A04797" w:rsidRPr="000477A2">
        <w:rPr>
          <w:rFonts w:ascii="Garamond" w:hAnsi="Garamond"/>
          <w:sz w:val="24"/>
          <w:szCs w:val="24"/>
        </w:rPr>
        <w:t xml:space="preserve"> nagy fajlagos felületű anyagokon.</w:t>
      </w:r>
    </w:p>
    <w:p w:rsidR="00A04797" w:rsidRPr="000477A2" w:rsidRDefault="00A04797" w:rsidP="00680E61">
      <w:pPr>
        <w:ind w:left="851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i/>
          <w:sz w:val="24"/>
          <w:szCs w:val="24"/>
        </w:rPr>
        <w:t xml:space="preserve">Mi történik, ha csak az aktív szénport teszitek bele az üvegtölcsérbe? </w:t>
      </w:r>
      <w:r w:rsidRPr="000477A2">
        <w:rPr>
          <w:rFonts w:ascii="Garamond" w:hAnsi="Garamond"/>
          <w:sz w:val="24"/>
          <w:szCs w:val="24"/>
        </w:rPr>
        <w:t xml:space="preserve">Az </w:t>
      </w:r>
      <w:r w:rsidR="0038415A" w:rsidRPr="000477A2">
        <w:rPr>
          <w:rFonts w:ascii="Garamond" w:hAnsi="Garamond"/>
          <w:sz w:val="24"/>
          <w:szCs w:val="24"/>
        </w:rPr>
        <w:t>aktív szénpor egy része áthullik</w:t>
      </w:r>
      <w:r w:rsidRPr="000477A2">
        <w:rPr>
          <w:rFonts w:ascii="Garamond" w:hAnsi="Garamond"/>
          <w:sz w:val="24"/>
          <w:szCs w:val="24"/>
        </w:rPr>
        <w:t xml:space="preserve"> a tölcséren, a másik része eltömíti a tölcsért.</w:t>
      </w:r>
      <w:r w:rsidR="0017079B" w:rsidRPr="000477A2">
        <w:rPr>
          <w:rFonts w:ascii="Garamond" w:hAnsi="Garamond"/>
          <w:sz w:val="24"/>
          <w:szCs w:val="24"/>
        </w:rPr>
        <w:t xml:space="preserve"> </w:t>
      </w:r>
    </w:p>
    <w:p w:rsidR="00680E61" w:rsidRPr="000477A2" w:rsidRDefault="00680E61" w:rsidP="00680E61">
      <w:pPr>
        <w:ind w:left="851"/>
        <w:jc w:val="both"/>
        <w:rPr>
          <w:rFonts w:ascii="Garamond" w:hAnsi="Garamond"/>
          <w:sz w:val="24"/>
          <w:szCs w:val="24"/>
        </w:rPr>
      </w:pPr>
    </w:p>
    <w:p w:rsidR="00A04797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Ha úgy látjuk, hogy a csoportok nem közele</w:t>
      </w:r>
      <w:r w:rsidR="0038415A" w:rsidRPr="000477A2">
        <w:rPr>
          <w:rFonts w:ascii="Garamond" w:hAnsi="Garamond"/>
          <w:sz w:val="24"/>
          <w:szCs w:val="24"/>
        </w:rPr>
        <w:t xml:space="preserve">dnek a megoldáshoz, beszéljük meg velük a kérdésekre adható </w:t>
      </w:r>
      <w:r w:rsidR="005D3064" w:rsidRPr="000477A2">
        <w:rPr>
          <w:rFonts w:ascii="Garamond" w:hAnsi="Garamond"/>
          <w:sz w:val="24"/>
          <w:szCs w:val="24"/>
        </w:rPr>
        <w:t xml:space="preserve">lehetséges </w:t>
      </w:r>
      <w:r w:rsidR="0038415A" w:rsidRPr="000477A2">
        <w:rPr>
          <w:rFonts w:ascii="Garamond" w:hAnsi="Garamond"/>
          <w:sz w:val="24"/>
          <w:szCs w:val="24"/>
        </w:rPr>
        <w:t>válaszokat</w:t>
      </w:r>
      <w:r w:rsidRPr="000477A2">
        <w:rPr>
          <w:rFonts w:ascii="Garamond" w:hAnsi="Garamond"/>
          <w:sz w:val="24"/>
          <w:szCs w:val="24"/>
        </w:rPr>
        <w:t>.</w:t>
      </w:r>
    </w:p>
    <w:p w:rsidR="000311C7" w:rsidRPr="000477A2" w:rsidRDefault="000311C7" w:rsidP="00680E61">
      <w:pPr>
        <w:ind w:left="851"/>
        <w:jc w:val="both"/>
        <w:rPr>
          <w:rFonts w:ascii="Garamond" w:hAnsi="Garamond"/>
          <w:sz w:val="24"/>
          <w:szCs w:val="24"/>
        </w:rPr>
      </w:pPr>
    </w:p>
    <w:p w:rsidR="00A04797" w:rsidRPr="000477A2" w:rsidRDefault="00A04797" w:rsidP="00680E61">
      <w:pPr>
        <w:numPr>
          <w:ilvl w:val="0"/>
          <w:numId w:val="16"/>
        </w:numPr>
        <w:tabs>
          <w:tab w:val="clear" w:pos="1080"/>
        </w:tabs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</w:t>
      </w:r>
      <w:r w:rsidR="00547B6D" w:rsidRPr="000477A2">
        <w:rPr>
          <w:rFonts w:ascii="Garamond" w:hAnsi="Garamond"/>
          <w:sz w:val="24"/>
          <w:szCs w:val="24"/>
        </w:rPr>
        <w:t xml:space="preserve">párok </w:t>
      </w:r>
      <w:r w:rsidRPr="000477A2">
        <w:rPr>
          <w:rFonts w:ascii="Garamond" w:hAnsi="Garamond"/>
          <w:sz w:val="24"/>
          <w:szCs w:val="24"/>
        </w:rPr>
        <w:t>beszámolói alapján állítsuk össze a kísérlettervet!</w:t>
      </w:r>
    </w:p>
    <w:p w:rsidR="00A04797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Össze kell állítani a szűrőberendezést.</w:t>
      </w:r>
    </w:p>
    <w:p w:rsidR="00A04797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kálium-permanganát</w:t>
      </w:r>
      <w:r w:rsidR="0069274D" w:rsidRPr="000477A2">
        <w:rPr>
          <w:rFonts w:ascii="Garamond" w:hAnsi="Garamond"/>
          <w:sz w:val="24"/>
          <w:szCs w:val="24"/>
        </w:rPr>
        <w:t>-</w:t>
      </w:r>
      <w:r w:rsidRPr="000477A2">
        <w:rPr>
          <w:rFonts w:ascii="Garamond" w:hAnsi="Garamond"/>
          <w:sz w:val="24"/>
          <w:szCs w:val="24"/>
        </w:rPr>
        <w:t xml:space="preserve">oldatot </w:t>
      </w:r>
      <w:r w:rsidR="00EB57C2" w:rsidRPr="000477A2">
        <w:rPr>
          <w:rFonts w:ascii="Garamond" w:hAnsi="Garamond"/>
          <w:sz w:val="24"/>
          <w:szCs w:val="24"/>
        </w:rPr>
        <w:t xml:space="preserve">két </w:t>
      </w:r>
      <w:r w:rsidRPr="000477A2">
        <w:rPr>
          <w:rFonts w:ascii="Garamond" w:hAnsi="Garamond"/>
          <w:sz w:val="24"/>
          <w:szCs w:val="24"/>
        </w:rPr>
        <w:t xml:space="preserve">részre kell osztani. </w:t>
      </w:r>
      <w:r w:rsidR="00EB57C2" w:rsidRPr="000477A2">
        <w:rPr>
          <w:rFonts w:ascii="Garamond" w:hAnsi="Garamond"/>
          <w:sz w:val="24"/>
          <w:szCs w:val="24"/>
        </w:rPr>
        <w:t>Az e</w:t>
      </w:r>
      <w:r w:rsidRPr="000477A2">
        <w:rPr>
          <w:rFonts w:ascii="Garamond" w:hAnsi="Garamond"/>
          <w:sz w:val="24"/>
          <w:szCs w:val="24"/>
        </w:rPr>
        <w:t xml:space="preserve">gyik marad </w:t>
      </w:r>
      <w:r w:rsidR="00EB57C2" w:rsidRPr="000477A2">
        <w:rPr>
          <w:rFonts w:ascii="Garamond" w:hAnsi="Garamond"/>
          <w:sz w:val="24"/>
          <w:szCs w:val="24"/>
        </w:rPr>
        <w:t>összehasonlító mintának</w:t>
      </w:r>
      <w:r w:rsidRPr="000477A2">
        <w:rPr>
          <w:rFonts w:ascii="Garamond" w:hAnsi="Garamond"/>
          <w:sz w:val="24"/>
          <w:szCs w:val="24"/>
        </w:rPr>
        <w:t>.</w:t>
      </w:r>
    </w:p>
    <w:p w:rsidR="00EB57C2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Át kell önteni a kálium-permanganát-oldat egyik részét a</w:t>
      </w:r>
      <w:r w:rsidR="00EB57C2" w:rsidRPr="000477A2">
        <w:rPr>
          <w:rFonts w:ascii="Garamond" w:hAnsi="Garamond"/>
          <w:sz w:val="24"/>
          <w:szCs w:val="24"/>
        </w:rPr>
        <w:t>z üvegtölcsérbe tett</w:t>
      </w:r>
      <w:r w:rsidRPr="000477A2">
        <w:rPr>
          <w:rFonts w:ascii="Garamond" w:hAnsi="Garamond"/>
          <w:sz w:val="24"/>
          <w:szCs w:val="24"/>
        </w:rPr>
        <w:t xml:space="preserve"> szűrőpapíron. </w:t>
      </w:r>
    </w:p>
    <w:p w:rsidR="00EB57C2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Tapasztalat</w:t>
      </w:r>
      <w:r w:rsidR="00C90AFB" w:rsidRPr="000477A2">
        <w:rPr>
          <w:rFonts w:ascii="Garamond" w:hAnsi="Garamond"/>
          <w:b/>
          <w:sz w:val="24"/>
          <w:szCs w:val="24"/>
        </w:rPr>
        <w:t>:</w:t>
      </w:r>
      <w:r w:rsidRPr="000477A2">
        <w:rPr>
          <w:rFonts w:ascii="Garamond" w:hAnsi="Garamond"/>
          <w:b/>
          <w:sz w:val="24"/>
          <w:szCs w:val="24"/>
        </w:rPr>
        <w:t xml:space="preserve"> </w:t>
      </w:r>
      <w:r w:rsidRPr="000477A2">
        <w:rPr>
          <w:rFonts w:ascii="Garamond" w:hAnsi="Garamond"/>
          <w:sz w:val="24"/>
          <w:szCs w:val="24"/>
        </w:rPr>
        <w:t xml:space="preserve">nem változik az oldat színe, </w:t>
      </w:r>
      <w:r w:rsidR="00EB57C2" w:rsidRPr="000477A2">
        <w:rPr>
          <w:rFonts w:ascii="Garamond" w:hAnsi="Garamond"/>
          <w:sz w:val="24"/>
          <w:szCs w:val="24"/>
        </w:rPr>
        <w:t>a szűrőpapír barna lehet.</w:t>
      </w:r>
    </w:p>
    <w:p w:rsidR="00A04797" w:rsidRPr="000477A2" w:rsidRDefault="00EB57C2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Magyarázat:</w:t>
      </w:r>
      <w:r w:rsidRPr="000477A2">
        <w:rPr>
          <w:rFonts w:ascii="Garamond" w:hAnsi="Garamond"/>
          <w:sz w:val="24"/>
          <w:szCs w:val="24"/>
        </w:rPr>
        <w:t xml:space="preserve"> </w:t>
      </w:r>
      <w:r w:rsidR="00A04797" w:rsidRPr="000477A2">
        <w:rPr>
          <w:rFonts w:ascii="Garamond" w:hAnsi="Garamond"/>
          <w:sz w:val="24"/>
          <w:szCs w:val="24"/>
        </w:rPr>
        <w:t>a szűrőpapír nem köti meg a kálium-permanganát</w:t>
      </w:r>
      <w:r w:rsidR="0069274D" w:rsidRPr="000477A2">
        <w:rPr>
          <w:rFonts w:ascii="Garamond" w:hAnsi="Garamond"/>
          <w:sz w:val="24"/>
          <w:szCs w:val="24"/>
        </w:rPr>
        <w:t>-</w:t>
      </w:r>
      <w:r w:rsidR="00A04797" w:rsidRPr="000477A2">
        <w:rPr>
          <w:rFonts w:ascii="Garamond" w:hAnsi="Garamond"/>
          <w:sz w:val="24"/>
          <w:szCs w:val="24"/>
        </w:rPr>
        <w:t>részecskéket.</w:t>
      </w:r>
      <w:r w:rsidRPr="000477A2">
        <w:rPr>
          <w:rFonts w:ascii="Garamond" w:hAnsi="Garamond"/>
          <w:sz w:val="24"/>
          <w:szCs w:val="24"/>
        </w:rPr>
        <w:t xml:space="preserve"> A barna szín az oldatban levő</w:t>
      </w:r>
      <w:r w:rsidR="005D3064" w:rsidRPr="000477A2">
        <w:rPr>
          <w:rFonts w:ascii="Garamond" w:hAnsi="Garamond"/>
          <w:sz w:val="24"/>
          <w:szCs w:val="24"/>
        </w:rPr>
        <w:t>, illetve a szűrőpapír és a kálium-permanganát reakciójakor keletkező</w:t>
      </w:r>
      <w:r w:rsidRPr="000477A2">
        <w:rPr>
          <w:rFonts w:ascii="Garamond" w:hAnsi="Garamond"/>
          <w:sz w:val="24"/>
          <w:szCs w:val="24"/>
        </w:rPr>
        <w:t xml:space="preserve"> mangán-dioxid megkötődéséből adódik.</w:t>
      </w:r>
    </w:p>
    <w:p w:rsidR="000311C7" w:rsidRPr="000477A2" w:rsidRDefault="000311C7" w:rsidP="000311C7">
      <w:pPr>
        <w:jc w:val="both"/>
        <w:rPr>
          <w:rFonts w:ascii="Garamond" w:hAnsi="Garamond"/>
          <w:sz w:val="24"/>
          <w:szCs w:val="24"/>
        </w:rPr>
      </w:pPr>
    </w:p>
    <w:p w:rsidR="00A04797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kálium-permanganát-</w:t>
      </w:r>
      <w:r w:rsidR="00EB57C2" w:rsidRPr="000477A2">
        <w:rPr>
          <w:rFonts w:ascii="Garamond" w:hAnsi="Garamond"/>
          <w:sz w:val="24"/>
          <w:szCs w:val="24"/>
        </w:rPr>
        <w:t xml:space="preserve">oldatba </w:t>
      </w:r>
      <w:r w:rsidRPr="000477A2">
        <w:rPr>
          <w:rFonts w:ascii="Garamond" w:hAnsi="Garamond"/>
          <w:sz w:val="24"/>
          <w:szCs w:val="24"/>
        </w:rPr>
        <w:t>szórjuk az aktív szenet, és keverjük</w:t>
      </w:r>
      <w:r w:rsidR="005C586F" w:rsidRPr="000477A2">
        <w:rPr>
          <w:rFonts w:ascii="Garamond" w:hAnsi="Garamond"/>
          <w:sz w:val="24"/>
          <w:szCs w:val="24"/>
        </w:rPr>
        <w:t xml:space="preserve"> össze</w:t>
      </w:r>
      <w:r w:rsidRPr="000477A2">
        <w:rPr>
          <w:rFonts w:ascii="Garamond" w:hAnsi="Garamond"/>
          <w:sz w:val="24"/>
          <w:szCs w:val="24"/>
        </w:rPr>
        <w:t>.</w:t>
      </w:r>
    </w:p>
    <w:p w:rsidR="00EB57C2" w:rsidRPr="000477A2" w:rsidRDefault="000311C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</w:t>
      </w:r>
      <w:r w:rsidR="00A04797" w:rsidRPr="000477A2">
        <w:rPr>
          <w:rFonts w:ascii="Garamond" w:hAnsi="Garamond"/>
          <w:sz w:val="24"/>
          <w:szCs w:val="24"/>
        </w:rPr>
        <w:t xml:space="preserve"> keveréket </w:t>
      </w:r>
      <w:r w:rsidR="005D3064" w:rsidRPr="000477A2">
        <w:rPr>
          <w:rFonts w:ascii="Garamond" w:hAnsi="Garamond"/>
          <w:sz w:val="24"/>
          <w:szCs w:val="24"/>
        </w:rPr>
        <w:t xml:space="preserve">(szuszpenziót) </w:t>
      </w:r>
      <w:r w:rsidR="00A04797" w:rsidRPr="000477A2">
        <w:rPr>
          <w:rFonts w:ascii="Garamond" w:hAnsi="Garamond"/>
          <w:sz w:val="24"/>
          <w:szCs w:val="24"/>
        </w:rPr>
        <w:t>átöntjük a szűrőpapíron.</w:t>
      </w:r>
    </w:p>
    <w:p w:rsidR="00EB57C2" w:rsidRPr="000477A2" w:rsidRDefault="00A04797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Tapasztalat</w:t>
      </w:r>
      <w:r w:rsidR="001843D2" w:rsidRPr="000477A2">
        <w:rPr>
          <w:rFonts w:ascii="Garamond" w:hAnsi="Garamond"/>
          <w:b/>
          <w:sz w:val="24"/>
          <w:szCs w:val="24"/>
        </w:rPr>
        <w:t>:</w:t>
      </w:r>
      <w:r w:rsidRPr="000477A2">
        <w:rPr>
          <w:rFonts w:ascii="Garamond" w:hAnsi="Garamond"/>
          <w:b/>
          <w:sz w:val="24"/>
          <w:szCs w:val="24"/>
        </w:rPr>
        <w:t xml:space="preserve"> </w:t>
      </w:r>
      <w:r w:rsidRPr="000477A2">
        <w:rPr>
          <w:rFonts w:ascii="Garamond" w:hAnsi="Garamond"/>
          <w:sz w:val="24"/>
          <w:szCs w:val="24"/>
        </w:rPr>
        <w:t>az oldat elszíntelenedik</w:t>
      </w:r>
      <w:r w:rsidR="00EB57C2" w:rsidRPr="000477A2">
        <w:rPr>
          <w:rFonts w:ascii="Garamond" w:hAnsi="Garamond"/>
          <w:sz w:val="24"/>
          <w:szCs w:val="24"/>
        </w:rPr>
        <w:t xml:space="preserve">. </w:t>
      </w:r>
    </w:p>
    <w:p w:rsidR="00A04797" w:rsidRPr="00CF33FA" w:rsidRDefault="00EB57C2" w:rsidP="000311C7">
      <w:pPr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Magyarázat:</w:t>
      </w:r>
      <w:r w:rsidRPr="000477A2">
        <w:rPr>
          <w:rFonts w:ascii="Garamond" w:hAnsi="Garamond"/>
          <w:sz w:val="24"/>
          <w:szCs w:val="24"/>
        </w:rPr>
        <w:t xml:space="preserve"> </w:t>
      </w:r>
      <w:r w:rsidR="00A04797" w:rsidRPr="000477A2">
        <w:rPr>
          <w:rFonts w:ascii="Garamond" w:hAnsi="Garamond"/>
          <w:sz w:val="24"/>
          <w:szCs w:val="24"/>
        </w:rPr>
        <w:t>az aktív szén megkötötte a kálium-permanganát</w:t>
      </w:r>
      <w:r w:rsidR="005C586F" w:rsidRPr="000477A2">
        <w:rPr>
          <w:rFonts w:ascii="Garamond" w:hAnsi="Garamond"/>
          <w:sz w:val="24"/>
          <w:szCs w:val="24"/>
        </w:rPr>
        <w:t>-</w:t>
      </w:r>
      <w:r w:rsidR="005D3064" w:rsidRPr="000477A2">
        <w:rPr>
          <w:rFonts w:ascii="Garamond" w:hAnsi="Garamond"/>
          <w:sz w:val="24"/>
          <w:szCs w:val="24"/>
        </w:rPr>
        <w:t>oldatban lévő részecskéke</w:t>
      </w:r>
      <w:r w:rsidR="00A04797" w:rsidRPr="000477A2">
        <w:rPr>
          <w:rFonts w:ascii="Garamond" w:hAnsi="Garamond"/>
          <w:sz w:val="24"/>
          <w:szCs w:val="24"/>
        </w:rPr>
        <w:t xml:space="preserve">t, </w:t>
      </w:r>
      <w:r w:rsidR="005D3064" w:rsidRPr="000477A2">
        <w:rPr>
          <w:rFonts w:ascii="Garamond" w:hAnsi="Garamond"/>
          <w:sz w:val="24"/>
          <w:szCs w:val="24"/>
        </w:rPr>
        <w:t>adszorpció történt</w:t>
      </w:r>
      <w:r w:rsidRPr="000477A2">
        <w:rPr>
          <w:rFonts w:ascii="Garamond" w:hAnsi="Garamond"/>
          <w:sz w:val="24"/>
          <w:szCs w:val="24"/>
        </w:rPr>
        <w:t xml:space="preserve">. Az aktív szén részecskéi nem </w:t>
      </w:r>
      <w:r w:rsidR="00A04797" w:rsidRPr="000477A2">
        <w:rPr>
          <w:rFonts w:ascii="Garamond" w:hAnsi="Garamond"/>
          <w:sz w:val="24"/>
          <w:szCs w:val="24"/>
        </w:rPr>
        <w:t>jut</w:t>
      </w:r>
      <w:r w:rsidRPr="000477A2">
        <w:rPr>
          <w:rFonts w:ascii="Garamond" w:hAnsi="Garamond"/>
          <w:sz w:val="24"/>
          <w:szCs w:val="24"/>
        </w:rPr>
        <w:t>nak</w:t>
      </w:r>
      <w:r w:rsidR="00A04797" w:rsidRPr="000477A2">
        <w:rPr>
          <w:rFonts w:ascii="Garamond" w:hAnsi="Garamond"/>
          <w:sz w:val="24"/>
          <w:szCs w:val="24"/>
        </w:rPr>
        <w:t xml:space="preserve"> át a szűrőpapír pórusain, így a szűrlet már színtelen.</w:t>
      </w:r>
    </w:p>
    <w:p w:rsidR="005F4F3C" w:rsidRDefault="00A04797" w:rsidP="000311C7">
      <w:pPr>
        <w:tabs>
          <w:tab w:val="num" w:pos="1440"/>
        </w:tabs>
        <w:ind w:left="89"/>
        <w:rPr>
          <w:rFonts w:ascii="Garamond" w:hAnsi="Garamond"/>
          <w:b/>
          <w:sz w:val="24"/>
          <w:szCs w:val="24"/>
        </w:rPr>
      </w:pPr>
      <w:r w:rsidRPr="0017079B">
        <w:rPr>
          <w:rFonts w:ascii="Garamond" w:hAnsi="Garamond"/>
          <w:sz w:val="24"/>
          <w:szCs w:val="24"/>
        </w:rPr>
        <w:br w:type="page"/>
      </w:r>
      <w:r w:rsidR="00D30F49" w:rsidRPr="000477A2">
        <w:rPr>
          <w:rFonts w:ascii="Garamond" w:hAnsi="Garamond"/>
          <w:b/>
          <w:sz w:val="24"/>
          <w:szCs w:val="24"/>
        </w:rPr>
        <w:lastRenderedPageBreak/>
        <w:t>3. melléklet</w:t>
      </w:r>
      <w:proofErr w:type="gramStart"/>
      <w:r w:rsidR="00D30F49" w:rsidRPr="000477A2">
        <w:rPr>
          <w:rFonts w:ascii="Garamond" w:hAnsi="Garamond"/>
          <w:b/>
          <w:sz w:val="24"/>
          <w:szCs w:val="24"/>
        </w:rPr>
        <w:t xml:space="preserve">: </w:t>
      </w:r>
      <w:r w:rsidR="000477A2">
        <w:rPr>
          <w:rFonts w:ascii="Garamond" w:hAnsi="Garamond"/>
          <w:b/>
          <w:sz w:val="24"/>
          <w:szCs w:val="24"/>
        </w:rPr>
        <w:t xml:space="preserve"> </w:t>
      </w:r>
      <w:r w:rsidR="00D30F49" w:rsidRPr="000477A2">
        <w:rPr>
          <w:rFonts w:ascii="Garamond" w:hAnsi="Garamond"/>
          <w:b/>
          <w:sz w:val="24"/>
          <w:szCs w:val="24"/>
        </w:rPr>
        <w:t>2</w:t>
      </w:r>
      <w:proofErr w:type="gramEnd"/>
      <w:r w:rsidR="00D30F49" w:rsidRPr="000477A2">
        <w:rPr>
          <w:rFonts w:ascii="Garamond" w:hAnsi="Garamond"/>
          <w:b/>
          <w:sz w:val="24"/>
          <w:szCs w:val="24"/>
        </w:rPr>
        <w:t xml:space="preserve">. </w:t>
      </w:r>
      <w:r w:rsidR="005F4F3C" w:rsidRPr="000477A2">
        <w:rPr>
          <w:rFonts w:ascii="Garamond" w:hAnsi="Garamond"/>
          <w:b/>
          <w:sz w:val="24"/>
          <w:szCs w:val="24"/>
        </w:rPr>
        <w:t>tanulói munkalap</w:t>
      </w:r>
    </w:p>
    <w:p w:rsidR="005F4F3C" w:rsidRPr="008B5E45" w:rsidRDefault="005F4F3C" w:rsidP="005F4F3C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  <w:r w:rsidRPr="00B44C90">
        <w:rPr>
          <w:rFonts w:ascii="Garamond" w:hAnsi="Garamond"/>
          <w:b/>
          <w:bCs/>
          <w:sz w:val="24"/>
          <w:szCs w:val="24"/>
        </w:rPr>
        <w:t>Az ammóniagáz megkötése</w:t>
      </w:r>
    </w:p>
    <w:p w:rsidR="005F4F3C" w:rsidRPr="00B44C90" w:rsidRDefault="005F4F3C" w:rsidP="005F4F3C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5F4F3C" w:rsidRPr="00B44C90" w:rsidRDefault="005F4F3C" w:rsidP="005F4F3C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Hogyan állított</w:t>
      </w:r>
      <w:r>
        <w:rPr>
          <w:rFonts w:ascii="Garamond" w:hAnsi="Garamond"/>
          <w:sz w:val="24"/>
          <w:szCs w:val="24"/>
        </w:rPr>
        <w:t>atok</w:t>
      </w:r>
      <w:r w:rsidRPr="00B44C90">
        <w:rPr>
          <w:rFonts w:ascii="Garamond" w:hAnsi="Garamond"/>
          <w:sz w:val="24"/>
          <w:szCs w:val="24"/>
        </w:rPr>
        <w:t xml:space="preserve"> elő ammóniagázt? </w:t>
      </w:r>
      <w:r w:rsidRPr="00B44C90">
        <w:rPr>
          <w:rFonts w:ascii="Garamond" w:hAnsi="Garamond"/>
          <w:sz w:val="24"/>
          <w:szCs w:val="24"/>
        </w:rPr>
        <w:tab/>
      </w:r>
    </w:p>
    <w:p w:rsidR="005F4F3C" w:rsidRDefault="005F4F3C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ab/>
      </w:r>
    </w:p>
    <w:p w:rsidR="00310D20" w:rsidRDefault="005F4F3C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Melyik lombikállással egyező</w:t>
      </w:r>
      <w:r>
        <w:rPr>
          <w:rFonts w:ascii="Garamond" w:hAnsi="Garamond"/>
          <w:sz w:val="24"/>
          <w:szCs w:val="24"/>
        </w:rPr>
        <w:t>en tartottátok</w:t>
      </w:r>
      <w:r w:rsidRPr="00B44C90">
        <w:rPr>
          <w:rFonts w:ascii="Garamond" w:hAnsi="Garamond"/>
          <w:sz w:val="24"/>
          <w:szCs w:val="24"/>
        </w:rPr>
        <w:t xml:space="preserve"> a kémcsövet, amiben az ammóniagázt </w:t>
      </w:r>
      <w:r w:rsidR="00D757B4" w:rsidRPr="00B44C90">
        <w:rPr>
          <w:rFonts w:ascii="Garamond" w:hAnsi="Garamond"/>
          <w:sz w:val="24"/>
          <w:szCs w:val="24"/>
        </w:rPr>
        <w:t>felfogt</w:t>
      </w:r>
      <w:r w:rsidR="00D757B4">
        <w:rPr>
          <w:rFonts w:ascii="Garamond" w:hAnsi="Garamond"/>
          <w:sz w:val="24"/>
          <w:szCs w:val="24"/>
        </w:rPr>
        <w:t>átok</w:t>
      </w:r>
      <w:r w:rsidRPr="00B44C90">
        <w:rPr>
          <w:rFonts w:ascii="Garamond" w:hAnsi="Garamond"/>
          <w:sz w:val="24"/>
          <w:szCs w:val="24"/>
        </w:rPr>
        <w:t xml:space="preserve">? </w:t>
      </w:r>
    </w:p>
    <w:p w:rsidR="005F4F3C" w:rsidRPr="00B44C90" w:rsidRDefault="00310D20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Jelöl</w:t>
      </w:r>
      <w:r>
        <w:rPr>
          <w:rFonts w:ascii="Garamond" w:hAnsi="Garamond"/>
          <w:sz w:val="24"/>
          <w:szCs w:val="24"/>
        </w:rPr>
        <w:t>d</w:t>
      </w:r>
      <w:r w:rsidRPr="00B44C90">
        <w:rPr>
          <w:rFonts w:ascii="Garamond" w:hAnsi="Garamond"/>
          <w:sz w:val="24"/>
          <w:szCs w:val="24"/>
        </w:rPr>
        <w:t xml:space="preserve"> </w:t>
      </w:r>
      <w:r w:rsidR="005F4F3C" w:rsidRPr="00B44C90">
        <w:rPr>
          <w:rFonts w:ascii="Garamond" w:hAnsi="Garamond"/>
          <w:sz w:val="24"/>
          <w:szCs w:val="24"/>
        </w:rPr>
        <w:t>meg az ábrát!</w:t>
      </w:r>
    </w:p>
    <w:p w:rsidR="005F4F3C" w:rsidRPr="00B44C90" w:rsidRDefault="005756E7" w:rsidP="005F4F3C">
      <w:pPr>
        <w:tabs>
          <w:tab w:val="num" w:pos="1440"/>
        </w:tabs>
        <w:spacing w:line="360" w:lineRule="auto"/>
        <w:ind w:left="91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Arial"/>
          <w:noProof/>
          <w:sz w:val="24"/>
          <w:szCs w:val="24"/>
          <w:lang w:eastAsia="hu-HU"/>
        </w:rPr>
        <w:drawing>
          <wp:inline distT="0" distB="0" distL="0" distR="0">
            <wp:extent cx="1017905" cy="1121410"/>
            <wp:effectExtent l="0" t="0" r="0" b="254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F3C" w:rsidRPr="00B44C90">
        <w:rPr>
          <w:rFonts w:ascii="Garamond" w:eastAsia="Times New Roman" w:hAnsi="Garamond" w:cs="Arial"/>
          <w:sz w:val="24"/>
          <w:szCs w:val="24"/>
          <w:lang w:eastAsia="hu-HU"/>
        </w:rPr>
        <w:tab/>
      </w:r>
      <w:r w:rsidR="005F4F3C" w:rsidRPr="00B44C90"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noProof/>
          <w:sz w:val="24"/>
          <w:szCs w:val="24"/>
          <w:lang w:eastAsia="hu-HU"/>
        </w:rPr>
        <w:drawing>
          <wp:inline distT="0" distB="0" distL="0" distR="0">
            <wp:extent cx="1035050" cy="1121410"/>
            <wp:effectExtent l="0" t="0" r="0" b="254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3C" w:rsidRPr="00B44C90" w:rsidRDefault="00310D20" w:rsidP="005F4F3C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Indokol</w:t>
      </w:r>
      <w:r>
        <w:rPr>
          <w:rFonts w:ascii="Garamond" w:hAnsi="Garamond"/>
          <w:sz w:val="24"/>
          <w:szCs w:val="24"/>
        </w:rPr>
        <w:t>d</w:t>
      </w:r>
      <w:r w:rsidRPr="00B44C90">
        <w:rPr>
          <w:rFonts w:ascii="Garamond" w:hAnsi="Garamond"/>
          <w:sz w:val="24"/>
          <w:szCs w:val="24"/>
        </w:rPr>
        <w:t xml:space="preserve"> </w:t>
      </w:r>
      <w:r w:rsidR="005F4F3C" w:rsidRPr="00B44C90">
        <w:rPr>
          <w:rFonts w:ascii="Garamond" w:hAnsi="Garamond"/>
          <w:sz w:val="24"/>
          <w:szCs w:val="24"/>
        </w:rPr>
        <w:t xml:space="preserve">a döntéseteket! </w:t>
      </w:r>
      <w:r w:rsidR="005F4F3C" w:rsidRPr="00B44C90">
        <w:rPr>
          <w:rFonts w:ascii="Garamond" w:hAnsi="Garamond"/>
          <w:sz w:val="24"/>
          <w:szCs w:val="24"/>
        </w:rPr>
        <w:tab/>
      </w:r>
    </w:p>
    <w:p w:rsidR="005F4F3C" w:rsidRDefault="005F4F3C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ab/>
      </w:r>
    </w:p>
    <w:p w:rsidR="005F4F3C" w:rsidRDefault="005F4F3C" w:rsidP="000311C7">
      <w:pPr>
        <w:tabs>
          <w:tab w:val="right" w:leader="dot" w:pos="8789"/>
        </w:tabs>
        <w:spacing w:line="360" w:lineRule="auto"/>
        <w:ind w:left="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Írj példát arra, hogy milyen gázt </w:t>
      </w:r>
      <w:r w:rsidR="00310D20">
        <w:rPr>
          <w:rFonts w:ascii="Garamond" w:hAnsi="Garamond"/>
          <w:sz w:val="24"/>
          <w:szCs w:val="24"/>
        </w:rPr>
        <w:t xml:space="preserve">fognál </w:t>
      </w:r>
      <w:r>
        <w:rPr>
          <w:rFonts w:ascii="Garamond" w:hAnsi="Garamond"/>
          <w:sz w:val="24"/>
          <w:szCs w:val="24"/>
        </w:rPr>
        <w:t xml:space="preserve">fel a másik lombikállással! </w:t>
      </w:r>
      <w:r w:rsidR="00625791">
        <w:rPr>
          <w:rFonts w:ascii="Garamond" w:hAnsi="Garamond"/>
          <w:sz w:val="24"/>
          <w:szCs w:val="24"/>
        </w:rPr>
        <w:t>…………………………………..</w:t>
      </w:r>
    </w:p>
    <w:p w:rsidR="000311C7" w:rsidRPr="000311C7" w:rsidRDefault="000311C7" w:rsidP="000311C7">
      <w:pPr>
        <w:tabs>
          <w:tab w:val="right" w:leader="dot" w:pos="8789"/>
        </w:tabs>
        <w:ind w:left="9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Szükséges eszközök:</w:t>
      </w:r>
    </w:p>
    <w:p w:rsidR="000311C7" w:rsidRDefault="005F4F3C" w:rsidP="00E11CFC">
      <w:pPr>
        <w:numPr>
          <w:ilvl w:val="0"/>
          <w:numId w:val="16"/>
        </w:numPr>
        <w:tabs>
          <w:tab w:val="clear" w:pos="1080"/>
        </w:tabs>
        <w:ind w:left="426" w:hanging="3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oldalcsöves kémcső</w:t>
      </w:r>
    </w:p>
    <w:p w:rsidR="000311C7" w:rsidRDefault="005F4F3C" w:rsidP="00E11CFC">
      <w:pPr>
        <w:numPr>
          <w:ilvl w:val="0"/>
          <w:numId w:val="16"/>
        </w:numPr>
        <w:tabs>
          <w:tab w:val="clear" w:pos="1080"/>
        </w:tabs>
        <w:ind w:left="426" w:hanging="371"/>
        <w:rPr>
          <w:rFonts w:ascii="Garamond" w:hAnsi="Garamond"/>
          <w:sz w:val="24"/>
          <w:szCs w:val="24"/>
        </w:rPr>
      </w:pPr>
      <w:proofErr w:type="spellStart"/>
      <w:r w:rsidRPr="00B44C90">
        <w:rPr>
          <w:rFonts w:ascii="Garamond" w:hAnsi="Garamond"/>
          <w:sz w:val="24"/>
          <w:szCs w:val="24"/>
        </w:rPr>
        <w:t>kristályos</w:t>
      </w:r>
      <w:r w:rsidR="000311C7">
        <w:rPr>
          <w:rFonts w:ascii="Garamond" w:hAnsi="Garamond"/>
          <w:sz w:val="24"/>
          <w:szCs w:val="24"/>
        </w:rPr>
        <w:t>ítócsésze</w:t>
      </w:r>
      <w:proofErr w:type="spellEnd"/>
    </w:p>
    <w:p w:rsidR="000311C7" w:rsidRDefault="000311C7" w:rsidP="00E11CFC">
      <w:pPr>
        <w:numPr>
          <w:ilvl w:val="0"/>
          <w:numId w:val="42"/>
        </w:numPr>
        <w:ind w:left="426" w:hanging="3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gumicső</w:t>
      </w:r>
    </w:p>
    <w:p w:rsidR="000311C7" w:rsidRDefault="000311C7" w:rsidP="00E11CFC">
      <w:pPr>
        <w:numPr>
          <w:ilvl w:val="0"/>
          <w:numId w:val="42"/>
        </w:numPr>
        <w:ind w:left="426" w:hanging="3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kémcső</w:t>
      </w:r>
    </w:p>
    <w:p w:rsidR="000311C7" w:rsidRDefault="005F4F3C" w:rsidP="00E11CFC">
      <w:pPr>
        <w:numPr>
          <w:ilvl w:val="0"/>
          <w:numId w:val="42"/>
        </w:numPr>
        <w:ind w:left="426" w:hanging="371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csipesz</w:t>
      </w:r>
    </w:p>
    <w:p w:rsidR="000311C7" w:rsidRDefault="000311C7" w:rsidP="00E11CFC">
      <w:pPr>
        <w:numPr>
          <w:ilvl w:val="0"/>
          <w:numId w:val="42"/>
        </w:numPr>
        <w:ind w:left="426" w:hanging="3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borszeszégő</w:t>
      </w:r>
    </w:p>
    <w:p w:rsidR="000311C7" w:rsidRDefault="000311C7" w:rsidP="00E11CFC">
      <w:pPr>
        <w:numPr>
          <w:ilvl w:val="0"/>
          <w:numId w:val="42"/>
        </w:numPr>
        <w:ind w:left="426" w:hanging="3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óraüveg</w:t>
      </w:r>
    </w:p>
    <w:p w:rsidR="005F4F3C" w:rsidRDefault="000311C7" w:rsidP="00E11CFC">
      <w:pPr>
        <w:numPr>
          <w:ilvl w:val="0"/>
          <w:numId w:val="42"/>
        </w:numPr>
        <w:ind w:left="426" w:hanging="3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5F4F3C">
        <w:rPr>
          <w:rFonts w:ascii="Garamond" w:hAnsi="Garamond"/>
          <w:sz w:val="24"/>
          <w:szCs w:val="24"/>
        </w:rPr>
        <w:t>émcsőállvány</w:t>
      </w:r>
    </w:p>
    <w:p w:rsidR="000311C7" w:rsidRPr="00B44C90" w:rsidRDefault="000311C7" w:rsidP="000311C7">
      <w:pPr>
        <w:tabs>
          <w:tab w:val="right" w:leader="dot" w:pos="8789"/>
        </w:tabs>
        <w:ind w:left="91"/>
        <w:jc w:val="both"/>
        <w:rPr>
          <w:rFonts w:ascii="Garamond" w:hAnsi="Garamond"/>
          <w:sz w:val="24"/>
          <w:szCs w:val="24"/>
        </w:rPr>
      </w:pPr>
    </w:p>
    <w:p w:rsidR="000311C7" w:rsidRPr="000311C7" w:rsidRDefault="005F4F3C" w:rsidP="005F4F3C">
      <w:pPr>
        <w:tabs>
          <w:tab w:val="right" w:leader="dot" w:pos="8789"/>
        </w:tabs>
        <w:jc w:val="both"/>
        <w:rPr>
          <w:rFonts w:ascii="Garamond" w:hAnsi="Garamond"/>
          <w:b/>
          <w:sz w:val="24"/>
          <w:szCs w:val="24"/>
        </w:rPr>
      </w:pPr>
      <w:r w:rsidRPr="000311C7">
        <w:rPr>
          <w:rFonts w:ascii="Garamond" w:hAnsi="Garamond"/>
          <w:b/>
          <w:sz w:val="24"/>
          <w:szCs w:val="24"/>
        </w:rPr>
        <w:t xml:space="preserve">Szükséges anyagok: </w:t>
      </w:r>
    </w:p>
    <w:p w:rsidR="000311C7" w:rsidRDefault="000311C7" w:rsidP="00E11CFC">
      <w:pPr>
        <w:numPr>
          <w:ilvl w:val="0"/>
          <w:numId w:val="41"/>
        </w:numPr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tömény ammóniaoldat</w:t>
      </w:r>
    </w:p>
    <w:p w:rsidR="00E11CFC" w:rsidRDefault="00E11CFC" w:rsidP="00E11CFC">
      <w:pPr>
        <w:numPr>
          <w:ilvl w:val="0"/>
          <w:numId w:val="41"/>
        </w:numPr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étolaj</w:t>
      </w:r>
    </w:p>
    <w:p w:rsidR="00E11CFC" w:rsidRDefault="00E11CFC" w:rsidP="00E11CFC">
      <w:pPr>
        <w:numPr>
          <w:ilvl w:val="0"/>
          <w:numId w:val="41"/>
        </w:numPr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gyufa</w:t>
      </w:r>
    </w:p>
    <w:p w:rsidR="00E11CFC" w:rsidRDefault="00E11CFC" w:rsidP="00E11CFC">
      <w:pPr>
        <w:numPr>
          <w:ilvl w:val="0"/>
          <w:numId w:val="41"/>
        </w:numPr>
        <w:ind w:left="426" w:right="-1" w:hanging="426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faszén</w:t>
      </w:r>
      <w:proofErr w:type="gramEnd"/>
    </w:p>
    <w:p w:rsidR="005F4F3C" w:rsidRDefault="005F4F3C" w:rsidP="005F4F3C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</w:p>
    <w:p w:rsidR="005F4F3C" w:rsidRPr="00B44C90" w:rsidRDefault="005F4F3C" w:rsidP="005F4F3C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 xml:space="preserve">Az </w:t>
      </w:r>
      <w:r w:rsidR="004C45FB" w:rsidRPr="00B44C90">
        <w:rPr>
          <w:rFonts w:ascii="Garamond" w:hAnsi="Garamond"/>
          <w:sz w:val="24"/>
          <w:szCs w:val="24"/>
        </w:rPr>
        <w:t>ammóni</w:t>
      </w:r>
      <w:r w:rsidR="004C45FB">
        <w:rPr>
          <w:rFonts w:ascii="Garamond" w:hAnsi="Garamond"/>
          <w:sz w:val="24"/>
          <w:szCs w:val="24"/>
        </w:rPr>
        <w:t>agázzal</w:t>
      </w:r>
      <w:r w:rsidR="004C45FB" w:rsidRPr="00B44C90">
        <w:rPr>
          <w:rFonts w:ascii="Garamond" w:hAnsi="Garamond"/>
          <w:sz w:val="24"/>
          <w:szCs w:val="24"/>
        </w:rPr>
        <w:t xml:space="preserve"> </w:t>
      </w:r>
      <w:r w:rsidRPr="00B44C90">
        <w:rPr>
          <w:rFonts w:ascii="Garamond" w:hAnsi="Garamond"/>
          <w:sz w:val="24"/>
          <w:szCs w:val="24"/>
        </w:rPr>
        <w:t xml:space="preserve">megtöltött kémcsövet </w:t>
      </w:r>
      <w:r w:rsidR="00310D20">
        <w:rPr>
          <w:rFonts w:ascii="Garamond" w:hAnsi="Garamond"/>
          <w:sz w:val="24"/>
          <w:szCs w:val="24"/>
        </w:rPr>
        <w:t>rá</w:t>
      </w:r>
      <w:r w:rsidR="00625791">
        <w:rPr>
          <w:rFonts w:ascii="Garamond" w:hAnsi="Garamond"/>
          <w:sz w:val="24"/>
          <w:szCs w:val="24"/>
        </w:rPr>
        <w:t xml:space="preserve"> kell </w:t>
      </w:r>
      <w:r w:rsidR="00310D20">
        <w:rPr>
          <w:rFonts w:ascii="Garamond" w:hAnsi="Garamond"/>
          <w:sz w:val="24"/>
          <w:szCs w:val="24"/>
        </w:rPr>
        <w:t>fordít</w:t>
      </w:r>
      <w:r w:rsidR="00625791">
        <w:rPr>
          <w:rFonts w:ascii="Garamond" w:hAnsi="Garamond"/>
          <w:sz w:val="24"/>
          <w:szCs w:val="24"/>
        </w:rPr>
        <w:t>an</w:t>
      </w:r>
      <w:r w:rsidR="00310D20">
        <w:rPr>
          <w:rFonts w:ascii="Garamond" w:hAnsi="Garamond"/>
          <w:sz w:val="24"/>
          <w:szCs w:val="24"/>
        </w:rPr>
        <w:t xml:space="preserve">od </w:t>
      </w:r>
      <w:r w:rsidR="004C45FB">
        <w:rPr>
          <w:rFonts w:ascii="Garamond" w:hAnsi="Garamond"/>
          <w:sz w:val="24"/>
          <w:szCs w:val="24"/>
        </w:rPr>
        <w:t>az étolaj</w:t>
      </w:r>
      <w:r w:rsidRPr="00B44C90">
        <w:rPr>
          <w:rFonts w:ascii="Garamond" w:hAnsi="Garamond"/>
          <w:sz w:val="24"/>
          <w:szCs w:val="24"/>
        </w:rPr>
        <w:t xml:space="preserve"> tetején levő </w:t>
      </w:r>
      <w:r w:rsidR="00A77334">
        <w:rPr>
          <w:rFonts w:ascii="Garamond" w:hAnsi="Garamond"/>
          <w:sz w:val="24"/>
          <w:szCs w:val="24"/>
        </w:rPr>
        <w:t>fa</w:t>
      </w:r>
      <w:r w:rsidRPr="00B44C90">
        <w:rPr>
          <w:rFonts w:ascii="Garamond" w:hAnsi="Garamond"/>
          <w:sz w:val="24"/>
          <w:szCs w:val="24"/>
        </w:rPr>
        <w:t xml:space="preserve">szénre. </w:t>
      </w:r>
    </w:p>
    <w:p w:rsidR="005F4F3C" w:rsidRPr="00B44C90" w:rsidRDefault="005756E7" w:rsidP="005F4F3C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199640" cy="166497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3C" w:rsidRDefault="005F4F3C" w:rsidP="005F4F3C">
      <w:pPr>
        <w:tabs>
          <w:tab w:val="num" w:pos="1440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</w:p>
    <w:p w:rsidR="005F4F3C" w:rsidRPr="00B44C90" w:rsidRDefault="00310D20" w:rsidP="005F4F3C">
      <w:pPr>
        <w:tabs>
          <w:tab w:val="num" w:pos="144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lastRenderedPageBreak/>
        <w:t>Ír</w:t>
      </w:r>
      <w:r>
        <w:rPr>
          <w:rFonts w:ascii="Garamond" w:hAnsi="Garamond"/>
          <w:sz w:val="24"/>
          <w:szCs w:val="24"/>
        </w:rPr>
        <w:t>d</w:t>
      </w:r>
      <w:r w:rsidRPr="00B44C90">
        <w:rPr>
          <w:rFonts w:ascii="Garamond" w:hAnsi="Garamond"/>
          <w:sz w:val="24"/>
          <w:szCs w:val="24"/>
        </w:rPr>
        <w:t xml:space="preserve"> </w:t>
      </w:r>
      <w:r w:rsidR="005F4F3C" w:rsidRPr="00B44C90">
        <w:rPr>
          <w:rFonts w:ascii="Garamond" w:hAnsi="Garamond"/>
          <w:sz w:val="24"/>
          <w:szCs w:val="24"/>
        </w:rPr>
        <w:t xml:space="preserve">le a tapasztalatotokat és </w:t>
      </w:r>
      <w:r w:rsidRPr="00B44C90">
        <w:rPr>
          <w:rFonts w:ascii="Garamond" w:hAnsi="Garamond"/>
          <w:sz w:val="24"/>
          <w:szCs w:val="24"/>
        </w:rPr>
        <w:t>rajzol</w:t>
      </w:r>
      <w:r>
        <w:rPr>
          <w:rFonts w:ascii="Garamond" w:hAnsi="Garamond"/>
          <w:sz w:val="24"/>
          <w:szCs w:val="24"/>
        </w:rPr>
        <w:t>d</w:t>
      </w:r>
      <w:r w:rsidRPr="00B44C90">
        <w:rPr>
          <w:rFonts w:ascii="Garamond" w:hAnsi="Garamond"/>
          <w:sz w:val="24"/>
          <w:szCs w:val="24"/>
        </w:rPr>
        <w:t xml:space="preserve"> </w:t>
      </w:r>
      <w:r w:rsidR="005F4F3C" w:rsidRPr="00B44C90">
        <w:rPr>
          <w:rFonts w:ascii="Garamond" w:hAnsi="Garamond"/>
          <w:sz w:val="24"/>
          <w:szCs w:val="24"/>
        </w:rPr>
        <w:t>is be az ábrán a változást!</w:t>
      </w:r>
    </w:p>
    <w:p w:rsidR="005F4F3C" w:rsidRPr="00B44C90" w:rsidRDefault="005F4F3C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ab/>
      </w:r>
    </w:p>
    <w:p w:rsidR="005F4F3C" w:rsidRPr="00B44C90" w:rsidRDefault="00310D20" w:rsidP="005F4F3C">
      <w:pPr>
        <w:tabs>
          <w:tab w:val="num" w:pos="144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Indokol</w:t>
      </w:r>
      <w:r>
        <w:rPr>
          <w:rFonts w:ascii="Garamond" w:hAnsi="Garamond"/>
          <w:sz w:val="24"/>
          <w:szCs w:val="24"/>
        </w:rPr>
        <w:t>d</w:t>
      </w:r>
      <w:r w:rsidRPr="00B44C90">
        <w:rPr>
          <w:rFonts w:ascii="Garamond" w:hAnsi="Garamond"/>
          <w:sz w:val="24"/>
          <w:szCs w:val="24"/>
        </w:rPr>
        <w:t xml:space="preserve"> </w:t>
      </w:r>
      <w:r w:rsidR="005F4F3C" w:rsidRPr="00B44C90">
        <w:rPr>
          <w:rFonts w:ascii="Garamond" w:hAnsi="Garamond"/>
          <w:sz w:val="24"/>
          <w:szCs w:val="24"/>
        </w:rPr>
        <w:t>a tapasztalatot!</w:t>
      </w:r>
    </w:p>
    <w:p w:rsidR="005F4F3C" w:rsidRPr="00B44C90" w:rsidRDefault="005F4F3C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ab/>
      </w:r>
    </w:p>
    <w:p w:rsidR="005F4F3C" w:rsidRPr="00B44C90" w:rsidRDefault="005F4F3C" w:rsidP="005F4F3C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ab/>
      </w:r>
    </w:p>
    <w:p w:rsidR="005F4F3C" w:rsidRDefault="005F4F3C" w:rsidP="005F4F3C"/>
    <w:p w:rsidR="009C0E3E" w:rsidRDefault="005F4F3C" w:rsidP="00E11CF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9C0E3E" w:rsidRPr="000477A2">
        <w:rPr>
          <w:rFonts w:ascii="Garamond" w:hAnsi="Garamond"/>
          <w:b/>
          <w:sz w:val="24"/>
          <w:szCs w:val="24"/>
        </w:rPr>
        <w:lastRenderedPageBreak/>
        <w:t>4</w:t>
      </w:r>
      <w:r w:rsidR="009C0E3E" w:rsidRPr="000477A2">
        <w:rPr>
          <w:rFonts w:ascii="Garamond" w:hAnsi="Garamond"/>
          <w:sz w:val="24"/>
          <w:szCs w:val="24"/>
        </w:rPr>
        <w:t xml:space="preserve">. </w:t>
      </w:r>
      <w:r w:rsidR="00D30F49" w:rsidRPr="000477A2">
        <w:rPr>
          <w:rFonts w:ascii="Garamond" w:hAnsi="Garamond"/>
          <w:b/>
          <w:sz w:val="24"/>
          <w:szCs w:val="24"/>
        </w:rPr>
        <w:t>melléklet</w:t>
      </w:r>
      <w:proofErr w:type="gramStart"/>
      <w:r w:rsidR="00D30F49" w:rsidRPr="000477A2">
        <w:rPr>
          <w:rFonts w:ascii="Garamond" w:hAnsi="Garamond"/>
          <w:b/>
          <w:sz w:val="24"/>
          <w:szCs w:val="24"/>
        </w:rPr>
        <w:t>:</w:t>
      </w:r>
      <w:r w:rsidR="000477A2">
        <w:rPr>
          <w:rFonts w:ascii="Garamond" w:hAnsi="Garamond"/>
          <w:b/>
          <w:sz w:val="24"/>
          <w:szCs w:val="24"/>
        </w:rPr>
        <w:t xml:space="preserve"> </w:t>
      </w:r>
      <w:r w:rsidR="00D30F49" w:rsidRPr="000477A2">
        <w:rPr>
          <w:rFonts w:ascii="Garamond" w:hAnsi="Garamond"/>
          <w:b/>
          <w:sz w:val="24"/>
          <w:szCs w:val="24"/>
        </w:rPr>
        <w:t xml:space="preserve"> 2</w:t>
      </w:r>
      <w:proofErr w:type="gramEnd"/>
      <w:r w:rsidR="00D30F49" w:rsidRPr="000477A2">
        <w:rPr>
          <w:rFonts w:ascii="Garamond" w:hAnsi="Garamond"/>
          <w:b/>
          <w:sz w:val="24"/>
          <w:szCs w:val="24"/>
        </w:rPr>
        <w:t xml:space="preserve">. </w:t>
      </w:r>
      <w:r w:rsidR="009C0E3E" w:rsidRPr="000477A2">
        <w:rPr>
          <w:rFonts w:ascii="Garamond" w:hAnsi="Garamond"/>
          <w:b/>
          <w:sz w:val="24"/>
          <w:szCs w:val="24"/>
        </w:rPr>
        <w:t>tanári segédanyag</w:t>
      </w:r>
    </w:p>
    <w:p w:rsidR="009C0E3E" w:rsidRPr="008B5E45" w:rsidRDefault="009C0E3E" w:rsidP="009C0E3E">
      <w:pPr>
        <w:ind w:left="540"/>
        <w:jc w:val="center"/>
        <w:rPr>
          <w:rFonts w:ascii="Garamond" w:hAnsi="Garamond"/>
          <w:b/>
          <w:sz w:val="24"/>
          <w:szCs w:val="24"/>
        </w:rPr>
      </w:pPr>
      <w:r w:rsidRPr="00B44C90">
        <w:rPr>
          <w:rFonts w:ascii="Garamond" w:hAnsi="Garamond"/>
          <w:b/>
          <w:bCs/>
          <w:sz w:val="24"/>
          <w:szCs w:val="24"/>
        </w:rPr>
        <w:t xml:space="preserve">Az ammóniagáz </w:t>
      </w:r>
      <w:r>
        <w:rPr>
          <w:rFonts w:ascii="Garamond" w:hAnsi="Garamond"/>
          <w:b/>
          <w:bCs/>
          <w:sz w:val="24"/>
          <w:szCs w:val="24"/>
        </w:rPr>
        <w:t>előállítása és megkötődése</w:t>
      </w:r>
    </w:p>
    <w:p w:rsidR="009C0E3E" w:rsidRDefault="009C0E3E" w:rsidP="009C0E3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9C0E3E" w:rsidRPr="00B44C90" w:rsidRDefault="009C0E3E" w:rsidP="009C0E3E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B44C90">
        <w:rPr>
          <w:rFonts w:ascii="Garamond" w:hAnsi="Garamond"/>
          <w:b/>
          <w:sz w:val="24"/>
          <w:szCs w:val="24"/>
        </w:rPr>
        <w:t>Az ammóniagáz előállítása</w:t>
      </w:r>
    </w:p>
    <w:p w:rsidR="009C0E3E" w:rsidRPr="00B44C90" w:rsidRDefault="009C0E3E" w:rsidP="009C0E3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Az ammóniagázt ammóniaoldat melegítésével állítjuk el.</w:t>
      </w:r>
    </w:p>
    <w:p w:rsidR="009C0E3E" w:rsidRPr="00B44C90" w:rsidRDefault="009C0E3E" w:rsidP="009C0E3E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9C0E3E" w:rsidRDefault="005756E7" w:rsidP="009C0E3E">
      <w:pPr>
        <w:tabs>
          <w:tab w:val="num" w:pos="1440"/>
        </w:tabs>
        <w:ind w:left="89"/>
        <w:jc w:val="center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noProof/>
          <w:sz w:val="24"/>
          <w:szCs w:val="24"/>
          <w:lang w:eastAsia="hu-HU"/>
        </w:rPr>
        <w:drawing>
          <wp:inline distT="0" distB="0" distL="0" distR="0">
            <wp:extent cx="1751330" cy="1958340"/>
            <wp:effectExtent l="0" t="0" r="127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E3E" w:rsidRPr="00B44C90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</w:p>
    <w:p w:rsidR="00E11CFC" w:rsidRPr="00B44C90" w:rsidRDefault="00E11CFC" w:rsidP="009C0E3E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9C0E3E" w:rsidRPr="00B44C90" w:rsidRDefault="009C0E3E" w:rsidP="009C0E3E">
      <w:pPr>
        <w:tabs>
          <w:tab w:val="right" w:leader="dot" w:pos="3969"/>
        </w:tabs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B44C90">
        <w:rPr>
          <w:rFonts w:ascii="Garamond" w:eastAsia="Times New Roman" w:hAnsi="Garamond"/>
          <w:sz w:val="24"/>
          <w:szCs w:val="24"/>
          <w:lang w:eastAsia="hu-HU"/>
        </w:rPr>
        <w:t>A koncentrált ammóniaoldatból melegítés hatására ammóniagáz szabadul fel. Ez azzal függ össze, hogy a vízben oldódó gázok oldhatósága csökken a</w:t>
      </w:r>
      <w:r>
        <w:rPr>
          <w:rFonts w:ascii="Garamond" w:eastAsia="Times New Roman" w:hAnsi="Garamond"/>
          <w:sz w:val="24"/>
          <w:szCs w:val="24"/>
          <w:lang w:eastAsia="hu-HU"/>
        </w:rPr>
        <w:t>z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 oldat hőmérsékletének emelésével.</w:t>
      </w:r>
    </w:p>
    <w:p w:rsidR="009C0E3E" w:rsidRPr="00B44C90" w:rsidRDefault="009C0E3E" w:rsidP="009C0E3E">
      <w:pPr>
        <w:tabs>
          <w:tab w:val="num" w:pos="1440"/>
        </w:tabs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B44C90">
        <w:rPr>
          <w:rFonts w:ascii="Garamond" w:hAnsi="Garamond"/>
          <w:sz w:val="24"/>
          <w:szCs w:val="24"/>
        </w:rPr>
        <w:t>Az ammóniaoldatban a következő egyensúlyok vannak, r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észletesen:</w:t>
      </w:r>
    </w:p>
    <w:p w:rsidR="009C0E3E" w:rsidRPr="00B44C90" w:rsidRDefault="009C0E3E" w:rsidP="009C0E3E">
      <w:pPr>
        <w:tabs>
          <w:tab w:val="right" w:leader="dot" w:pos="3969"/>
        </w:tabs>
        <w:ind w:left="357"/>
        <w:jc w:val="both"/>
        <w:rPr>
          <w:rFonts w:ascii="Garamond" w:eastAsia="Times New Roman" w:hAnsi="Garamond"/>
          <w:sz w:val="24"/>
          <w:szCs w:val="24"/>
          <w:lang w:eastAsia="hu-HU"/>
        </w:rPr>
      </w:pPr>
      <w:proofErr w:type="gramStart"/>
      <w:r w:rsidRPr="00B44C90">
        <w:rPr>
          <w:rFonts w:ascii="Garamond" w:eastAsia="Times New Roman" w:hAnsi="Garamond"/>
          <w:sz w:val="24"/>
          <w:szCs w:val="24"/>
          <w:lang w:eastAsia="hu-HU"/>
        </w:rPr>
        <w:t>NH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3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gramEnd"/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g) </w:t>
      </w:r>
      <w:r w:rsidR="005756E7"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344805" cy="15557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 NH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3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spellStart"/>
      <w:r w:rsidRPr="00B44C90">
        <w:rPr>
          <w:rFonts w:ascii="Garamond" w:eastAsia="Times New Roman" w:hAnsi="Garamond"/>
          <w:sz w:val="24"/>
          <w:szCs w:val="24"/>
          <w:lang w:eastAsia="hu-HU"/>
        </w:rPr>
        <w:t>aq</w:t>
      </w:r>
      <w:proofErr w:type="spellEnd"/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) </w:t>
      </w:r>
      <w:r>
        <w:rPr>
          <w:rFonts w:ascii="Garamond" w:eastAsia="Times New Roman" w:hAnsi="Garamond"/>
          <w:sz w:val="24"/>
          <w:szCs w:val="24"/>
          <w:lang w:eastAsia="hu-HU"/>
        </w:rPr>
        <w:t>E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z fizikai egyensúly, oldódás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. 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(1</w:t>
      </w:r>
      <w:r>
        <w:rPr>
          <w:rFonts w:ascii="Garamond" w:eastAsia="Times New Roman" w:hAnsi="Garamond"/>
          <w:sz w:val="24"/>
          <w:szCs w:val="24"/>
          <w:lang w:eastAsia="hu-HU"/>
        </w:rPr>
        <w:t>.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)</w:t>
      </w:r>
    </w:p>
    <w:p w:rsidR="009C0E3E" w:rsidRPr="00B44C90" w:rsidRDefault="009C0E3E" w:rsidP="009C0E3E">
      <w:pPr>
        <w:tabs>
          <w:tab w:val="right" w:leader="dot" w:pos="3969"/>
        </w:tabs>
        <w:ind w:left="357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B44C90">
        <w:rPr>
          <w:rFonts w:ascii="Garamond" w:eastAsia="Times New Roman" w:hAnsi="Garamond"/>
          <w:sz w:val="24"/>
          <w:szCs w:val="24"/>
          <w:lang w:eastAsia="hu-HU"/>
        </w:rPr>
        <w:t>NH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3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spellStart"/>
      <w:r w:rsidRPr="00B44C90">
        <w:rPr>
          <w:rFonts w:ascii="Garamond" w:eastAsia="Times New Roman" w:hAnsi="Garamond"/>
          <w:sz w:val="24"/>
          <w:szCs w:val="24"/>
          <w:lang w:eastAsia="hu-HU"/>
        </w:rPr>
        <w:t>aq</w:t>
      </w:r>
      <w:proofErr w:type="spellEnd"/>
      <w:r w:rsidRPr="00B44C90">
        <w:rPr>
          <w:rFonts w:ascii="Garamond" w:eastAsia="Times New Roman" w:hAnsi="Garamond"/>
          <w:sz w:val="24"/>
          <w:szCs w:val="24"/>
          <w:lang w:eastAsia="hu-HU"/>
        </w:rPr>
        <w:t>) + 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2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O(f) </w:t>
      </w:r>
      <w:r w:rsidR="005756E7"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344805" cy="1555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  NH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4</w:t>
      </w:r>
      <w:r w:rsidRPr="00B44C90">
        <w:rPr>
          <w:rFonts w:ascii="Garamond" w:eastAsia="Times New Roman" w:hAnsi="Garamond"/>
          <w:sz w:val="24"/>
          <w:szCs w:val="24"/>
          <w:vertAlign w:val="superscript"/>
          <w:lang w:eastAsia="hu-HU"/>
        </w:rPr>
        <w:t>+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spellStart"/>
      <w:r w:rsidRPr="00B44C90">
        <w:rPr>
          <w:rFonts w:ascii="Garamond" w:eastAsia="Times New Roman" w:hAnsi="Garamond"/>
          <w:sz w:val="24"/>
          <w:szCs w:val="24"/>
          <w:lang w:eastAsia="hu-HU"/>
        </w:rPr>
        <w:t>aq</w:t>
      </w:r>
      <w:proofErr w:type="spellEnd"/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) + </w:t>
      </w:r>
      <w:proofErr w:type="gramStart"/>
      <w:r w:rsidRPr="00B44C90">
        <w:rPr>
          <w:rFonts w:ascii="Garamond" w:eastAsia="Times New Roman" w:hAnsi="Garamond"/>
          <w:sz w:val="24"/>
          <w:szCs w:val="24"/>
          <w:lang w:eastAsia="hu-HU"/>
        </w:rPr>
        <w:t>OH</w:t>
      </w:r>
      <w:r w:rsidRPr="00B44C90">
        <w:rPr>
          <w:rFonts w:ascii="Garamond" w:eastAsia="Times New Roman" w:hAnsi="Garamond"/>
          <w:sz w:val="24"/>
          <w:szCs w:val="24"/>
          <w:vertAlign w:val="superscript"/>
          <w:lang w:eastAsia="hu-HU"/>
        </w:rPr>
        <w:t>-</w:t>
      </w:r>
      <w:proofErr w:type="gramEnd"/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spellStart"/>
      <w:r w:rsidRPr="00B44C90">
        <w:rPr>
          <w:rFonts w:ascii="Garamond" w:eastAsia="Times New Roman" w:hAnsi="Garamond"/>
          <w:sz w:val="24"/>
          <w:szCs w:val="24"/>
          <w:lang w:eastAsia="hu-HU"/>
        </w:rPr>
        <w:t>aq</w:t>
      </w:r>
      <w:proofErr w:type="spellEnd"/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) </w:t>
      </w:r>
      <w:r>
        <w:rPr>
          <w:rFonts w:ascii="Garamond" w:eastAsia="Times New Roman" w:hAnsi="Garamond"/>
          <w:sz w:val="24"/>
          <w:szCs w:val="24"/>
          <w:lang w:eastAsia="hu-HU"/>
        </w:rPr>
        <w:t>E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z kémiai egyensúly</w:t>
      </w:r>
      <w:r>
        <w:rPr>
          <w:rFonts w:ascii="Garamond" w:eastAsia="Times New Roman" w:hAnsi="Garamond"/>
          <w:sz w:val="24"/>
          <w:szCs w:val="24"/>
          <w:lang w:eastAsia="hu-HU"/>
        </w:rPr>
        <w:t>.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 (2</w:t>
      </w:r>
      <w:r>
        <w:rPr>
          <w:rFonts w:ascii="Garamond" w:eastAsia="Times New Roman" w:hAnsi="Garamond"/>
          <w:sz w:val="24"/>
          <w:szCs w:val="24"/>
          <w:lang w:eastAsia="hu-HU"/>
        </w:rPr>
        <w:t>.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)</w:t>
      </w:r>
    </w:p>
    <w:p w:rsidR="009C0E3E" w:rsidRPr="00B44C90" w:rsidRDefault="009C0E3E" w:rsidP="009C0E3E">
      <w:pPr>
        <w:tabs>
          <w:tab w:val="right" w:leader="dot" w:pos="3969"/>
        </w:tabs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B44C90">
        <w:rPr>
          <w:rFonts w:ascii="Garamond" w:eastAsia="Times New Roman" w:hAnsi="Garamond"/>
          <w:sz w:val="24"/>
          <w:szCs w:val="24"/>
          <w:lang w:eastAsia="hu-HU"/>
        </w:rPr>
        <w:t>A hőmérséklet emelésével a gázok oldhatósága csökken, ezért az (1</w:t>
      </w:r>
      <w:r>
        <w:rPr>
          <w:rFonts w:ascii="Garamond" w:eastAsia="Times New Roman" w:hAnsi="Garamond"/>
          <w:sz w:val="24"/>
          <w:szCs w:val="24"/>
          <w:lang w:eastAsia="hu-HU"/>
        </w:rPr>
        <w:t>.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) egyensúly az </w:t>
      </w:r>
      <w:proofErr w:type="gramStart"/>
      <w:r w:rsidRPr="00B44C90">
        <w:rPr>
          <w:rFonts w:ascii="Garamond" w:eastAsia="Times New Roman" w:hAnsi="Garamond"/>
          <w:sz w:val="24"/>
          <w:szCs w:val="24"/>
          <w:lang w:eastAsia="hu-HU"/>
        </w:rPr>
        <w:t>NH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3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gramEnd"/>
      <w:r w:rsidRPr="00B44C90">
        <w:rPr>
          <w:rFonts w:ascii="Garamond" w:eastAsia="Times New Roman" w:hAnsi="Garamond"/>
          <w:sz w:val="24"/>
          <w:szCs w:val="24"/>
          <w:lang w:eastAsia="hu-HU"/>
        </w:rPr>
        <w:t>g) képződése irányába tolódik el, vagyis a NH</w:t>
      </w:r>
      <w:r w:rsidRPr="00B44C90">
        <w:rPr>
          <w:rFonts w:ascii="Garamond" w:eastAsia="Times New Roman" w:hAnsi="Garamond"/>
          <w:sz w:val="24"/>
          <w:szCs w:val="24"/>
          <w:vertAlign w:val="subscript"/>
          <w:lang w:eastAsia="hu-HU"/>
        </w:rPr>
        <w:t>3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(</w:t>
      </w:r>
      <w:proofErr w:type="spellStart"/>
      <w:r w:rsidRPr="00B44C90">
        <w:rPr>
          <w:rFonts w:ascii="Garamond" w:eastAsia="Times New Roman" w:hAnsi="Garamond"/>
          <w:sz w:val="24"/>
          <w:szCs w:val="24"/>
          <w:lang w:eastAsia="hu-HU"/>
        </w:rPr>
        <w:t>aq</w:t>
      </w:r>
      <w:proofErr w:type="spellEnd"/>
      <w:r w:rsidRPr="00B44C90">
        <w:rPr>
          <w:rFonts w:ascii="Garamond" w:eastAsia="Times New Roman" w:hAnsi="Garamond"/>
          <w:sz w:val="24"/>
          <w:szCs w:val="24"/>
          <w:lang w:eastAsia="hu-HU"/>
        </w:rPr>
        <w:t>) koncentrációja csökken. Ez eltolja a kémiai egyensúlyt (2</w:t>
      </w:r>
      <w:r>
        <w:rPr>
          <w:rFonts w:ascii="Garamond" w:eastAsia="Times New Roman" w:hAnsi="Garamond"/>
          <w:sz w:val="24"/>
          <w:szCs w:val="24"/>
          <w:lang w:eastAsia="hu-HU"/>
        </w:rPr>
        <w:t>.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) a visszaalakulás irányába, ami növeli az oldott ammónia mennyiségét, ami az egyensúlynak megfelelő csökkenést az ammóniagáz mennyiségének növekedésével kompenzálja, vagyis folyamatosan ammóniagáz szabadul fel.</w:t>
      </w:r>
    </w:p>
    <w:p w:rsidR="009C0E3E" w:rsidRPr="00B44C90" w:rsidRDefault="009C0E3E" w:rsidP="009C0E3E">
      <w:pPr>
        <w:tabs>
          <w:tab w:val="right" w:leader="dot" w:pos="3969"/>
        </w:tabs>
        <w:ind w:left="357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9C0E3E" w:rsidRPr="00B44C90" w:rsidRDefault="009C0E3E" w:rsidP="009C0E3E">
      <w:pPr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Ha </w:t>
      </w:r>
      <w:proofErr w:type="gramStart"/>
      <w:r w:rsidRPr="00B44C90">
        <w:rPr>
          <w:rFonts w:ascii="Garamond" w:eastAsia="Times New Roman" w:hAnsi="Garamond" w:cs="Arial"/>
          <w:i/>
          <w:sz w:val="24"/>
          <w:szCs w:val="24"/>
          <w:lang w:eastAsia="hu-HU"/>
        </w:rPr>
        <w:t>M</w:t>
      </w:r>
      <w:r w:rsidRPr="00B44C90">
        <w:rPr>
          <w:rFonts w:ascii="Garamond" w:eastAsia="Times New Roman" w:hAnsi="Garamond" w:cs="Arial"/>
          <w:sz w:val="24"/>
          <w:szCs w:val="24"/>
          <w:vertAlign w:val="subscript"/>
          <w:lang w:eastAsia="hu-HU"/>
        </w:rPr>
        <w:t>(</w:t>
      </w:r>
      <w:proofErr w:type="gramEnd"/>
      <w:r w:rsidRPr="00B44C90">
        <w:rPr>
          <w:rFonts w:ascii="Garamond" w:eastAsia="Times New Roman" w:hAnsi="Garamond" w:cs="Arial"/>
          <w:sz w:val="24"/>
          <w:szCs w:val="24"/>
          <w:vertAlign w:val="subscript"/>
          <w:lang w:eastAsia="hu-HU"/>
        </w:rPr>
        <w:t>1 gáz)</w:t>
      </w:r>
      <w:r w:rsidRPr="00B44C90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&gt;</w:t>
      </w:r>
      <w:r w:rsidRPr="00B44C90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B44C90">
        <w:rPr>
          <w:rFonts w:ascii="Garamond" w:eastAsia="Times New Roman" w:hAnsi="Garamond" w:cs="Arial"/>
          <w:i/>
          <w:sz w:val="24"/>
          <w:szCs w:val="24"/>
          <w:lang w:eastAsia="hu-HU"/>
        </w:rPr>
        <w:t>M</w:t>
      </w:r>
      <w:r w:rsidRPr="00B44C90">
        <w:rPr>
          <w:rFonts w:ascii="Garamond" w:eastAsia="Times New Roman" w:hAnsi="Garamond" w:cs="Arial"/>
          <w:sz w:val="24"/>
          <w:szCs w:val="24"/>
          <w:vertAlign w:val="subscript"/>
          <w:lang w:eastAsia="hu-HU"/>
        </w:rPr>
        <w:t xml:space="preserve">(levegő) </w:t>
      </w:r>
      <w:r w:rsidRPr="00B44C90">
        <w:rPr>
          <w:rFonts w:ascii="Garamond" w:eastAsia="Times New Roman" w:hAnsi="Garamond" w:cs="Arial"/>
          <w:sz w:val="24"/>
          <w:szCs w:val="24"/>
          <w:lang w:eastAsia="hu-HU"/>
        </w:rPr>
        <w:t>= 29 g/mol, akkor a gáz sűrűsége nagyobb, mint a levegő sűrűsége, tehát leülepszik a gáz, vagyis szájával felfelé tartott lombikban kell felfogni.</w:t>
      </w:r>
      <w:r w:rsidR="00324D94">
        <w:rPr>
          <w:rFonts w:ascii="Garamond" w:eastAsia="Times New Roman" w:hAnsi="Garamond" w:cs="Arial"/>
          <w:sz w:val="24"/>
          <w:szCs w:val="24"/>
          <w:lang w:eastAsia="hu-HU"/>
        </w:rPr>
        <w:t xml:space="preserve"> Ilyen gáz például a szén-dioxid, az oxigén.</w:t>
      </w:r>
    </w:p>
    <w:p w:rsidR="009C0E3E" w:rsidRPr="00B44C90" w:rsidRDefault="009C0E3E" w:rsidP="009C0E3E">
      <w:pPr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B44C90">
        <w:rPr>
          <w:rFonts w:ascii="Garamond" w:eastAsia="Times New Roman" w:hAnsi="Garamond"/>
          <w:sz w:val="24"/>
          <w:szCs w:val="24"/>
          <w:lang w:eastAsia="hu-HU"/>
        </w:rPr>
        <w:t xml:space="preserve">Ha </w:t>
      </w:r>
      <w:proofErr w:type="gramStart"/>
      <w:r w:rsidRPr="00B44C90">
        <w:rPr>
          <w:rFonts w:ascii="Garamond" w:eastAsia="Times New Roman" w:hAnsi="Garamond" w:cs="Arial"/>
          <w:i/>
          <w:sz w:val="24"/>
          <w:szCs w:val="24"/>
          <w:lang w:eastAsia="hu-HU"/>
        </w:rPr>
        <w:t>M</w:t>
      </w:r>
      <w:r w:rsidRPr="00B44C90">
        <w:rPr>
          <w:rFonts w:ascii="Garamond" w:eastAsia="Times New Roman" w:hAnsi="Garamond" w:cs="Arial"/>
          <w:sz w:val="24"/>
          <w:szCs w:val="24"/>
          <w:vertAlign w:val="subscript"/>
          <w:lang w:eastAsia="hu-HU"/>
        </w:rPr>
        <w:t>(</w:t>
      </w:r>
      <w:proofErr w:type="gramEnd"/>
      <w:r w:rsidRPr="00B44C90">
        <w:rPr>
          <w:rFonts w:ascii="Garamond" w:eastAsia="Times New Roman" w:hAnsi="Garamond" w:cs="Arial"/>
          <w:sz w:val="24"/>
          <w:szCs w:val="24"/>
          <w:vertAlign w:val="subscript"/>
          <w:lang w:eastAsia="hu-HU"/>
        </w:rPr>
        <w:t>1 gáz)</w:t>
      </w:r>
      <w:r w:rsidRPr="00B44C90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B44C90">
        <w:rPr>
          <w:rFonts w:ascii="Garamond" w:eastAsia="Times New Roman" w:hAnsi="Garamond"/>
          <w:sz w:val="24"/>
          <w:szCs w:val="24"/>
          <w:lang w:eastAsia="hu-HU"/>
        </w:rPr>
        <w:t>&lt;</w:t>
      </w:r>
      <w:r w:rsidRPr="00B44C90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B44C90">
        <w:rPr>
          <w:rFonts w:ascii="Garamond" w:eastAsia="Times New Roman" w:hAnsi="Garamond" w:cs="Arial"/>
          <w:i/>
          <w:sz w:val="24"/>
          <w:szCs w:val="24"/>
          <w:lang w:eastAsia="hu-HU"/>
        </w:rPr>
        <w:t>M</w:t>
      </w:r>
      <w:r w:rsidRPr="00B44C90">
        <w:rPr>
          <w:rFonts w:ascii="Garamond" w:eastAsia="Times New Roman" w:hAnsi="Garamond" w:cs="Arial"/>
          <w:sz w:val="24"/>
          <w:szCs w:val="24"/>
          <w:vertAlign w:val="subscript"/>
          <w:lang w:eastAsia="hu-HU"/>
        </w:rPr>
        <w:t xml:space="preserve">(levegő) </w:t>
      </w:r>
      <w:r w:rsidRPr="00B44C90">
        <w:rPr>
          <w:rFonts w:ascii="Garamond" w:eastAsia="Times New Roman" w:hAnsi="Garamond" w:cs="Arial"/>
          <w:sz w:val="24"/>
          <w:szCs w:val="24"/>
          <w:lang w:eastAsia="hu-HU"/>
        </w:rPr>
        <w:t>= 29 g/mol, akkor a gáz sűrűsége kisebb, mint a levegő sűrűsége, tehát felszáll a gáz, vagyis szájával lefelé tartott lombikban kell felfogni. Ez érvényes az ammóniagázra, mivel az ammónia moláris tömege 17 g/mol.</w:t>
      </w:r>
      <w:r w:rsidR="00324D94">
        <w:rPr>
          <w:rFonts w:ascii="Garamond" w:eastAsia="Times New Roman" w:hAnsi="Garamond" w:cs="Arial"/>
          <w:sz w:val="24"/>
          <w:szCs w:val="24"/>
          <w:lang w:eastAsia="hu-HU"/>
        </w:rPr>
        <w:t xml:space="preserve"> Ilyen gáz még például a hidrogén is.</w:t>
      </w:r>
    </w:p>
    <w:p w:rsidR="009C0E3E" w:rsidRDefault="009C0E3E" w:rsidP="009C0E3E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</w:p>
    <w:p w:rsidR="009C0E3E" w:rsidRPr="00B44C90" w:rsidRDefault="009C0E3E" w:rsidP="009C0E3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b/>
          <w:sz w:val="24"/>
          <w:szCs w:val="24"/>
        </w:rPr>
        <w:t xml:space="preserve">A kísérlet leírása: </w:t>
      </w:r>
      <w:r w:rsidRPr="00B44C90">
        <w:rPr>
          <w:rFonts w:ascii="Garamond" w:hAnsi="Garamond"/>
          <w:sz w:val="24"/>
          <w:szCs w:val="24"/>
        </w:rPr>
        <w:t xml:space="preserve">A </w:t>
      </w:r>
      <w:proofErr w:type="spellStart"/>
      <w:r w:rsidRPr="00B44C90">
        <w:rPr>
          <w:rFonts w:ascii="Garamond" w:hAnsi="Garamond"/>
          <w:sz w:val="24"/>
          <w:szCs w:val="24"/>
        </w:rPr>
        <w:t>kristályosítócsészét</w:t>
      </w:r>
      <w:proofErr w:type="spellEnd"/>
      <w:r w:rsidRPr="00B44C90">
        <w:rPr>
          <w:rFonts w:ascii="Garamond" w:hAnsi="Garamond"/>
          <w:sz w:val="24"/>
          <w:szCs w:val="24"/>
        </w:rPr>
        <w:t xml:space="preserve"> kb. félig megtöltjük </w:t>
      </w:r>
      <w:r>
        <w:rPr>
          <w:rFonts w:ascii="Garamond" w:hAnsi="Garamond"/>
          <w:sz w:val="24"/>
          <w:szCs w:val="24"/>
        </w:rPr>
        <w:t>étolajjal</w:t>
      </w:r>
      <w:r w:rsidRPr="00B44C90">
        <w:rPr>
          <w:rFonts w:ascii="Garamond" w:hAnsi="Garamond"/>
          <w:sz w:val="24"/>
          <w:szCs w:val="24"/>
        </w:rPr>
        <w:t xml:space="preserve">. A </w:t>
      </w:r>
      <w:r w:rsidR="00E83C1D">
        <w:rPr>
          <w:rFonts w:ascii="Garamond" w:hAnsi="Garamond"/>
          <w:sz w:val="24"/>
          <w:szCs w:val="24"/>
        </w:rPr>
        <w:t>csésze</w:t>
      </w:r>
      <w:r w:rsidR="00E83C1D" w:rsidRPr="00B44C90">
        <w:rPr>
          <w:rFonts w:ascii="Garamond" w:hAnsi="Garamond"/>
          <w:sz w:val="24"/>
          <w:szCs w:val="24"/>
        </w:rPr>
        <w:t xml:space="preserve"> </w:t>
      </w:r>
      <w:r w:rsidRPr="00B44C90">
        <w:rPr>
          <w:rFonts w:ascii="Garamond" w:hAnsi="Garamond"/>
          <w:sz w:val="24"/>
          <w:szCs w:val="24"/>
        </w:rPr>
        <w:t xml:space="preserve">közepére kihevített aktív szenet teszünk. A kémcsövet meg kell tölteni </w:t>
      </w:r>
      <w:r>
        <w:rPr>
          <w:rFonts w:ascii="Garamond" w:hAnsi="Garamond"/>
          <w:sz w:val="24"/>
          <w:szCs w:val="24"/>
        </w:rPr>
        <w:t xml:space="preserve">száraz </w:t>
      </w:r>
      <w:r w:rsidRPr="00B44C90">
        <w:rPr>
          <w:rFonts w:ascii="Garamond" w:hAnsi="Garamond"/>
          <w:sz w:val="24"/>
          <w:szCs w:val="24"/>
        </w:rPr>
        <w:t xml:space="preserve">ammóniagázzal. </w:t>
      </w:r>
      <w:r>
        <w:rPr>
          <w:rFonts w:ascii="Garamond" w:hAnsi="Garamond"/>
          <w:sz w:val="24"/>
          <w:szCs w:val="24"/>
        </w:rPr>
        <w:t>Ezzel a</w:t>
      </w:r>
      <w:r w:rsidRPr="00B44C90">
        <w:rPr>
          <w:rFonts w:ascii="Garamond" w:hAnsi="Garamond"/>
          <w:sz w:val="24"/>
          <w:szCs w:val="24"/>
        </w:rPr>
        <w:t xml:space="preserve"> kémcsővel fedjük be a széndarabkát oly módon, hogy a kémcső pereme leérjen az edény aljára.</w:t>
      </w:r>
      <w:r>
        <w:rPr>
          <w:rFonts w:ascii="Garamond" w:hAnsi="Garamond"/>
          <w:sz w:val="24"/>
          <w:szCs w:val="24"/>
        </w:rPr>
        <w:t xml:space="preserve"> A kémcsövet kezdetben kézzel tartani kell, majd később már a felemelkedő </w:t>
      </w:r>
      <w:r w:rsidR="00E83C1D">
        <w:rPr>
          <w:rFonts w:ascii="Garamond" w:hAnsi="Garamond"/>
          <w:sz w:val="24"/>
          <w:szCs w:val="24"/>
        </w:rPr>
        <w:t xml:space="preserve">étolaj </w:t>
      </w:r>
      <w:r>
        <w:rPr>
          <w:rFonts w:ascii="Garamond" w:hAnsi="Garamond"/>
          <w:sz w:val="24"/>
          <w:szCs w:val="24"/>
        </w:rPr>
        <w:t>megtartja.</w:t>
      </w:r>
    </w:p>
    <w:p w:rsidR="009C0E3E" w:rsidRPr="00B44C90" w:rsidRDefault="009C0E3E" w:rsidP="009C0E3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b/>
          <w:sz w:val="24"/>
          <w:szCs w:val="24"/>
        </w:rPr>
        <w:t>Tapasztalat:</w:t>
      </w:r>
      <w:r w:rsidRPr="00B44C90">
        <w:rPr>
          <w:rFonts w:ascii="Garamond" w:hAnsi="Garamond"/>
          <w:sz w:val="24"/>
          <w:szCs w:val="24"/>
        </w:rPr>
        <w:t xml:space="preserve"> A</w:t>
      </w:r>
      <w:r w:rsidR="00E83C1D">
        <w:rPr>
          <w:rFonts w:ascii="Garamond" w:hAnsi="Garamond"/>
          <w:sz w:val="24"/>
          <w:szCs w:val="24"/>
        </w:rPr>
        <w:t xml:space="preserve">z étolaj </w:t>
      </w:r>
      <w:r w:rsidRPr="00B44C90">
        <w:rPr>
          <w:rFonts w:ascii="Garamond" w:hAnsi="Garamond"/>
          <w:sz w:val="24"/>
          <w:szCs w:val="24"/>
        </w:rPr>
        <w:t>szintje megemelkedik a kémcsőben</w:t>
      </w:r>
      <w:r>
        <w:rPr>
          <w:rFonts w:ascii="Garamond" w:hAnsi="Garamond"/>
          <w:sz w:val="24"/>
          <w:szCs w:val="24"/>
        </w:rPr>
        <w:t>.</w:t>
      </w:r>
    </w:p>
    <w:p w:rsidR="009C0E3E" w:rsidRPr="00B44C90" w:rsidRDefault="009C0E3E" w:rsidP="009C0E3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b/>
          <w:sz w:val="24"/>
          <w:szCs w:val="24"/>
        </w:rPr>
        <w:t xml:space="preserve">Magyarázat: </w:t>
      </w:r>
      <w:r w:rsidRPr="00B44C90">
        <w:rPr>
          <w:rFonts w:ascii="Garamond" w:hAnsi="Garamond"/>
          <w:sz w:val="24"/>
          <w:szCs w:val="24"/>
        </w:rPr>
        <w:t xml:space="preserve">Az aktív szén felülete sok ammóniát köt meg. A kémcsőben lecsökken a nyomás, így a külső légnyomás benyomja a kémcsőbe </w:t>
      </w:r>
      <w:r w:rsidR="00E83C1D">
        <w:rPr>
          <w:rFonts w:ascii="Garamond" w:hAnsi="Garamond"/>
          <w:sz w:val="24"/>
          <w:szCs w:val="24"/>
        </w:rPr>
        <w:t>az étolajat</w:t>
      </w:r>
      <w:r w:rsidR="009063D4">
        <w:rPr>
          <w:rFonts w:ascii="Garamond" w:hAnsi="Garamond"/>
          <w:sz w:val="24"/>
          <w:szCs w:val="24"/>
        </w:rPr>
        <w:t>.</w:t>
      </w:r>
    </w:p>
    <w:p w:rsidR="009C0E3E" w:rsidRPr="00B44C90" w:rsidRDefault="009C0E3E" w:rsidP="009C0E3E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9C0E3E" w:rsidRPr="00B44C90" w:rsidRDefault="009C0E3E" w:rsidP="00E11CFC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B44C90">
        <w:rPr>
          <w:rFonts w:ascii="Garamond" w:hAnsi="Garamond"/>
          <w:sz w:val="24"/>
          <w:szCs w:val="24"/>
        </w:rPr>
        <w:t>A</w:t>
      </w:r>
      <w:r w:rsidR="009063D4">
        <w:rPr>
          <w:rFonts w:ascii="Garamond" w:hAnsi="Garamond"/>
          <w:sz w:val="24"/>
          <w:szCs w:val="24"/>
        </w:rPr>
        <w:t xml:space="preserve"> PPT</w:t>
      </w:r>
      <w:r w:rsidRPr="00B44C90">
        <w:rPr>
          <w:rFonts w:ascii="Garamond" w:hAnsi="Garamond"/>
          <w:sz w:val="24"/>
          <w:szCs w:val="24"/>
        </w:rPr>
        <w:t xml:space="preserve"> </w:t>
      </w:r>
      <w:r w:rsidR="00E83C1D">
        <w:rPr>
          <w:rFonts w:ascii="Garamond" w:hAnsi="Garamond"/>
          <w:sz w:val="24"/>
          <w:szCs w:val="24"/>
        </w:rPr>
        <w:t>5</w:t>
      </w:r>
      <w:r w:rsidR="009063D4">
        <w:rPr>
          <w:rFonts w:ascii="Garamond" w:hAnsi="Garamond"/>
          <w:sz w:val="24"/>
          <w:szCs w:val="24"/>
        </w:rPr>
        <w:t>. diájá</w:t>
      </w:r>
      <w:r w:rsidRPr="00B44C90">
        <w:rPr>
          <w:rFonts w:ascii="Garamond" w:hAnsi="Garamond"/>
          <w:sz w:val="24"/>
          <w:szCs w:val="24"/>
        </w:rPr>
        <w:t>n levő</w:t>
      </w:r>
      <w:r w:rsidR="009063D4">
        <w:rPr>
          <w:rFonts w:ascii="Garamond" w:hAnsi="Garamond"/>
          <w:sz w:val="24"/>
          <w:szCs w:val="24"/>
        </w:rPr>
        <w:t xml:space="preserve"> 1. ábrát vetítsük ki a tanulóknak</w:t>
      </w:r>
      <w:r w:rsidRPr="00B44C90">
        <w:rPr>
          <w:rFonts w:ascii="Garamond" w:hAnsi="Garamond"/>
          <w:sz w:val="24"/>
          <w:szCs w:val="24"/>
        </w:rPr>
        <w:t xml:space="preserve"> a kísérlet előtt, így pontosan lát</w:t>
      </w:r>
      <w:r w:rsidR="009063D4">
        <w:rPr>
          <w:rFonts w:ascii="Garamond" w:hAnsi="Garamond"/>
          <w:sz w:val="24"/>
          <w:szCs w:val="24"/>
        </w:rPr>
        <w:t>hat</w:t>
      </w:r>
      <w:r w:rsidRPr="00B44C90">
        <w:rPr>
          <w:rFonts w:ascii="Garamond" w:hAnsi="Garamond"/>
          <w:sz w:val="24"/>
          <w:szCs w:val="24"/>
        </w:rPr>
        <w:t xml:space="preserve">ják a kiindulási állapotot. A 2. ábrát </w:t>
      </w:r>
      <w:r w:rsidR="00C6404A">
        <w:rPr>
          <w:rFonts w:ascii="Garamond" w:hAnsi="Garamond"/>
          <w:sz w:val="24"/>
          <w:szCs w:val="24"/>
        </w:rPr>
        <w:t xml:space="preserve">csak </w:t>
      </w:r>
      <w:r w:rsidRPr="00B44C90">
        <w:rPr>
          <w:rFonts w:ascii="Garamond" w:hAnsi="Garamond"/>
          <w:sz w:val="24"/>
          <w:szCs w:val="24"/>
        </w:rPr>
        <w:t>a megbeszéléshez hívjuk elő.</w:t>
      </w:r>
    </w:p>
    <w:p w:rsidR="00490964" w:rsidRPr="00CF33FA" w:rsidRDefault="009C0E3E" w:rsidP="00E11CFC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490964" w:rsidRPr="000477A2">
        <w:rPr>
          <w:rFonts w:ascii="Garamond" w:hAnsi="Garamond"/>
          <w:b/>
          <w:sz w:val="24"/>
          <w:szCs w:val="24"/>
        </w:rPr>
        <w:lastRenderedPageBreak/>
        <w:t xml:space="preserve">5. </w:t>
      </w:r>
      <w:r w:rsidR="00D30F49" w:rsidRPr="000477A2">
        <w:rPr>
          <w:rFonts w:ascii="Garamond" w:hAnsi="Garamond"/>
          <w:b/>
          <w:sz w:val="24"/>
          <w:szCs w:val="24"/>
        </w:rPr>
        <w:t>melléklet</w:t>
      </w:r>
      <w:proofErr w:type="gramStart"/>
      <w:r w:rsidR="00D30F49" w:rsidRPr="000477A2">
        <w:rPr>
          <w:rFonts w:ascii="Garamond" w:hAnsi="Garamond"/>
          <w:b/>
          <w:sz w:val="24"/>
          <w:szCs w:val="24"/>
        </w:rPr>
        <w:t xml:space="preserve">: </w:t>
      </w:r>
      <w:r w:rsidR="000477A2">
        <w:rPr>
          <w:rFonts w:ascii="Garamond" w:hAnsi="Garamond"/>
          <w:b/>
          <w:sz w:val="24"/>
          <w:szCs w:val="24"/>
        </w:rPr>
        <w:t xml:space="preserve"> </w:t>
      </w:r>
      <w:r w:rsidR="00D30F49" w:rsidRPr="000477A2">
        <w:rPr>
          <w:rFonts w:ascii="Garamond" w:hAnsi="Garamond"/>
          <w:b/>
          <w:sz w:val="24"/>
          <w:szCs w:val="24"/>
        </w:rPr>
        <w:t>3</w:t>
      </w:r>
      <w:proofErr w:type="gramEnd"/>
      <w:r w:rsidR="00D30F49" w:rsidRPr="000477A2">
        <w:rPr>
          <w:rFonts w:ascii="Garamond" w:hAnsi="Garamond"/>
          <w:b/>
          <w:sz w:val="24"/>
          <w:szCs w:val="24"/>
        </w:rPr>
        <w:t xml:space="preserve">. </w:t>
      </w:r>
      <w:r w:rsidR="00490964" w:rsidRPr="000477A2">
        <w:rPr>
          <w:rFonts w:ascii="Garamond" w:hAnsi="Garamond"/>
          <w:b/>
          <w:sz w:val="24"/>
          <w:szCs w:val="24"/>
        </w:rPr>
        <w:t>tanulói munkalap</w:t>
      </w:r>
    </w:p>
    <w:p w:rsidR="00490964" w:rsidRPr="00CF33FA" w:rsidRDefault="00490964" w:rsidP="00490964">
      <w:pPr>
        <w:jc w:val="center"/>
        <w:rPr>
          <w:rFonts w:ascii="Garamond" w:hAnsi="Garamond"/>
          <w:b/>
          <w:sz w:val="24"/>
          <w:szCs w:val="24"/>
        </w:rPr>
      </w:pPr>
      <w:r w:rsidRPr="00CF33FA">
        <w:rPr>
          <w:rFonts w:ascii="Garamond" w:hAnsi="Garamond"/>
          <w:b/>
          <w:sz w:val="24"/>
          <w:szCs w:val="24"/>
        </w:rPr>
        <w:t>Összegzés</w:t>
      </w:r>
    </w:p>
    <w:p w:rsidR="00490964" w:rsidRPr="00CF33FA" w:rsidRDefault="00490964" w:rsidP="00490964">
      <w:pPr>
        <w:jc w:val="center"/>
        <w:rPr>
          <w:rFonts w:ascii="Garamond" w:hAnsi="Garamond"/>
          <w:b/>
          <w:sz w:val="24"/>
          <w:szCs w:val="24"/>
        </w:rPr>
      </w:pPr>
    </w:p>
    <w:p w:rsidR="00490964" w:rsidRPr="00CF33FA" w:rsidRDefault="00490964" w:rsidP="00490964">
      <w:pPr>
        <w:jc w:val="both"/>
        <w:rPr>
          <w:rFonts w:ascii="Garamond" w:hAnsi="Garamond"/>
          <w:sz w:val="24"/>
          <w:szCs w:val="24"/>
        </w:rPr>
      </w:pPr>
    </w:p>
    <w:p w:rsidR="00490964" w:rsidRPr="00CF33FA" w:rsidRDefault="00490964" w:rsidP="00490964">
      <w:pPr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Az alábbi keresztrejtvényt megfejtve a mai óra egyik központi témájának nevét kapod meg. Jó munkát!</w:t>
      </w:r>
    </w:p>
    <w:p w:rsidR="00490964" w:rsidRPr="00CF33FA" w:rsidRDefault="00490964" w:rsidP="00490964">
      <w:pPr>
        <w:jc w:val="both"/>
        <w:rPr>
          <w:rFonts w:ascii="Garamond" w:hAnsi="Garamond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490964" w:rsidRPr="00CF33FA" w:rsidTr="00EC324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64" w:rsidRPr="00CF33FA" w:rsidRDefault="00490964" w:rsidP="00EC3245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</w:tbl>
    <w:p w:rsidR="00490964" w:rsidRPr="00CF33FA" w:rsidRDefault="00490964" w:rsidP="00490964">
      <w:pPr>
        <w:jc w:val="both"/>
        <w:rPr>
          <w:rFonts w:ascii="Garamond" w:hAnsi="Garamond"/>
          <w:sz w:val="24"/>
          <w:szCs w:val="24"/>
        </w:rPr>
      </w:pP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Erre teszitek a gyufát, ha az égő meggyújtása után elfújtátok.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Más szóval: az a „szomszédotok” az iskolában, akivel általában kísérletezni szoktatok.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Elneveztek róla a laboratóriumban égőt és állványt is.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A fa alapanyagát képező vegyület neve.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Ebben az eszközben fogtátok fel a szűrletet.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Ez az anyag van beletöltve az általatok is használt égőbe.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Ebből az anyagból készítettetek tölcsért a szűréshez.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Ebbe az eszközbe tettétek bele a fadarabokat a hevítés előtt.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Ebbe az eszközbe kellett belehelyeznetek az üvegtölcsért a szűréskor.</w:t>
      </w:r>
    </w:p>
    <w:p w:rsidR="00490964" w:rsidRPr="00CF33FA" w:rsidRDefault="00490964" w:rsidP="00490964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Ezzel az eszközzel vágtátok a szűrőpapírt.</w:t>
      </w:r>
    </w:p>
    <w:p w:rsidR="00490964" w:rsidRPr="00CF33FA" w:rsidRDefault="00490964" w:rsidP="00490964">
      <w:pPr>
        <w:jc w:val="both"/>
        <w:rPr>
          <w:rFonts w:ascii="Garamond" w:hAnsi="Garamond"/>
          <w:sz w:val="24"/>
          <w:szCs w:val="24"/>
        </w:rPr>
      </w:pPr>
    </w:p>
    <w:p w:rsidR="00490964" w:rsidRPr="00CF33FA" w:rsidRDefault="00490964" w:rsidP="00490964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 xml:space="preserve">Megfejtés: </w:t>
      </w:r>
      <w:r w:rsidRPr="00CF33FA">
        <w:rPr>
          <w:rFonts w:ascii="Garamond" w:hAnsi="Garamond"/>
          <w:sz w:val="24"/>
          <w:szCs w:val="24"/>
        </w:rPr>
        <w:tab/>
      </w:r>
    </w:p>
    <w:p w:rsidR="00490964" w:rsidRPr="00CF33FA" w:rsidRDefault="00490964" w:rsidP="00490964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</w:p>
    <w:p w:rsidR="00490964" w:rsidRPr="00CF33FA" w:rsidRDefault="00490964" w:rsidP="00490964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 xml:space="preserve">Írd le a megfejtésül kapott szó jelentését egy mondattal! </w:t>
      </w:r>
      <w:r w:rsidRPr="00CF33FA">
        <w:rPr>
          <w:rFonts w:ascii="Garamond" w:hAnsi="Garamond"/>
          <w:sz w:val="24"/>
          <w:szCs w:val="24"/>
        </w:rPr>
        <w:tab/>
      </w:r>
    </w:p>
    <w:p w:rsidR="00490964" w:rsidRPr="00CF33FA" w:rsidRDefault="00490964" w:rsidP="00490964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ab/>
      </w:r>
    </w:p>
    <w:p w:rsidR="00490964" w:rsidRPr="00CF33FA" w:rsidRDefault="00490964" w:rsidP="00490964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ab/>
      </w:r>
    </w:p>
    <w:p w:rsidR="00490964" w:rsidRPr="00CF33FA" w:rsidRDefault="00490964" w:rsidP="00490964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</w:p>
    <w:p w:rsidR="007B66E6" w:rsidRPr="007B51A1" w:rsidRDefault="00490964" w:rsidP="00E11CFC">
      <w:pPr>
        <w:rPr>
          <w:rFonts w:ascii="Garamond" w:hAnsi="Garamond"/>
          <w:b/>
          <w:sz w:val="24"/>
          <w:szCs w:val="24"/>
        </w:rPr>
      </w:pPr>
      <w:r w:rsidRPr="00A078A3">
        <w:rPr>
          <w:rFonts w:ascii="Garamond" w:hAnsi="Garamond"/>
          <w:sz w:val="24"/>
          <w:szCs w:val="24"/>
        </w:rPr>
        <w:br w:type="page"/>
      </w:r>
      <w:r w:rsidRPr="000477A2">
        <w:rPr>
          <w:rFonts w:ascii="Garamond" w:hAnsi="Garamond"/>
          <w:b/>
          <w:sz w:val="24"/>
          <w:szCs w:val="24"/>
        </w:rPr>
        <w:lastRenderedPageBreak/>
        <w:t>6.</w:t>
      </w:r>
      <w:r w:rsidR="00D30F49" w:rsidRPr="000477A2">
        <w:rPr>
          <w:rFonts w:ascii="Garamond" w:hAnsi="Garamond"/>
          <w:b/>
          <w:sz w:val="24"/>
          <w:szCs w:val="24"/>
        </w:rPr>
        <w:t xml:space="preserve"> melléklet</w:t>
      </w:r>
      <w:proofErr w:type="gramStart"/>
      <w:r w:rsidR="00D30F49" w:rsidRPr="000477A2">
        <w:rPr>
          <w:rFonts w:ascii="Garamond" w:hAnsi="Garamond"/>
          <w:b/>
          <w:sz w:val="24"/>
          <w:szCs w:val="24"/>
        </w:rPr>
        <w:t xml:space="preserve">: </w:t>
      </w:r>
      <w:r w:rsidR="000477A2">
        <w:rPr>
          <w:rFonts w:ascii="Garamond" w:hAnsi="Garamond"/>
          <w:b/>
          <w:sz w:val="24"/>
          <w:szCs w:val="24"/>
        </w:rPr>
        <w:t xml:space="preserve"> </w:t>
      </w:r>
      <w:r w:rsidR="00D30F49" w:rsidRPr="000477A2">
        <w:rPr>
          <w:rFonts w:ascii="Garamond" w:hAnsi="Garamond"/>
          <w:b/>
          <w:sz w:val="24"/>
          <w:szCs w:val="24"/>
        </w:rPr>
        <w:t>3</w:t>
      </w:r>
      <w:proofErr w:type="gramEnd"/>
      <w:r w:rsidR="00D30F49" w:rsidRPr="000477A2">
        <w:rPr>
          <w:rFonts w:ascii="Garamond" w:hAnsi="Garamond"/>
          <w:b/>
          <w:sz w:val="24"/>
          <w:szCs w:val="24"/>
        </w:rPr>
        <w:t xml:space="preserve">. </w:t>
      </w:r>
      <w:r w:rsidR="007B66E6" w:rsidRPr="000477A2">
        <w:rPr>
          <w:rFonts w:ascii="Garamond" w:hAnsi="Garamond"/>
          <w:b/>
          <w:sz w:val="24"/>
          <w:szCs w:val="24"/>
        </w:rPr>
        <w:t>tanári segédanyag</w:t>
      </w:r>
    </w:p>
    <w:p w:rsidR="007B66E6" w:rsidRPr="004E39EF" w:rsidRDefault="007B66E6" w:rsidP="007B66E6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  <w:r w:rsidRPr="004E39EF">
        <w:rPr>
          <w:rFonts w:ascii="Garamond" w:hAnsi="Garamond"/>
          <w:b/>
          <w:sz w:val="24"/>
          <w:szCs w:val="24"/>
        </w:rPr>
        <w:t>Összegzés</w:t>
      </w:r>
    </w:p>
    <w:p w:rsidR="007B66E6" w:rsidRPr="00B1741C" w:rsidRDefault="007B66E6" w:rsidP="007B66E6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</w:p>
    <w:p w:rsidR="007B66E6" w:rsidRPr="007B233B" w:rsidRDefault="000A7130" w:rsidP="007B66E6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  <w:r w:rsidRPr="00383B0F">
        <w:rPr>
          <w:rFonts w:ascii="Garamond" w:hAnsi="Garamond"/>
          <w:sz w:val="24"/>
          <w:szCs w:val="24"/>
        </w:rPr>
        <w:t xml:space="preserve">Először beszéljük meg a </w:t>
      </w:r>
      <w:r w:rsidR="00C62A03" w:rsidRPr="002E518B">
        <w:rPr>
          <w:rFonts w:ascii="Garamond" w:hAnsi="Garamond"/>
          <w:sz w:val="24"/>
          <w:szCs w:val="24"/>
        </w:rPr>
        <w:t xml:space="preserve">tanulókkal </w:t>
      </w:r>
      <w:r w:rsidRPr="008C78C2">
        <w:rPr>
          <w:rFonts w:ascii="Garamond" w:hAnsi="Garamond"/>
          <w:sz w:val="24"/>
          <w:szCs w:val="24"/>
        </w:rPr>
        <w:t xml:space="preserve">az egyes sorok megoldását, majd </w:t>
      </w:r>
      <w:r w:rsidR="00B27D43" w:rsidRPr="008C78C2">
        <w:rPr>
          <w:rFonts w:ascii="Garamond" w:hAnsi="Garamond"/>
          <w:sz w:val="24"/>
          <w:szCs w:val="24"/>
        </w:rPr>
        <w:t xml:space="preserve">utána </w:t>
      </w:r>
      <w:r w:rsidRPr="00CA7EF4">
        <w:rPr>
          <w:rFonts w:ascii="Garamond" w:hAnsi="Garamond"/>
          <w:sz w:val="24"/>
          <w:szCs w:val="24"/>
        </w:rPr>
        <w:t>vetítsük ki a diaképen a teljes megoldást, hogy mindenki ellenőrizni tudja.</w:t>
      </w:r>
    </w:p>
    <w:p w:rsidR="00B27D43" w:rsidRPr="006B2AB9" w:rsidRDefault="00B27D43" w:rsidP="007B66E6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</w:p>
    <w:p w:rsidR="007B66E6" w:rsidRPr="00A078A3" w:rsidRDefault="007B66E6" w:rsidP="007B66E6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A078A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A078A3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A078A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7F4BB3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7F4BB3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7F4BB3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7F4BB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9B6EBB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9B6EBB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7B51A1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7B51A1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4E39EF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4E39EF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0905B9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0905B9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B1741C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Ó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Ő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Ő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P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Z</w:t>
            </w: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Ő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Í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Ő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Ő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  <w:tr w:rsidR="007B66E6" w:rsidRPr="00CF33FA" w:rsidTr="001A7CF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</w:pPr>
            <w:r w:rsidRPr="00CF33F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u-HU"/>
              </w:rPr>
              <w:t>Ó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6E6" w:rsidRPr="00CF33FA" w:rsidRDefault="007B66E6" w:rsidP="001A7CF0">
            <w:pP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</w:p>
        </w:tc>
      </w:tr>
    </w:tbl>
    <w:p w:rsidR="007B66E6" w:rsidRPr="00CF33FA" w:rsidRDefault="007B66E6" w:rsidP="007B66E6">
      <w:pPr>
        <w:jc w:val="both"/>
        <w:rPr>
          <w:rFonts w:ascii="Garamond" w:hAnsi="Garamond"/>
          <w:sz w:val="24"/>
          <w:szCs w:val="24"/>
        </w:rPr>
      </w:pPr>
    </w:p>
    <w:p w:rsidR="0011734A" w:rsidRPr="00CF33FA" w:rsidRDefault="0011734A" w:rsidP="0011734A">
      <w:pPr>
        <w:spacing w:line="360" w:lineRule="auto"/>
        <w:ind w:left="714"/>
        <w:jc w:val="both"/>
        <w:rPr>
          <w:rFonts w:ascii="Garamond" w:hAnsi="Garamond"/>
          <w:sz w:val="24"/>
          <w:szCs w:val="24"/>
        </w:rPr>
      </w:pP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Erre teszitek a gyufát, ha az égő meggyújtása után elfújtátok.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Az a „szomszédotok”, akivel általában kísérletezni szoktatok.</w:t>
      </w:r>
    </w:p>
    <w:p w:rsidR="0011734A" w:rsidRPr="00CF33FA" w:rsidRDefault="0011734A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Elneveztek róla a laboratóriumban égőt és állványt is.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A fa alapanyagát képező vegyület neve.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Ebben az eszközben fogtátok fel a szűrletet.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Ez az anyag van beletöltve az általatok is használt égőbe.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Ebből az anyagból készítettetek tölcsért a szűréshez.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Ebbe az eszközbe tettétek bele a fadarabokat a hevítés előtt.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Ebbe az eszközbe kellett belehelyeznetek az üvegtölcsért a szűréskor.</w:t>
      </w:r>
    </w:p>
    <w:p w:rsidR="007B66E6" w:rsidRPr="00CF33FA" w:rsidRDefault="007B66E6" w:rsidP="0011734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CF33FA">
        <w:rPr>
          <w:rFonts w:ascii="Garamond" w:hAnsi="Garamond"/>
          <w:sz w:val="24"/>
          <w:szCs w:val="24"/>
        </w:rPr>
        <w:t>Ezzel az eszközzel vágtátok a szűrőpapírt.</w:t>
      </w:r>
    </w:p>
    <w:p w:rsidR="007B66E6" w:rsidRPr="00CF33FA" w:rsidRDefault="007B66E6" w:rsidP="0011734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90964" w:rsidRPr="000477A2" w:rsidRDefault="00490964" w:rsidP="00490964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Amennyiben az óra végén jut rá idő, újra</w:t>
      </w:r>
      <w:r w:rsidR="00C6404A" w:rsidRPr="000477A2">
        <w:rPr>
          <w:rFonts w:ascii="Garamond" w:hAnsi="Garamond"/>
          <w:sz w:val="24"/>
          <w:szCs w:val="24"/>
        </w:rPr>
        <w:t xml:space="preserve"> át tudjuk nézni az eszközöket úgy, hogy az eszközök nevének elhangzásakor </w:t>
      </w:r>
      <w:r w:rsidRPr="000477A2">
        <w:rPr>
          <w:rFonts w:ascii="Garamond" w:hAnsi="Garamond"/>
          <w:sz w:val="24"/>
          <w:szCs w:val="24"/>
        </w:rPr>
        <w:t xml:space="preserve">a diákok </w:t>
      </w:r>
      <w:r w:rsidR="00C6404A" w:rsidRPr="000477A2">
        <w:rPr>
          <w:rFonts w:ascii="Garamond" w:hAnsi="Garamond"/>
          <w:sz w:val="24"/>
          <w:szCs w:val="24"/>
        </w:rPr>
        <w:t xml:space="preserve">sorra </w:t>
      </w:r>
      <w:r w:rsidRPr="000477A2">
        <w:rPr>
          <w:rFonts w:ascii="Garamond" w:hAnsi="Garamond"/>
          <w:sz w:val="24"/>
          <w:szCs w:val="24"/>
        </w:rPr>
        <w:t>megmutatják a tálcájukon az egyes eszközöket.</w:t>
      </w:r>
    </w:p>
    <w:p w:rsidR="00490964" w:rsidRPr="000477A2" w:rsidRDefault="00490964" w:rsidP="00490964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</w:p>
    <w:p w:rsidR="00490964" w:rsidRPr="00A078A3" w:rsidRDefault="00490964" w:rsidP="00490964">
      <w:pPr>
        <w:tabs>
          <w:tab w:val="right" w:leader="dot" w:pos="7371"/>
        </w:tabs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Amennyiben a következő óra elején, mint házi feladatot beszéljük meg a keresztrejtvényt, egy tálcára készítsük be az eszközöket, anyagokat, és osszuk ki véletlenszerűen a gyerekeknek. Amikor a megoldás egy eszköz vagy anyag neve, akkor az a gyerek, akinél az eszköz van,</w:t>
      </w:r>
      <w:r w:rsidRPr="007F4BB3">
        <w:rPr>
          <w:rFonts w:ascii="Garamond" w:hAnsi="Garamond"/>
          <w:sz w:val="24"/>
          <w:szCs w:val="24"/>
        </w:rPr>
        <w:t xml:space="preserve"> felmutatja azt. </w:t>
      </w:r>
      <w:r w:rsidRPr="00E91769">
        <w:rPr>
          <w:rFonts w:ascii="Garamond" w:hAnsi="Garamond"/>
          <w:sz w:val="24"/>
          <w:szCs w:val="24"/>
        </w:rPr>
        <w:t xml:space="preserve">A </w:t>
      </w:r>
      <w:r w:rsidRPr="00A078A3">
        <w:rPr>
          <w:rFonts w:ascii="Garamond" w:hAnsi="Garamond"/>
          <w:sz w:val="24"/>
          <w:szCs w:val="24"/>
        </w:rPr>
        <w:t>harmadik kérdésnél vetítsük ki Bunsen arcképét.</w:t>
      </w:r>
    </w:p>
    <w:p w:rsidR="00EE14B3" w:rsidRPr="000477A2" w:rsidRDefault="00B76B7E" w:rsidP="00E11CFC">
      <w:pPr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  <w:szCs w:val="24"/>
        </w:rPr>
        <w:br w:type="page"/>
      </w:r>
      <w:r w:rsidR="00EE14B3" w:rsidRPr="000477A2">
        <w:rPr>
          <w:rFonts w:ascii="Garamond" w:hAnsi="Garamond"/>
          <w:b/>
          <w:bCs/>
          <w:sz w:val="24"/>
        </w:rPr>
        <w:lastRenderedPageBreak/>
        <w:t>7.</w:t>
      </w:r>
      <w:r w:rsidR="00EE14B3" w:rsidRPr="000477A2">
        <w:rPr>
          <w:rFonts w:ascii="Garamond" w:hAnsi="Garamond"/>
          <w:sz w:val="24"/>
        </w:rPr>
        <w:t xml:space="preserve"> </w:t>
      </w:r>
      <w:r w:rsidR="00EE14B3" w:rsidRPr="000477A2">
        <w:rPr>
          <w:rFonts w:ascii="Garamond" w:hAnsi="Garamond"/>
          <w:b/>
          <w:sz w:val="24"/>
        </w:rPr>
        <w:t>melléklet</w:t>
      </w:r>
      <w:proofErr w:type="gramStart"/>
      <w:r w:rsidR="00EE14B3" w:rsidRPr="000477A2">
        <w:rPr>
          <w:rFonts w:ascii="Garamond" w:hAnsi="Garamond"/>
          <w:b/>
          <w:sz w:val="24"/>
        </w:rPr>
        <w:t>:</w:t>
      </w:r>
      <w:r w:rsidR="00EE14B3" w:rsidRPr="000477A2">
        <w:rPr>
          <w:rFonts w:ascii="Garamond" w:hAnsi="Garamond"/>
          <w:sz w:val="24"/>
        </w:rPr>
        <w:t xml:space="preserve"> </w:t>
      </w:r>
      <w:r w:rsidR="000477A2" w:rsidRPr="000477A2">
        <w:rPr>
          <w:rFonts w:ascii="Garamond" w:hAnsi="Garamond"/>
          <w:sz w:val="24"/>
        </w:rPr>
        <w:t xml:space="preserve"> </w:t>
      </w:r>
      <w:r w:rsidR="00EE14B3" w:rsidRPr="000477A2">
        <w:rPr>
          <w:rFonts w:ascii="Garamond" w:hAnsi="Garamond"/>
          <w:b/>
          <w:bCs/>
          <w:sz w:val="24"/>
        </w:rPr>
        <w:t>Technikai</w:t>
      </w:r>
      <w:proofErr w:type="gramEnd"/>
      <w:r w:rsidR="00EE14B3" w:rsidRPr="000477A2">
        <w:rPr>
          <w:rFonts w:ascii="Garamond" w:hAnsi="Garamond"/>
          <w:b/>
          <w:bCs/>
          <w:sz w:val="24"/>
        </w:rPr>
        <w:t xml:space="preserve"> segítség</w:t>
      </w:r>
    </w:p>
    <w:p w:rsidR="00EE14B3" w:rsidRPr="000477A2" w:rsidRDefault="00EE14B3" w:rsidP="00EE14B3">
      <w:pPr>
        <w:jc w:val="both"/>
        <w:rPr>
          <w:rFonts w:ascii="Garamond" w:hAnsi="Garamond"/>
          <w:b/>
          <w:bCs/>
          <w:sz w:val="24"/>
        </w:rPr>
      </w:pPr>
    </w:p>
    <w:p w:rsidR="00EE14B3" w:rsidRPr="000477A2" w:rsidRDefault="00EE14B3" w:rsidP="00EE14B3">
      <w:pPr>
        <w:jc w:val="both"/>
        <w:rPr>
          <w:rFonts w:ascii="Garamond" w:hAnsi="Garamond"/>
          <w:b/>
          <w:bCs/>
          <w:sz w:val="24"/>
        </w:rPr>
      </w:pPr>
      <w:r w:rsidRPr="000477A2">
        <w:rPr>
          <w:rFonts w:ascii="Garamond" w:hAnsi="Garamond"/>
          <w:b/>
          <w:bCs/>
          <w:sz w:val="24"/>
        </w:rPr>
        <w:t>Szükséges anyagok, eszközök:</w:t>
      </w:r>
    </w:p>
    <w:p w:rsidR="00EE14B3" w:rsidRPr="000477A2" w:rsidRDefault="00EE14B3" w:rsidP="00EE14B3">
      <w:pPr>
        <w:jc w:val="both"/>
        <w:rPr>
          <w:rFonts w:ascii="Garamond" w:hAnsi="Garamond"/>
          <w:sz w:val="24"/>
        </w:rPr>
      </w:pPr>
      <w:r w:rsidRPr="000477A2">
        <w:rPr>
          <w:rFonts w:ascii="Garamond" w:hAnsi="Garamond"/>
          <w:sz w:val="24"/>
        </w:rPr>
        <w:t>Tálcánként: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5 db 200 cm</w:t>
      </w:r>
      <w:r w:rsidRPr="000477A2">
        <w:rPr>
          <w:rFonts w:ascii="Garamond" w:hAnsi="Garamond"/>
          <w:bCs/>
          <w:sz w:val="24"/>
          <w:vertAlign w:val="superscript"/>
        </w:rPr>
        <w:t>3</w:t>
      </w:r>
      <w:r w:rsidRPr="000477A2">
        <w:rPr>
          <w:rFonts w:ascii="Garamond" w:hAnsi="Garamond"/>
          <w:bCs/>
          <w:sz w:val="24"/>
        </w:rPr>
        <w:t>-es főzőpohár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üvegbot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üvegtölcsér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szűrőkarika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vegyszerkanál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Bunsen-állvány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olló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szűrőpapír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pohárban híg KMnO</w:t>
      </w:r>
      <w:r w:rsidRPr="000477A2">
        <w:rPr>
          <w:rFonts w:ascii="Garamond" w:hAnsi="Garamond"/>
          <w:bCs/>
          <w:sz w:val="24"/>
          <w:vertAlign w:val="subscript"/>
        </w:rPr>
        <w:t>4</w:t>
      </w:r>
      <w:r w:rsidRPr="000477A2">
        <w:rPr>
          <w:rFonts w:ascii="Garamond" w:hAnsi="Garamond"/>
          <w:bCs/>
          <w:sz w:val="24"/>
        </w:rPr>
        <w:t>-oldat</w:t>
      </w:r>
    </w:p>
    <w:p w:rsidR="006B1B2A" w:rsidRPr="000477A2" w:rsidRDefault="006B1B2A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csipesz, óraüveg</w:t>
      </w:r>
    </w:p>
    <w:p w:rsidR="00AF3107" w:rsidRPr="000477A2" w:rsidRDefault="00AF3107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oldalcsöves kémcső</w:t>
      </w:r>
    </w:p>
    <w:p w:rsidR="00AF3107" w:rsidRPr="000477A2" w:rsidRDefault="00AF3107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gumicső</w:t>
      </w:r>
    </w:p>
    <w:p w:rsidR="00AF3107" w:rsidRPr="000477A2" w:rsidRDefault="00AF3107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borszeszégő</w:t>
      </w:r>
    </w:p>
    <w:p w:rsidR="00AF3107" w:rsidRPr="000477A2" w:rsidRDefault="00AF3107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gyufa</w:t>
      </w:r>
    </w:p>
    <w:p w:rsidR="000A75A3" w:rsidRPr="000477A2" w:rsidRDefault="000A75A3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óraüveg</w:t>
      </w:r>
    </w:p>
    <w:p w:rsidR="000A75A3" w:rsidRPr="000477A2" w:rsidRDefault="000A75A3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kristályosító csésze</w:t>
      </w:r>
    </w:p>
    <w:p w:rsidR="000A75A3" w:rsidRPr="000477A2" w:rsidRDefault="000A75A3" w:rsidP="00E11CFC">
      <w:pPr>
        <w:numPr>
          <w:ilvl w:val="0"/>
          <w:numId w:val="16"/>
        </w:numPr>
        <w:tabs>
          <w:tab w:val="clear" w:pos="1080"/>
        </w:tabs>
        <w:ind w:left="425" w:hanging="357"/>
        <w:jc w:val="both"/>
        <w:rPr>
          <w:rFonts w:ascii="Garamond" w:hAnsi="Garamond"/>
          <w:bCs/>
          <w:sz w:val="24"/>
        </w:rPr>
      </w:pPr>
      <w:r w:rsidRPr="000477A2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étolaj</w:t>
      </w:r>
    </w:p>
    <w:p w:rsidR="00EE14B3" w:rsidRPr="000477A2" w:rsidRDefault="00EE14B3" w:rsidP="006B1B2A">
      <w:pPr>
        <w:jc w:val="both"/>
        <w:rPr>
          <w:rFonts w:ascii="Garamond" w:hAnsi="Garamond"/>
          <w:b/>
          <w:bCs/>
          <w:sz w:val="24"/>
        </w:rPr>
      </w:pPr>
    </w:p>
    <w:p w:rsidR="00EE14B3" w:rsidRPr="000477A2" w:rsidRDefault="00EE14B3" w:rsidP="00EE14B3">
      <w:pPr>
        <w:jc w:val="both"/>
        <w:rPr>
          <w:rFonts w:ascii="Garamond" w:hAnsi="Garamond"/>
          <w:b/>
          <w:bCs/>
          <w:sz w:val="24"/>
        </w:rPr>
      </w:pPr>
      <w:r w:rsidRPr="000477A2">
        <w:rPr>
          <w:rFonts w:ascii="Garamond" w:hAnsi="Garamond"/>
          <w:b/>
          <w:bCs/>
          <w:sz w:val="24"/>
        </w:rPr>
        <w:t>Előkészítés:</w:t>
      </w:r>
    </w:p>
    <w:p w:rsidR="00642B4D" w:rsidRPr="000477A2" w:rsidRDefault="00642B4D" w:rsidP="00E11CFC">
      <w:pPr>
        <w:numPr>
          <w:ilvl w:val="0"/>
          <w:numId w:val="36"/>
        </w:numPr>
        <w:tabs>
          <w:tab w:val="clear" w:pos="720"/>
        </w:tabs>
        <w:ind w:left="426"/>
        <w:rPr>
          <w:rFonts w:ascii="Garamond" w:hAnsi="Garamond"/>
          <w:sz w:val="24"/>
        </w:rPr>
      </w:pPr>
      <w:r w:rsidRPr="000477A2">
        <w:rPr>
          <w:rFonts w:ascii="Garamond" w:hAnsi="Garamond"/>
          <w:sz w:val="24"/>
        </w:rPr>
        <w:t>Az óraüveg minden esetben szükséges, amikor gyufával dolgozunk. Az eloltott gyufát arra tesszük.</w:t>
      </w:r>
    </w:p>
    <w:p w:rsidR="00EE14B3" w:rsidRPr="000477A2" w:rsidRDefault="00642B4D" w:rsidP="00E11CFC">
      <w:pPr>
        <w:numPr>
          <w:ilvl w:val="0"/>
          <w:numId w:val="36"/>
        </w:numPr>
        <w:tabs>
          <w:tab w:val="clear" w:pos="720"/>
        </w:tabs>
        <w:ind w:left="426"/>
        <w:jc w:val="both"/>
        <w:rPr>
          <w:rFonts w:ascii="Garamond" w:hAnsi="Garamond"/>
          <w:sz w:val="24"/>
        </w:rPr>
      </w:pPr>
      <w:r w:rsidRPr="000477A2">
        <w:rPr>
          <w:rFonts w:ascii="Garamond" w:hAnsi="Garamond"/>
          <w:sz w:val="24"/>
        </w:rPr>
        <w:t>A szűrő elkészítéséhez a tanulók megfelelő méretűre vágott, négyzet alakú szűrőpapírt kapnak.</w:t>
      </w:r>
    </w:p>
    <w:p w:rsidR="00EE14B3" w:rsidRPr="000477A2" w:rsidRDefault="00EE14B3" w:rsidP="00EE14B3">
      <w:pPr>
        <w:jc w:val="both"/>
        <w:rPr>
          <w:rFonts w:ascii="Garamond" w:hAnsi="Garamond"/>
          <w:b/>
          <w:sz w:val="24"/>
        </w:rPr>
      </w:pPr>
    </w:p>
    <w:p w:rsidR="00EE14B3" w:rsidRPr="000477A2" w:rsidRDefault="00EE14B3" w:rsidP="00EE14B3">
      <w:pPr>
        <w:jc w:val="both"/>
        <w:rPr>
          <w:rFonts w:ascii="Garamond" w:hAnsi="Garamond"/>
          <w:b/>
          <w:sz w:val="24"/>
        </w:rPr>
      </w:pPr>
      <w:r w:rsidRPr="000477A2">
        <w:rPr>
          <w:rFonts w:ascii="Garamond" w:hAnsi="Garamond"/>
          <w:b/>
          <w:sz w:val="24"/>
        </w:rPr>
        <w:t>Balesetvédelem, elsősegélynyújtás és hulladékkezelés:</w:t>
      </w:r>
    </w:p>
    <w:p w:rsidR="00EE14B3" w:rsidRPr="000477A2" w:rsidRDefault="00EE14B3" w:rsidP="00EE14B3">
      <w:pPr>
        <w:pStyle w:val="Listaszerbekezds1"/>
        <w:ind w:left="0"/>
        <w:rPr>
          <w:rFonts w:ascii="Garamond" w:hAnsi="Garamond"/>
          <w:bCs/>
          <w:sz w:val="24"/>
        </w:rPr>
      </w:pPr>
      <w:r w:rsidRPr="000477A2">
        <w:rPr>
          <w:rFonts w:ascii="Garamond" w:hAnsi="Garamond"/>
          <w:bCs/>
          <w:sz w:val="24"/>
        </w:rPr>
        <w:t>A vizsgálatok során a tananyagban jelzett balesetvédelmi szabályokat kell betartani.</w:t>
      </w:r>
    </w:p>
    <w:p w:rsidR="00EE14B3" w:rsidRDefault="00EE14B3" w:rsidP="00EE14B3">
      <w:pPr>
        <w:pStyle w:val="Listaszerbekezds1"/>
        <w:ind w:left="0"/>
        <w:rPr>
          <w:rFonts w:ascii="Garamond" w:hAnsi="Garamond"/>
          <w:sz w:val="24"/>
        </w:rPr>
      </w:pPr>
      <w:r w:rsidRPr="000477A2">
        <w:rPr>
          <w:rFonts w:ascii="Garamond" w:hAnsi="Garamond"/>
          <w:sz w:val="24"/>
        </w:rPr>
        <w:t>A vegyszerek kezelésekor mindig be kell tartani a biztonsági adatlapjaikon szereplő előírásokat.</w:t>
      </w:r>
    </w:p>
    <w:p w:rsidR="00E051CA" w:rsidRDefault="00E051CA" w:rsidP="00E051CA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br w:type="page"/>
      </w:r>
      <w:r>
        <w:rPr>
          <w:rFonts w:ascii="Garamond" w:hAnsi="Garamond"/>
          <w:sz w:val="24"/>
        </w:rPr>
        <w:lastRenderedPageBreak/>
        <w:t xml:space="preserve">8. </w:t>
      </w:r>
      <w:r w:rsidRPr="00F04FED">
        <w:rPr>
          <w:rFonts w:ascii="Garamond" w:hAnsi="Garamond"/>
          <w:b/>
          <w:sz w:val="24"/>
        </w:rPr>
        <w:t xml:space="preserve">melléklet: </w:t>
      </w:r>
      <w:r>
        <w:rPr>
          <w:rFonts w:ascii="Garamond" w:hAnsi="Garamond"/>
          <w:b/>
          <w:sz w:val="24"/>
        </w:rPr>
        <w:t>A PowerPoint prezentáció diasorának tartalma</w:t>
      </w:r>
    </w:p>
    <w:p w:rsidR="00E051CA" w:rsidRDefault="00E051CA" w:rsidP="00E051CA">
      <w:pPr>
        <w:pStyle w:val="Listaszerbekezds1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1. dia:</w:t>
      </w: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5756E7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4572000" cy="3433445"/>
                  <wp:effectExtent l="0" t="0" r="0" b="0"/>
                  <wp:docPr id="2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2. dia:</w:t>
      </w: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5756E7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4572000" cy="3433445"/>
                  <wp:effectExtent l="0" t="0" r="0" b="0"/>
                  <wp:docPr id="2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br w:type="page"/>
      </w:r>
      <w:r>
        <w:rPr>
          <w:rFonts w:ascii="Garamond" w:hAnsi="Garamond"/>
          <w:b/>
          <w:sz w:val="24"/>
        </w:rPr>
        <w:lastRenderedPageBreak/>
        <w:t>3. dia:</w:t>
      </w: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5756E7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4572000" cy="3433445"/>
                  <wp:effectExtent l="0" t="0" r="0" b="0"/>
                  <wp:docPr id="27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4. dia:</w:t>
      </w: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5756E7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4572000" cy="3433445"/>
                  <wp:effectExtent l="0" t="0" r="0" b="0"/>
                  <wp:docPr id="29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br w:type="page"/>
      </w:r>
      <w:r>
        <w:rPr>
          <w:rFonts w:ascii="Garamond" w:hAnsi="Garamond"/>
          <w:b/>
          <w:sz w:val="24"/>
        </w:rPr>
        <w:lastRenderedPageBreak/>
        <w:t>5. dia:</w:t>
      </w: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5756E7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4572000" cy="3433445"/>
                  <wp:effectExtent l="0" t="0" r="0" b="0"/>
                  <wp:docPr id="3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6. dia:</w:t>
      </w:r>
    </w:p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5756E7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5756E7" w:rsidRPr="00AB7626" w:rsidRDefault="005756E7" w:rsidP="00EF6983">
            <w:pPr>
              <w:pStyle w:val="Listaszerbekezds2"/>
              <w:ind w:left="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>
                  <wp:extent cx="4572000" cy="3433445"/>
                  <wp:effectExtent l="0" t="0" r="0" b="0"/>
                  <wp:docPr id="3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E7" w:rsidRDefault="005756E7" w:rsidP="005756E7">
      <w:pPr>
        <w:pStyle w:val="Listaszerbekezds2"/>
        <w:ind w:left="0"/>
        <w:rPr>
          <w:rFonts w:ascii="Garamond" w:hAnsi="Garamond"/>
          <w:b/>
          <w:sz w:val="24"/>
        </w:rPr>
      </w:pPr>
    </w:p>
    <w:p w:rsidR="00B76B7E" w:rsidRPr="00E11CFC" w:rsidRDefault="005756E7" w:rsidP="005756E7">
      <w:pPr>
        <w:pStyle w:val="Listaszerbekezds1"/>
        <w:ind w:left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br w:type="page"/>
      </w:r>
      <w:r w:rsidR="00E11CFC" w:rsidRPr="00E11CFC">
        <w:rPr>
          <w:rFonts w:ascii="Garamond" w:hAnsi="Garamond"/>
          <w:b/>
          <w:sz w:val="24"/>
        </w:rPr>
        <w:lastRenderedPageBreak/>
        <w:t>REFLEXIÓ</w:t>
      </w:r>
    </w:p>
    <w:p w:rsidR="00B76B7E" w:rsidRPr="00EF788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B76B7E" w:rsidRPr="000477A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A pedagógus neve:</w:t>
      </w:r>
      <w:r w:rsidRPr="000477A2">
        <w:rPr>
          <w:rFonts w:ascii="Garamond" w:hAnsi="Garamond"/>
          <w:sz w:val="24"/>
          <w:szCs w:val="24"/>
        </w:rPr>
        <w:t xml:space="preserve"> </w:t>
      </w:r>
      <w:proofErr w:type="spellStart"/>
      <w:r w:rsidRPr="000477A2">
        <w:rPr>
          <w:rFonts w:ascii="Garamond" w:hAnsi="Garamond"/>
          <w:sz w:val="24"/>
          <w:szCs w:val="24"/>
        </w:rPr>
        <w:t>Schróth</w:t>
      </w:r>
      <w:proofErr w:type="spellEnd"/>
      <w:r w:rsidRPr="000477A2">
        <w:rPr>
          <w:rFonts w:ascii="Garamond" w:hAnsi="Garamond"/>
          <w:sz w:val="24"/>
          <w:szCs w:val="24"/>
        </w:rPr>
        <w:t xml:space="preserve"> Ágnes </w:t>
      </w:r>
    </w:p>
    <w:p w:rsidR="00B76B7E" w:rsidRPr="000477A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Műveltségi terület:</w:t>
      </w:r>
      <w:r w:rsidRPr="000477A2">
        <w:rPr>
          <w:rFonts w:ascii="Garamond" w:hAnsi="Garamond"/>
          <w:sz w:val="24"/>
          <w:szCs w:val="24"/>
        </w:rPr>
        <w:t xml:space="preserve"> Ember és természet </w:t>
      </w:r>
    </w:p>
    <w:p w:rsidR="00B76B7E" w:rsidRPr="000477A2" w:rsidRDefault="003D3DB0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Tantárgy:</w:t>
      </w:r>
      <w:r w:rsidRPr="000477A2">
        <w:rPr>
          <w:rFonts w:ascii="Garamond" w:hAnsi="Garamond"/>
          <w:sz w:val="24"/>
          <w:szCs w:val="24"/>
        </w:rPr>
        <w:t xml:space="preserve"> kémia, környezettan</w:t>
      </w:r>
    </w:p>
    <w:p w:rsidR="00B76B7E" w:rsidRPr="000477A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Osztály:</w:t>
      </w:r>
      <w:r w:rsidRPr="000477A2">
        <w:rPr>
          <w:rFonts w:ascii="Garamond" w:hAnsi="Garamond"/>
          <w:sz w:val="24"/>
          <w:szCs w:val="24"/>
        </w:rPr>
        <w:t xml:space="preserve"> 7-8. osztály</w:t>
      </w:r>
    </w:p>
    <w:p w:rsidR="00B76B7E" w:rsidRPr="000477A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Dátum:</w:t>
      </w:r>
      <w:r w:rsidRPr="000477A2">
        <w:rPr>
          <w:rFonts w:ascii="Garamond" w:hAnsi="Garamond"/>
          <w:sz w:val="24"/>
          <w:szCs w:val="24"/>
        </w:rPr>
        <w:t xml:space="preserve"> 2015. január </w:t>
      </w:r>
      <w:r w:rsidR="007811C6" w:rsidRPr="000477A2">
        <w:rPr>
          <w:rFonts w:ascii="Garamond" w:hAnsi="Garamond"/>
          <w:sz w:val="24"/>
          <w:szCs w:val="24"/>
        </w:rPr>
        <w:t>29</w:t>
      </w:r>
      <w:r w:rsidRPr="000477A2">
        <w:rPr>
          <w:rFonts w:ascii="Garamond" w:hAnsi="Garamond"/>
          <w:sz w:val="24"/>
          <w:szCs w:val="24"/>
        </w:rPr>
        <w:t>.</w:t>
      </w:r>
    </w:p>
    <w:p w:rsidR="00E11CFC" w:rsidRPr="000477A2" w:rsidRDefault="00E11CFC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E11CFC" w:rsidRPr="000477A2" w:rsidRDefault="00E11CFC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Az óra témája:</w:t>
      </w:r>
      <w:r w:rsidRPr="000477A2">
        <w:rPr>
          <w:rFonts w:ascii="Garamond" w:hAnsi="Garamond"/>
          <w:sz w:val="24"/>
          <w:szCs w:val="24"/>
        </w:rPr>
        <w:t xml:space="preserve"> Az adszorpció</w:t>
      </w:r>
    </w:p>
    <w:p w:rsidR="00B76B7E" w:rsidRPr="00EF788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Kitűzött célok és fejlesztési követelmények:</w:t>
      </w:r>
      <w:r w:rsidR="00E11CFC" w:rsidRPr="000477A2">
        <w:rPr>
          <w:rFonts w:ascii="Garamond" w:hAnsi="Garamond"/>
          <w:b/>
          <w:sz w:val="24"/>
          <w:szCs w:val="24"/>
        </w:rPr>
        <w:t xml:space="preserve"> </w:t>
      </w:r>
      <w:r w:rsidRPr="000477A2">
        <w:rPr>
          <w:rFonts w:ascii="Garamond" w:hAnsi="Garamond"/>
          <w:sz w:val="24"/>
          <w:szCs w:val="24"/>
        </w:rPr>
        <w:t xml:space="preserve">A diákok </w:t>
      </w:r>
      <w:r w:rsidR="007811C6" w:rsidRPr="000477A2">
        <w:rPr>
          <w:rFonts w:ascii="Garamond" w:hAnsi="Garamond"/>
          <w:sz w:val="24"/>
          <w:szCs w:val="24"/>
        </w:rPr>
        <w:t xml:space="preserve">ismerjék </w:t>
      </w:r>
      <w:r w:rsidR="003D3DB0" w:rsidRPr="000477A2">
        <w:rPr>
          <w:rFonts w:ascii="Garamond" w:hAnsi="Garamond"/>
          <w:sz w:val="24"/>
          <w:szCs w:val="24"/>
        </w:rPr>
        <w:t xml:space="preserve">meg mélyebben </w:t>
      </w:r>
      <w:r w:rsidR="007811C6" w:rsidRPr="000477A2">
        <w:rPr>
          <w:rFonts w:ascii="Garamond" w:hAnsi="Garamond"/>
          <w:sz w:val="24"/>
          <w:szCs w:val="24"/>
        </w:rPr>
        <w:t>az adszorpció jelenségét.</w:t>
      </w:r>
      <w:r w:rsidR="00E11CFC" w:rsidRPr="000477A2">
        <w:rPr>
          <w:rFonts w:ascii="Garamond" w:hAnsi="Garamond"/>
          <w:sz w:val="24"/>
          <w:szCs w:val="24"/>
        </w:rPr>
        <w:t xml:space="preserve"> </w:t>
      </w:r>
      <w:r w:rsidR="003D3DB0" w:rsidRPr="000477A2">
        <w:rPr>
          <w:rFonts w:ascii="Garamond" w:hAnsi="Garamond"/>
          <w:sz w:val="24"/>
          <w:szCs w:val="24"/>
        </w:rPr>
        <w:t>A kísérletek tervezése és elvégzése során fejlődjön a tanulók természettudományos műveltsége</w:t>
      </w:r>
      <w:r w:rsidRPr="000477A2">
        <w:rPr>
          <w:rFonts w:ascii="Garamond" w:hAnsi="Garamond"/>
          <w:sz w:val="24"/>
          <w:szCs w:val="24"/>
        </w:rPr>
        <w:t xml:space="preserve"> és </w:t>
      </w:r>
      <w:r w:rsidR="003D3DB0" w:rsidRPr="000477A2">
        <w:rPr>
          <w:rFonts w:ascii="Garamond" w:hAnsi="Garamond"/>
          <w:sz w:val="24"/>
          <w:szCs w:val="24"/>
        </w:rPr>
        <w:t xml:space="preserve">szerezzenek </w:t>
      </w:r>
      <w:r w:rsidRPr="000477A2">
        <w:rPr>
          <w:rFonts w:ascii="Garamond" w:hAnsi="Garamond"/>
          <w:sz w:val="24"/>
          <w:szCs w:val="24"/>
        </w:rPr>
        <w:t>gyakorlatot az egyszerű laboratóriumi szerelési technikákban.</w:t>
      </w:r>
      <w:r w:rsidR="00E11CFC" w:rsidRPr="000477A2">
        <w:rPr>
          <w:rFonts w:ascii="Garamond" w:hAnsi="Garamond"/>
          <w:sz w:val="24"/>
          <w:szCs w:val="24"/>
        </w:rPr>
        <w:t xml:space="preserve"> </w:t>
      </w:r>
      <w:r w:rsidRPr="000477A2">
        <w:rPr>
          <w:rFonts w:ascii="Garamond" w:hAnsi="Garamond"/>
          <w:sz w:val="24"/>
          <w:szCs w:val="24"/>
        </w:rPr>
        <w:t>A megfigyelés, problémamegoldás, társas aktivitás, rendszerezés fejlesztése.</w:t>
      </w:r>
    </w:p>
    <w:p w:rsidR="00B76B7E" w:rsidRPr="00EF7882" w:rsidRDefault="00B76B7E" w:rsidP="00E11CFC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B76B7E" w:rsidRPr="00EF7882" w:rsidRDefault="00B76B7E" w:rsidP="00B76B7E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 w:rsidRPr="00EF7882">
        <w:rPr>
          <w:rFonts w:ascii="Garamond" w:hAnsi="Garamond"/>
          <w:b/>
          <w:sz w:val="24"/>
          <w:szCs w:val="24"/>
        </w:rPr>
        <w:t>Eredmények</w:t>
      </w:r>
    </w:p>
    <w:p w:rsidR="00B76B7E" w:rsidRPr="00EF7882" w:rsidRDefault="00B76B7E" w:rsidP="006B069D">
      <w:pPr>
        <w:tabs>
          <w:tab w:val="num" w:pos="1440"/>
        </w:tabs>
        <w:ind w:firstLine="567"/>
        <w:jc w:val="both"/>
        <w:rPr>
          <w:rFonts w:ascii="Garamond" w:hAnsi="Garamond"/>
          <w:sz w:val="24"/>
          <w:szCs w:val="24"/>
        </w:rPr>
      </w:pPr>
      <w:r w:rsidRPr="00EF7882">
        <w:rPr>
          <w:rFonts w:ascii="Garamond" w:hAnsi="Garamond"/>
          <w:sz w:val="24"/>
          <w:szCs w:val="24"/>
        </w:rPr>
        <w:t xml:space="preserve">A diákok </w:t>
      </w:r>
      <w:r w:rsidR="002C2B00">
        <w:rPr>
          <w:rFonts w:ascii="Garamond" w:hAnsi="Garamond"/>
          <w:sz w:val="24"/>
          <w:szCs w:val="24"/>
        </w:rPr>
        <w:t xml:space="preserve">megismerkedtek kétféle adszorpciós folyamattal, </w:t>
      </w:r>
      <w:r w:rsidR="003D3DB0">
        <w:rPr>
          <w:rFonts w:ascii="Garamond" w:hAnsi="Garamond"/>
          <w:sz w:val="24"/>
          <w:szCs w:val="24"/>
        </w:rPr>
        <w:t xml:space="preserve">és </w:t>
      </w:r>
      <w:r w:rsidR="002C2B00">
        <w:rPr>
          <w:rFonts w:ascii="Garamond" w:hAnsi="Garamond"/>
          <w:sz w:val="24"/>
          <w:szCs w:val="24"/>
        </w:rPr>
        <w:t>tapasztalatot szereztek abban, hogy milyen módon kell felfogni a fejlesztett gázokat.</w:t>
      </w:r>
      <w:r w:rsidR="00E11CFC">
        <w:rPr>
          <w:rFonts w:ascii="Garamond" w:hAnsi="Garamond"/>
          <w:sz w:val="24"/>
          <w:szCs w:val="24"/>
        </w:rPr>
        <w:t xml:space="preserve"> </w:t>
      </w:r>
      <w:r w:rsidRPr="00EF7882">
        <w:rPr>
          <w:rFonts w:ascii="Garamond" w:hAnsi="Garamond"/>
          <w:sz w:val="24"/>
          <w:szCs w:val="24"/>
        </w:rPr>
        <w:t>Minden kísérletező pár jól összeállította a berendezés</w:t>
      </w:r>
      <w:r w:rsidR="002C2B00">
        <w:rPr>
          <w:rFonts w:ascii="Garamond" w:hAnsi="Garamond"/>
          <w:sz w:val="24"/>
          <w:szCs w:val="24"/>
        </w:rPr>
        <w:t>eke</w:t>
      </w:r>
      <w:r w:rsidRPr="00EF7882">
        <w:rPr>
          <w:rFonts w:ascii="Garamond" w:hAnsi="Garamond"/>
          <w:sz w:val="24"/>
          <w:szCs w:val="24"/>
        </w:rPr>
        <w:t>t, sikerült elvégezniük a kísérlete</w:t>
      </w:r>
      <w:r w:rsidR="002C2B00">
        <w:rPr>
          <w:rFonts w:ascii="Garamond" w:hAnsi="Garamond"/>
          <w:sz w:val="24"/>
          <w:szCs w:val="24"/>
        </w:rPr>
        <w:t>ke</w:t>
      </w:r>
      <w:r w:rsidRPr="00EF7882">
        <w:rPr>
          <w:rFonts w:ascii="Garamond" w:hAnsi="Garamond"/>
          <w:sz w:val="24"/>
          <w:szCs w:val="24"/>
        </w:rPr>
        <w:t>t.</w:t>
      </w:r>
      <w:r w:rsidR="00E11CFC">
        <w:rPr>
          <w:rFonts w:ascii="Garamond" w:hAnsi="Garamond"/>
          <w:sz w:val="24"/>
          <w:szCs w:val="24"/>
        </w:rPr>
        <w:t xml:space="preserve"> </w:t>
      </w:r>
      <w:r w:rsidRPr="00EF7882">
        <w:rPr>
          <w:rFonts w:ascii="Garamond" w:hAnsi="Garamond"/>
          <w:sz w:val="24"/>
          <w:szCs w:val="24"/>
        </w:rPr>
        <w:t xml:space="preserve">A tanulók rögzítették a kísérleti tapasztalatokat és a magyarázatokat a munkalapokra, illetve a füzetükbe. </w:t>
      </w:r>
    </w:p>
    <w:p w:rsidR="00B76B7E" w:rsidRPr="00EF7882" w:rsidRDefault="00B76B7E" w:rsidP="00B76B7E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B76B7E" w:rsidRPr="00EF7882" w:rsidRDefault="00B76B7E" w:rsidP="00B76B7E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Reflexió az órával kapcsolatban</w:t>
      </w:r>
    </w:p>
    <w:p w:rsidR="00B76B7E" w:rsidRPr="00922EC6" w:rsidRDefault="00B76B7E" w:rsidP="006B069D">
      <w:pPr>
        <w:ind w:firstLine="567"/>
        <w:jc w:val="both"/>
        <w:rPr>
          <w:rFonts w:ascii="Garamond" w:hAnsi="Garamond"/>
          <w:sz w:val="24"/>
          <w:szCs w:val="24"/>
        </w:rPr>
      </w:pPr>
      <w:r w:rsidRPr="00922EC6">
        <w:rPr>
          <w:rFonts w:ascii="Garamond" w:hAnsi="Garamond"/>
          <w:sz w:val="24"/>
          <w:szCs w:val="24"/>
        </w:rPr>
        <w:t>Az órán az egyéni, a páros és a frontális óraszervezések jó ritmussal váltakoztak, a diákok figyelmét folyamatosan lekötöttem.</w:t>
      </w:r>
    </w:p>
    <w:p w:rsidR="00B76B7E" w:rsidRDefault="00B76B7E" w:rsidP="006B069D">
      <w:pPr>
        <w:tabs>
          <w:tab w:val="num" w:pos="1440"/>
        </w:tabs>
        <w:ind w:firstLine="567"/>
        <w:jc w:val="both"/>
        <w:rPr>
          <w:rFonts w:ascii="Garamond" w:hAnsi="Garamond"/>
          <w:sz w:val="24"/>
          <w:szCs w:val="24"/>
        </w:rPr>
      </w:pPr>
      <w:r w:rsidRPr="00922EC6">
        <w:rPr>
          <w:rFonts w:ascii="Garamond" w:hAnsi="Garamond"/>
          <w:sz w:val="24"/>
          <w:szCs w:val="24"/>
        </w:rPr>
        <w:t xml:space="preserve">Az órán alkalmazott módszerek (tanári kérdések, ábra-kiegészítés, tanulói kísérlet, </w:t>
      </w:r>
      <w:r w:rsidR="002C2B00">
        <w:rPr>
          <w:rFonts w:ascii="Garamond" w:hAnsi="Garamond"/>
          <w:sz w:val="24"/>
          <w:szCs w:val="24"/>
        </w:rPr>
        <w:t>keresztrejtvény</w:t>
      </w:r>
      <w:r w:rsidRPr="00922EC6">
        <w:rPr>
          <w:rFonts w:ascii="Garamond" w:hAnsi="Garamond"/>
          <w:sz w:val="24"/>
          <w:szCs w:val="24"/>
        </w:rPr>
        <w:t>) változatos munkaformákat biztosítottak a diákok</w:t>
      </w:r>
      <w:r>
        <w:rPr>
          <w:rFonts w:ascii="Garamond" w:hAnsi="Garamond"/>
          <w:sz w:val="24"/>
          <w:szCs w:val="24"/>
        </w:rPr>
        <w:t xml:space="preserve"> számára, többféle területen fejlesztették őket.</w:t>
      </w:r>
    </w:p>
    <w:p w:rsidR="00B76B7E" w:rsidRPr="000477A2" w:rsidRDefault="00B76B7E" w:rsidP="006B069D">
      <w:pPr>
        <w:tabs>
          <w:tab w:val="num" w:pos="1440"/>
        </w:tabs>
        <w:ind w:firstLine="567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Az óra </w:t>
      </w:r>
      <w:r w:rsidR="003D3DB0" w:rsidRPr="000477A2">
        <w:rPr>
          <w:rFonts w:ascii="Garamond" w:hAnsi="Garamond"/>
          <w:sz w:val="24"/>
          <w:szCs w:val="24"/>
        </w:rPr>
        <w:t xml:space="preserve">a </w:t>
      </w:r>
      <w:r w:rsidRPr="000477A2">
        <w:rPr>
          <w:rFonts w:ascii="Garamond" w:hAnsi="Garamond"/>
          <w:sz w:val="24"/>
          <w:szCs w:val="24"/>
        </w:rPr>
        <w:t xml:space="preserve">tervezettel egyezően haladt, csak az </w:t>
      </w:r>
      <w:r w:rsidR="003D3DB0" w:rsidRPr="000477A2">
        <w:rPr>
          <w:rFonts w:ascii="Garamond" w:hAnsi="Garamond"/>
          <w:sz w:val="24"/>
          <w:szCs w:val="24"/>
        </w:rPr>
        <w:t>egyes részekre felhasznált időkerete</w:t>
      </w:r>
      <w:r w:rsidRPr="000477A2">
        <w:rPr>
          <w:rFonts w:ascii="Garamond" w:hAnsi="Garamond"/>
          <w:sz w:val="24"/>
          <w:szCs w:val="24"/>
        </w:rPr>
        <w:t>n kellett változtatnom a diákok igényeinek megfelelően.</w:t>
      </w:r>
    </w:p>
    <w:p w:rsidR="00B76B7E" w:rsidRPr="000477A2" w:rsidRDefault="00B76B7E" w:rsidP="00B76B7E">
      <w:pPr>
        <w:tabs>
          <w:tab w:val="num" w:pos="1440"/>
        </w:tabs>
        <w:ind w:left="89"/>
        <w:jc w:val="both"/>
        <w:rPr>
          <w:rFonts w:ascii="Garamond" w:hAnsi="Garamond"/>
          <w:i/>
          <w:sz w:val="24"/>
          <w:szCs w:val="24"/>
        </w:rPr>
      </w:pPr>
    </w:p>
    <w:p w:rsidR="00B76B7E" w:rsidRPr="000477A2" w:rsidRDefault="008E40B3" w:rsidP="006B069D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0477A2">
        <w:rPr>
          <w:rFonts w:ascii="Garamond" w:hAnsi="Garamond"/>
          <w:b/>
          <w:sz w:val="24"/>
          <w:szCs w:val="24"/>
        </w:rPr>
        <w:t>Órakezdés és ismétlés</w:t>
      </w:r>
    </w:p>
    <w:p w:rsidR="00B76B7E" w:rsidRPr="000477A2" w:rsidRDefault="00EE14B3" w:rsidP="006B069D">
      <w:pPr>
        <w:numPr>
          <w:ilvl w:val="0"/>
          <w:numId w:val="30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Az óra kezdetén</w:t>
      </w:r>
      <w:r w:rsidR="00B76B7E" w:rsidRPr="000477A2">
        <w:rPr>
          <w:rFonts w:ascii="Garamond" w:hAnsi="Garamond"/>
          <w:sz w:val="24"/>
          <w:szCs w:val="24"/>
        </w:rPr>
        <w:t xml:space="preserve"> kapcsolódást építettem be az előző órához. </w:t>
      </w:r>
      <w:r w:rsidR="00F53B68" w:rsidRPr="000477A2">
        <w:rPr>
          <w:rFonts w:ascii="Garamond" w:hAnsi="Garamond"/>
          <w:sz w:val="24"/>
          <w:szCs w:val="24"/>
        </w:rPr>
        <w:t xml:space="preserve">A diákok érdeklődéssel figyelték a boksa </w:t>
      </w:r>
      <w:r w:rsidR="00ED6CF9" w:rsidRPr="000477A2">
        <w:rPr>
          <w:rFonts w:ascii="Garamond" w:hAnsi="Garamond"/>
          <w:sz w:val="24"/>
          <w:szCs w:val="24"/>
        </w:rPr>
        <w:t xml:space="preserve">építését bemutató </w:t>
      </w:r>
      <w:proofErr w:type="spellStart"/>
      <w:r w:rsidR="003D3DB0" w:rsidRPr="000477A2">
        <w:rPr>
          <w:rFonts w:ascii="Garamond" w:hAnsi="Garamond"/>
          <w:sz w:val="24"/>
          <w:szCs w:val="24"/>
        </w:rPr>
        <w:t>videó</w:t>
      </w:r>
      <w:r w:rsidR="00F53B68" w:rsidRPr="000477A2">
        <w:rPr>
          <w:rFonts w:ascii="Garamond" w:hAnsi="Garamond"/>
          <w:sz w:val="24"/>
          <w:szCs w:val="24"/>
        </w:rPr>
        <w:t>klipet</w:t>
      </w:r>
      <w:proofErr w:type="spellEnd"/>
      <w:r w:rsidR="00F53B68" w:rsidRPr="000477A2">
        <w:rPr>
          <w:rFonts w:ascii="Garamond" w:hAnsi="Garamond"/>
          <w:sz w:val="24"/>
          <w:szCs w:val="24"/>
        </w:rPr>
        <w:t>.</w:t>
      </w:r>
    </w:p>
    <w:p w:rsidR="00B76B7E" w:rsidRPr="000477A2" w:rsidRDefault="00B76B7E" w:rsidP="006B069D">
      <w:pPr>
        <w:numPr>
          <w:ilvl w:val="0"/>
          <w:numId w:val="30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ráhangolás, a tém</w:t>
      </w:r>
      <w:r w:rsidR="00EE14B3" w:rsidRPr="000477A2">
        <w:rPr>
          <w:rFonts w:ascii="Garamond" w:hAnsi="Garamond"/>
          <w:sz w:val="24"/>
          <w:szCs w:val="24"/>
        </w:rPr>
        <w:t>a felvezetése kapcsán a tanulók több</w:t>
      </w:r>
      <w:r w:rsidRPr="000477A2">
        <w:rPr>
          <w:rFonts w:ascii="Garamond" w:hAnsi="Garamond"/>
          <w:sz w:val="24"/>
          <w:szCs w:val="24"/>
        </w:rPr>
        <w:t xml:space="preserve">féle gondolatot, saját </w:t>
      </w:r>
      <w:r w:rsidR="00ED6CF9" w:rsidRPr="000477A2">
        <w:rPr>
          <w:rFonts w:ascii="Garamond" w:hAnsi="Garamond"/>
          <w:sz w:val="24"/>
          <w:szCs w:val="24"/>
        </w:rPr>
        <w:t xml:space="preserve">ismeretet </w:t>
      </w:r>
      <w:r w:rsidR="00EE14B3" w:rsidRPr="000477A2">
        <w:rPr>
          <w:rFonts w:ascii="Garamond" w:hAnsi="Garamond"/>
          <w:sz w:val="24"/>
          <w:szCs w:val="24"/>
        </w:rPr>
        <w:t>is elmondtak</w:t>
      </w:r>
      <w:r w:rsidR="00ED6CF9" w:rsidRPr="000477A2">
        <w:rPr>
          <w:rFonts w:ascii="Garamond" w:hAnsi="Garamond"/>
          <w:sz w:val="24"/>
          <w:szCs w:val="24"/>
        </w:rPr>
        <w:t>.</w:t>
      </w:r>
    </w:p>
    <w:p w:rsidR="00B76B7E" w:rsidRPr="000477A2" w:rsidRDefault="00B76B7E" w:rsidP="00B76B7E">
      <w:pPr>
        <w:jc w:val="both"/>
        <w:rPr>
          <w:rFonts w:ascii="Garamond" w:hAnsi="Garamond"/>
          <w:sz w:val="24"/>
          <w:szCs w:val="24"/>
        </w:rPr>
      </w:pPr>
    </w:p>
    <w:p w:rsidR="00ED6CF9" w:rsidRPr="000477A2" w:rsidRDefault="00ED6CF9" w:rsidP="00ED6CF9">
      <w:pPr>
        <w:jc w:val="both"/>
        <w:rPr>
          <w:rFonts w:ascii="Garamond" w:hAnsi="Garamond"/>
          <w:b/>
          <w:sz w:val="24"/>
          <w:szCs w:val="24"/>
        </w:rPr>
      </w:pPr>
      <w:r w:rsidRPr="000477A2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A kálium-permanganát-oldat elszíntelenítése</w:t>
      </w:r>
      <w:r w:rsidRPr="000477A2" w:rsidDel="00ED6CF9">
        <w:rPr>
          <w:rFonts w:ascii="Garamond" w:hAnsi="Garamond"/>
          <w:b/>
          <w:sz w:val="24"/>
          <w:szCs w:val="24"/>
        </w:rPr>
        <w:t xml:space="preserve"> </w:t>
      </w:r>
    </w:p>
    <w:p w:rsidR="00B76B7E" w:rsidRPr="00FB732C" w:rsidRDefault="00EE14B3" w:rsidP="006B069D">
      <w:pPr>
        <w:numPr>
          <w:ilvl w:val="0"/>
          <w:numId w:val="32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Az óra előtt a</w:t>
      </w:r>
      <w:r w:rsidR="00ED6CF9" w:rsidRPr="000477A2">
        <w:rPr>
          <w:rFonts w:ascii="Garamond" w:hAnsi="Garamond"/>
          <w:sz w:val="24"/>
          <w:szCs w:val="24"/>
        </w:rPr>
        <w:t xml:space="preserve">ggódtam, hogy a szűrőpapír </w:t>
      </w:r>
      <w:r w:rsidRPr="000477A2">
        <w:rPr>
          <w:rFonts w:ascii="Garamond" w:hAnsi="Garamond"/>
          <w:sz w:val="24"/>
          <w:szCs w:val="24"/>
        </w:rPr>
        <w:t>készítésének feladatát esetleg nem veszik komolyan a diákok, különösen a fiúk. Azonban azt tapasztaltam, hogy n</w:t>
      </w:r>
      <w:r w:rsidR="00ED6CF9" w:rsidRPr="000477A2">
        <w:rPr>
          <w:rFonts w:ascii="Garamond" w:hAnsi="Garamond"/>
          <w:sz w:val="24"/>
          <w:szCs w:val="24"/>
        </w:rPr>
        <w:t>agyon figyelmesen készítették el</w:t>
      </w:r>
      <w:r w:rsidRPr="000477A2">
        <w:rPr>
          <w:rFonts w:ascii="Garamond" w:hAnsi="Garamond"/>
          <w:sz w:val="24"/>
          <w:szCs w:val="24"/>
        </w:rPr>
        <w:t>, csak egyetlen diák vágta</w:t>
      </w:r>
      <w:r w:rsidR="00ED6CF9" w:rsidRPr="000477A2">
        <w:rPr>
          <w:rFonts w:ascii="Garamond" w:hAnsi="Garamond"/>
          <w:sz w:val="24"/>
          <w:szCs w:val="24"/>
        </w:rPr>
        <w:t xml:space="preserve"> le a papírt rossz oldalon. Időigényes az, ha </w:t>
      </w:r>
      <w:r w:rsidRPr="000477A2">
        <w:rPr>
          <w:rFonts w:ascii="Garamond" w:hAnsi="Garamond"/>
          <w:sz w:val="24"/>
          <w:szCs w:val="24"/>
        </w:rPr>
        <w:t xml:space="preserve">a diákok </w:t>
      </w:r>
      <w:r w:rsidR="00ED6CF9" w:rsidRPr="000477A2">
        <w:rPr>
          <w:rFonts w:ascii="Garamond" w:hAnsi="Garamond"/>
          <w:sz w:val="24"/>
          <w:szCs w:val="24"/>
        </w:rPr>
        <w:t>saját maguk készítik el a szűrőpapír tölcsért, de fontos, hogy magukn</w:t>
      </w:r>
      <w:r w:rsidRPr="000477A2">
        <w:rPr>
          <w:rFonts w:ascii="Garamond" w:hAnsi="Garamond"/>
          <w:sz w:val="24"/>
          <w:szCs w:val="24"/>
        </w:rPr>
        <w:t>ak érezzék az egész feladatot. Továbbá ez fejleszti a tanulók</w:t>
      </w:r>
      <w:r w:rsidR="00ED6CF9" w:rsidRPr="000477A2">
        <w:rPr>
          <w:rFonts w:ascii="Garamond" w:hAnsi="Garamond"/>
          <w:sz w:val="24"/>
          <w:szCs w:val="24"/>
        </w:rPr>
        <w:t xml:space="preserve"> térs</w:t>
      </w:r>
      <w:r w:rsidRPr="000477A2">
        <w:rPr>
          <w:rFonts w:ascii="Garamond" w:hAnsi="Garamond"/>
          <w:sz w:val="24"/>
          <w:szCs w:val="24"/>
        </w:rPr>
        <w:t>zemléletét is</w:t>
      </w:r>
      <w:r w:rsidR="00ED6CF9" w:rsidRPr="000477A2">
        <w:rPr>
          <w:rFonts w:ascii="Garamond" w:hAnsi="Garamond"/>
          <w:sz w:val="24"/>
          <w:szCs w:val="24"/>
        </w:rPr>
        <w:t>, hiszen nehéz elsőre elképzelni,</w:t>
      </w:r>
      <w:r w:rsidR="00ED6CF9">
        <w:rPr>
          <w:rFonts w:ascii="Garamond" w:hAnsi="Garamond"/>
          <w:sz w:val="24"/>
          <w:szCs w:val="24"/>
        </w:rPr>
        <w:t xml:space="preserve"> miként lesz a hajtogatott lapokból tölcsérforma.</w:t>
      </w:r>
    </w:p>
    <w:p w:rsidR="00B76B7E" w:rsidRPr="000477A2" w:rsidRDefault="00B76B7E" w:rsidP="006B069D">
      <w:pPr>
        <w:numPr>
          <w:ilvl w:val="0"/>
          <w:numId w:val="31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tálcán levő kísérleti eszközöket nagy biztonsággal ismerték fel a diákok. Közben ellenőriztem, hogy a füzetekbe is helyesen kerüljenek be a megnevezések. </w:t>
      </w:r>
      <w:r w:rsidR="00EE14B3" w:rsidRPr="000477A2">
        <w:rPr>
          <w:rFonts w:ascii="Garamond" w:hAnsi="Garamond"/>
          <w:sz w:val="24"/>
          <w:szCs w:val="24"/>
        </w:rPr>
        <w:t>Azt a megoldást is alkalmazni l</w:t>
      </w:r>
      <w:r w:rsidR="00ED6CF9" w:rsidRPr="000477A2">
        <w:rPr>
          <w:rFonts w:ascii="Garamond" w:hAnsi="Garamond"/>
          <w:sz w:val="24"/>
          <w:szCs w:val="24"/>
        </w:rPr>
        <w:t>ehete</w:t>
      </w:r>
      <w:r w:rsidR="005B5D71" w:rsidRPr="000477A2">
        <w:rPr>
          <w:rFonts w:ascii="Garamond" w:hAnsi="Garamond"/>
          <w:sz w:val="24"/>
          <w:szCs w:val="24"/>
        </w:rPr>
        <w:t>t</w:t>
      </w:r>
      <w:r w:rsidR="00EE14B3" w:rsidRPr="000477A2">
        <w:rPr>
          <w:rFonts w:ascii="Garamond" w:hAnsi="Garamond"/>
          <w:sz w:val="24"/>
          <w:szCs w:val="24"/>
        </w:rPr>
        <w:t>t volna</w:t>
      </w:r>
      <w:r w:rsidR="00ED6CF9" w:rsidRPr="000477A2">
        <w:rPr>
          <w:rFonts w:ascii="Garamond" w:hAnsi="Garamond"/>
          <w:sz w:val="24"/>
          <w:szCs w:val="24"/>
        </w:rPr>
        <w:t>, hogy az aktív táblára maguk a tanulók írják fel a neveket.</w:t>
      </w:r>
    </w:p>
    <w:p w:rsidR="00B76B7E" w:rsidRDefault="00B76B7E" w:rsidP="006B069D">
      <w:pPr>
        <w:numPr>
          <w:ilvl w:val="0"/>
          <w:numId w:val="31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berendezés összeszerelése, majd a kísérlet elvégzése több időt vett igénybe, mint amennyit terveztem. </w:t>
      </w:r>
      <w:r w:rsidR="008139FD" w:rsidRPr="000477A2">
        <w:rPr>
          <w:rFonts w:ascii="Garamond" w:hAnsi="Garamond"/>
          <w:sz w:val="24"/>
          <w:szCs w:val="24"/>
        </w:rPr>
        <w:t xml:space="preserve">Először meglepődtek a tanulók, hogy nekik kell megtervezni, átgondolni a kísérletet, de a </w:t>
      </w:r>
      <w:proofErr w:type="gramStart"/>
      <w:r w:rsidR="008139FD" w:rsidRPr="000477A2">
        <w:rPr>
          <w:rFonts w:ascii="Garamond" w:hAnsi="Garamond"/>
          <w:sz w:val="24"/>
          <w:szCs w:val="24"/>
        </w:rPr>
        <w:t>csoport jelentős</w:t>
      </w:r>
      <w:proofErr w:type="gramEnd"/>
      <w:r w:rsidR="008139FD" w:rsidRPr="000477A2">
        <w:rPr>
          <w:rFonts w:ascii="Garamond" w:hAnsi="Garamond"/>
          <w:sz w:val="24"/>
          <w:szCs w:val="24"/>
        </w:rPr>
        <w:t xml:space="preserve"> része jól fogadta</w:t>
      </w:r>
      <w:r w:rsidR="00EE14B3" w:rsidRPr="000477A2">
        <w:rPr>
          <w:rFonts w:ascii="Garamond" w:hAnsi="Garamond"/>
          <w:sz w:val="24"/>
          <w:szCs w:val="24"/>
        </w:rPr>
        <w:t xml:space="preserve"> ezt a feladatot</w:t>
      </w:r>
      <w:r w:rsidR="008139FD" w:rsidRPr="000477A2">
        <w:rPr>
          <w:rFonts w:ascii="Garamond" w:hAnsi="Garamond"/>
          <w:sz w:val="24"/>
          <w:szCs w:val="24"/>
        </w:rPr>
        <w:t xml:space="preserve">, és </w:t>
      </w:r>
      <w:r w:rsidR="00EE14B3" w:rsidRPr="000477A2">
        <w:rPr>
          <w:rFonts w:ascii="Garamond" w:hAnsi="Garamond"/>
          <w:sz w:val="24"/>
          <w:szCs w:val="24"/>
        </w:rPr>
        <w:t xml:space="preserve">utána </w:t>
      </w:r>
      <w:r w:rsidR="008139FD" w:rsidRPr="000477A2">
        <w:rPr>
          <w:rFonts w:ascii="Garamond" w:hAnsi="Garamond"/>
          <w:sz w:val="24"/>
          <w:szCs w:val="24"/>
        </w:rPr>
        <w:t xml:space="preserve">hozta az ötleteket. Vannak tanulók, akik most is csak végrehajtották a lépéseket olyan sorrendben, ahogy </w:t>
      </w:r>
      <w:r w:rsidR="00117ED7" w:rsidRPr="000477A2">
        <w:rPr>
          <w:rFonts w:ascii="Garamond" w:hAnsi="Garamond"/>
          <w:sz w:val="24"/>
          <w:szCs w:val="24"/>
        </w:rPr>
        <w:t xml:space="preserve">végül </w:t>
      </w:r>
      <w:r w:rsidR="008139FD" w:rsidRPr="000477A2">
        <w:rPr>
          <w:rFonts w:ascii="Garamond" w:hAnsi="Garamond"/>
          <w:sz w:val="24"/>
          <w:szCs w:val="24"/>
        </w:rPr>
        <w:t>megbeszéltük. Fontosnak tartom, hogy több ilyen kísérlettervezési lehetősége legyen a</w:t>
      </w:r>
      <w:r w:rsidR="008139FD">
        <w:rPr>
          <w:rFonts w:ascii="Garamond" w:hAnsi="Garamond"/>
          <w:sz w:val="24"/>
          <w:szCs w:val="24"/>
        </w:rPr>
        <w:t xml:space="preserve"> </w:t>
      </w:r>
      <w:r w:rsidR="008139FD">
        <w:rPr>
          <w:rFonts w:ascii="Garamond" w:hAnsi="Garamond"/>
          <w:sz w:val="24"/>
          <w:szCs w:val="24"/>
        </w:rPr>
        <w:lastRenderedPageBreak/>
        <w:t xml:space="preserve">diákoknak, és akkor </w:t>
      </w:r>
      <w:r w:rsidR="00EE14B3">
        <w:rPr>
          <w:rFonts w:ascii="Garamond" w:hAnsi="Garamond"/>
          <w:sz w:val="24"/>
          <w:szCs w:val="24"/>
        </w:rPr>
        <w:t xml:space="preserve">várhatóan </w:t>
      </w:r>
      <w:r w:rsidR="008139FD">
        <w:rPr>
          <w:rFonts w:ascii="Garamond" w:hAnsi="Garamond"/>
          <w:sz w:val="24"/>
          <w:szCs w:val="24"/>
        </w:rPr>
        <w:t>még többen kapcsolódnak bele ebbe a kísérletezési technikába.</w:t>
      </w:r>
    </w:p>
    <w:p w:rsidR="00CB4717" w:rsidRDefault="00CB4717" w:rsidP="006B069D">
      <w:pPr>
        <w:numPr>
          <w:ilvl w:val="0"/>
          <w:numId w:val="31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Mellékelek egy</w:t>
      </w:r>
      <w:r w:rsidR="00D90F3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 tanulók által az órán készített munkalapot.</w:t>
      </w:r>
    </w:p>
    <w:p w:rsidR="00117ED7" w:rsidRDefault="005756E7" w:rsidP="00B76B7E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5969635" cy="791019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17" w:rsidRDefault="00CB4717" w:rsidP="00B76B7E">
      <w:pPr>
        <w:jc w:val="both"/>
        <w:rPr>
          <w:rFonts w:ascii="Garamond" w:hAnsi="Garamond"/>
          <w:i/>
          <w:sz w:val="24"/>
          <w:szCs w:val="24"/>
        </w:rPr>
      </w:pPr>
    </w:p>
    <w:p w:rsidR="00CB4717" w:rsidRDefault="00CB4717" w:rsidP="00B76B7E">
      <w:pPr>
        <w:jc w:val="both"/>
        <w:rPr>
          <w:rFonts w:ascii="Garamond" w:hAnsi="Garamond"/>
          <w:i/>
          <w:sz w:val="24"/>
          <w:szCs w:val="24"/>
        </w:rPr>
      </w:pPr>
    </w:p>
    <w:p w:rsidR="00B76B7E" w:rsidRPr="006B069D" w:rsidRDefault="001D5385" w:rsidP="00B76B7E">
      <w:pPr>
        <w:jc w:val="both"/>
        <w:rPr>
          <w:rFonts w:ascii="Garamond" w:hAnsi="Garamond"/>
          <w:b/>
          <w:sz w:val="24"/>
          <w:szCs w:val="24"/>
        </w:rPr>
      </w:pPr>
      <w:r w:rsidRPr="006B069D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lastRenderedPageBreak/>
        <w:t>A</w:t>
      </w:r>
      <w:r w:rsidR="00EE14B3" w:rsidRPr="006B069D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z a</w:t>
      </w:r>
      <w:r w:rsidRPr="006B069D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mmóniagáz megkötése</w:t>
      </w:r>
      <w:r w:rsidRPr="006B069D" w:rsidDel="001D5385">
        <w:rPr>
          <w:rFonts w:ascii="Garamond" w:hAnsi="Garamond"/>
          <w:b/>
          <w:sz w:val="24"/>
          <w:szCs w:val="24"/>
        </w:rPr>
        <w:t xml:space="preserve"> </w:t>
      </w:r>
    </w:p>
    <w:p w:rsidR="00B76B7E" w:rsidRPr="000477A2" w:rsidRDefault="001D5385" w:rsidP="006B069D">
      <w:pPr>
        <w:numPr>
          <w:ilvl w:val="0"/>
          <w:numId w:val="33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Amennyiben a kísérletet tanulókísérletként akarjuk elvégeztetni, csak kisméretű </w:t>
      </w:r>
      <w:r w:rsidR="00EE14B3" w:rsidRPr="000477A2">
        <w:rPr>
          <w:rFonts w:ascii="Garamond" w:hAnsi="Garamond"/>
          <w:sz w:val="24"/>
          <w:szCs w:val="24"/>
        </w:rPr>
        <w:t xml:space="preserve">(esetleg </w:t>
      </w:r>
      <w:proofErr w:type="spellStart"/>
      <w:r w:rsidR="00EE14B3" w:rsidRPr="000477A2">
        <w:rPr>
          <w:rFonts w:ascii="Garamond" w:hAnsi="Garamond"/>
          <w:sz w:val="24"/>
          <w:szCs w:val="24"/>
        </w:rPr>
        <w:t>félmikro</w:t>
      </w:r>
      <w:proofErr w:type="spellEnd"/>
      <w:r w:rsidR="00EE14B3" w:rsidRPr="000477A2">
        <w:rPr>
          <w:rFonts w:ascii="Garamond" w:hAnsi="Garamond"/>
          <w:sz w:val="24"/>
          <w:szCs w:val="24"/>
        </w:rPr>
        <w:t xml:space="preserve">) </w:t>
      </w:r>
      <w:r w:rsidRPr="000477A2">
        <w:rPr>
          <w:rFonts w:ascii="Garamond" w:hAnsi="Garamond"/>
          <w:sz w:val="24"/>
          <w:szCs w:val="24"/>
        </w:rPr>
        <w:t>eszközökkel szabad dolgozni, mivel más esetben túl nagy mennyiségű ammóniagáz kerül a levegőbe. A tanári magyarázat után a diákok nagyon ügyesen dolgoztak a kisméretű eszközökkel, érdekes volt számukra a változatosság. Természetesen megbeszéltük az egészségügyi</w:t>
      </w:r>
      <w:r w:rsidR="00EE14B3" w:rsidRPr="000477A2">
        <w:rPr>
          <w:rFonts w:ascii="Garamond" w:hAnsi="Garamond"/>
          <w:sz w:val="24"/>
          <w:szCs w:val="24"/>
        </w:rPr>
        <w:t xml:space="preserve"> és balesetvédelmi</w:t>
      </w:r>
      <w:r w:rsidRPr="000477A2">
        <w:rPr>
          <w:rFonts w:ascii="Garamond" w:hAnsi="Garamond"/>
          <w:sz w:val="24"/>
          <w:szCs w:val="24"/>
        </w:rPr>
        <w:t xml:space="preserve"> vonatkozásokat.</w:t>
      </w:r>
    </w:p>
    <w:p w:rsidR="00B76B7E" w:rsidRPr="000477A2" w:rsidRDefault="00EE14B3" w:rsidP="006B069D">
      <w:pPr>
        <w:numPr>
          <w:ilvl w:val="0"/>
          <w:numId w:val="33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>A kipróbálás során ú</w:t>
      </w:r>
      <w:r w:rsidR="001D5385" w:rsidRPr="000477A2">
        <w:rPr>
          <w:rFonts w:ascii="Garamond" w:hAnsi="Garamond"/>
          <w:sz w:val="24"/>
          <w:szCs w:val="24"/>
        </w:rPr>
        <w:t xml:space="preserve">j információ volt a diákoknak a különböző gázok </w:t>
      </w:r>
      <w:r w:rsidR="00905E02" w:rsidRPr="000477A2">
        <w:rPr>
          <w:rFonts w:ascii="Garamond" w:hAnsi="Garamond"/>
          <w:sz w:val="24"/>
          <w:szCs w:val="24"/>
        </w:rPr>
        <w:t>levegőhöz viszonyított sűrűsége. Mivel Avogadro törvényét és a moláris tömeget ezek a tanulók még nem ismerté</w:t>
      </w:r>
      <w:r w:rsidR="001D5385" w:rsidRPr="000477A2">
        <w:rPr>
          <w:rFonts w:ascii="Garamond" w:hAnsi="Garamond"/>
          <w:sz w:val="24"/>
          <w:szCs w:val="24"/>
        </w:rPr>
        <w:t>k,</w:t>
      </w:r>
      <w:r w:rsidR="00905E02" w:rsidRPr="000477A2">
        <w:rPr>
          <w:rFonts w:ascii="Garamond" w:hAnsi="Garamond"/>
          <w:sz w:val="24"/>
          <w:szCs w:val="24"/>
        </w:rPr>
        <w:t xml:space="preserve"> </w:t>
      </w:r>
      <w:r w:rsidR="001D5385" w:rsidRPr="000477A2">
        <w:rPr>
          <w:rFonts w:ascii="Garamond" w:hAnsi="Garamond"/>
          <w:sz w:val="24"/>
          <w:szCs w:val="24"/>
        </w:rPr>
        <w:t xml:space="preserve">csak </w:t>
      </w:r>
      <w:r w:rsidR="00905E02" w:rsidRPr="000477A2">
        <w:rPr>
          <w:rFonts w:ascii="Garamond" w:hAnsi="Garamond"/>
          <w:sz w:val="24"/>
          <w:szCs w:val="24"/>
        </w:rPr>
        <w:t>a korábbi tapasztalatai</w:t>
      </w:r>
      <w:r w:rsidR="001D5385" w:rsidRPr="000477A2">
        <w:rPr>
          <w:rFonts w:ascii="Garamond" w:hAnsi="Garamond"/>
          <w:sz w:val="24"/>
          <w:szCs w:val="24"/>
        </w:rPr>
        <w:t xml:space="preserve">kra, ismereteikre tudtam </w:t>
      </w:r>
      <w:r w:rsidR="00EA4589" w:rsidRPr="000477A2">
        <w:rPr>
          <w:rFonts w:ascii="Garamond" w:hAnsi="Garamond"/>
          <w:sz w:val="24"/>
          <w:szCs w:val="24"/>
        </w:rPr>
        <w:t>alapozni</w:t>
      </w:r>
      <w:r w:rsidR="001D5385" w:rsidRPr="000477A2">
        <w:rPr>
          <w:rFonts w:ascii="Garamond" w:hAnsi="Garamond"/>
          <w:sz w:val="24"/>
          <w:szCs w:val="24"/>
        </w:rPr>
        <w:t>. Azt, hogy a szén-dioxid sűrűsége nagyobb a levegőnél, sokan tudták. Problémát jelentett</w:t>
      </w:r>
      <w:r w:rsidR="00905E02" w:rsidRPr="000477A2">
        <w:rPr>
          <w:rFonts w:ascii="Garamond" w:hAnsi="Garamond"/>
          <w:sz w:val="24"/>
          <w:szCs w:val="24"/>
        </w:rPr>
        <w:t xml:space="preserve"> azonban</w:t>
      </w:r>
      <w:r w:rsidR="001D5385" w:rsidRPr="000477A2">
        <w:rPr>
          <w:rFonts w:ascii="Garamond" w:hAnsi="Garamond"/>
          <w:sz w:val="24"/>
          <w:szCs w:val="24"/>
        </w:rPr>
        <w:t xml:space="preserve">, hogy </w:t>
      </w:r>
      <w:r w:rsidR="00905E02" w:rsidRPr="000477A2">
        <w:rPr>
          <w:rFonts w:ascii="Garamond" w:hAnsi="Garamond"/>
          <w:sz w:val="24"/>
          <w:szCs w:val="24"/>
        </w:rPr>
        <w:t xml:space="preserve">a </w:t>
      </w:r>
      <w:r w:rsidR="00EA4589" w:rsidRPr="000477A2">
        <w:rPr>
          <w:rFonts w:ascii="Garamond" w:hAnsi="Garamond"/>
          <w:sz w:val="24"/>
          <w:szCs w:val="24"/>
        </w:rPr>
        <w:t>„</w:t>
      </w:r>
      <w:r w:rsidR="001D5385" w:rsidRPr="000477A2">
        <w:rPr>
          <w:rFonts w:ascii="Garamond" w:hAnsi="Garamond"/>
          <w:sz w:val="24"/>
          <w:szCs w:val="24"/>
        </w:rPr>
        <w:t>nehezebb a levegőnél</w:t>
      </w:r>
      <w:r w:rsidR="00EA4589" w:rsidRPr="000477A2">
        <w:rPr>
          <w:rFonts w:ascii="Garamond" w:hAnsi="Garamond"/>
          <w:sz w:val="24"/>
          <w:szCs w:val="24"/>
        </w:rPr>
        <w:t>”</w:t>
      </w:r>
      <w:r w:rsidR="00905E02" w:rsidRPr="000477A2">
        <w:rPr>
          <w:rFonts w:ascii="Garamond" w:hAnsi="Garamond"/>
          <w:sz w:val="24"/>
          <w:szCs w:val="24"/>
        </w:rPr>
        <w:t>, illetve, a</w:t>
      </w:r>
      <w:r w:rsidR="001D5385" w:rsidRPr="000477A2">
        <w:rPr>
          <w:rFonts w:ascii="Garamond" w:hAnsi="Garamond"/>
          <w:sz w:val="24"/>
          <w:szCs w:val="24"/>
        </w:rPr>
        <w:t xml:space="preserve"> </w:t>
      </w:r>
      <w:r w:rsidR="00EA4589" w:rsidRPr="000477A2">
        <w:rPr>
          <w:rFonts w:ascii="Garamond" w:hAnsi="Garamond"/>
          <w:sz w:val="24"/>
          <w:szCs w:val="24"/>
        </w:rPr>
        <w:t>„</w:t>
      </w:r>
      <w:r w:rsidR="001D5385" w:rsidRPr="000477A2">
        <w:rPr>
          <w:rFonts w:ascii="Garamond" w:hAnsi="Garamond"/>
          <w:sz w:val="24"/>
          <w:szCs w:val="24"/>
        </w:rPr>
        <w:t>nagyobb a sűrűsége</w:t>
      </w:r>
      <w:r w:rsidR="00905E02" w:rsidRPr="000477A2">
        <w:rPr>
          <w:rFonts w:ascii="Garamond" w:hAnsi="Garamond"/>
          <w:sz w:val="24"/>
          <w:szCs w:val="24"/>
        </w:rPr>
        <w:t>” kifejezések</w:t>
      </w:r>
      <w:r w:rsidR="00EA4589" w:rsidRPr="000477A2">
        <w:rPr>
          <w:rFonts w:ascii="Garamond" w:hAnsi="Garamond"/>
          <w:sz w:val="24"/>
          <w:szCs w:val="24"/>
        </w:rPr>
        <w:t xml:space="preserve"> közötti különbséget nem mindenki értette meg.</w:t>
      </w:r>
    </w:p>
    <w:p w:rsidR="00EA4589" w:rsidRPr="000477A2" w:rsidRDefault="00EA4589" w:rsidP="006B069D">
      <w:pPr>
        <w:numPr>
          <w:ilvl w:val="0"/>
          <w:numId w:val="33"/>
        </w:numPr>
        <w:ind w:left="426"/>
        <w:jc w:val="both"/>
        <w:rPr>
          <w:rFonts w:ascii="Garamond" w:hAnsi="Garamond"/>
          <w:sz w:val="24"/>
          <w:szCs w:val="24"/>
        </w:rPr>
      </w:pPr>
      <w:r w:rsidRPr="000477A2">
        <w:rPr>
          <w:rFonts w:ascii="Garamond" w:hAnsi="Garamond"/>
          <w:sz w:val="24"/>
          <w:szCs w:val="24"/>
        </w:rPr>
        <w:t xml:space="preserve">A korábbiakban ezt a kísérletet akár tanulókísérletben, akár tanári kísérletben higannyal végeztem. </w:t>
      </w:r>
      <w:r w:rsidR="000477A2" w:rsidRPr="000477A2">
        <w:rPr>
          <w:rFonts w:ascii="Garamond" w:hAnsi="Garamond"/>
          <w:sz w:val="24"/>
          <w:szCs w:val="24"/>
        </w:rPr>
        <w:t xml:space="preserve">A higany azonban kísérletezéshez meg nem engedett veszélyes anyag. </w:t>
      </w:r>
      <w:r w:rsidRPr="000477A2">
        <w:rPr>
          <w:rFonts w:ascii="Garamond" w:hAnsi="Garamond"/>
          <w:sz w:val="24"/>
          <w:szCs w:val="24"/>
        </w:rPr>
        <w:t>Ezen az órán dolgoztunk először étolajjal</w:t>
      </w:r>
      <w:r w:rsidR="00905E02" w:rsidRPr="000477A2">
        <w:rPr>
          <w:rFonts w:ascii="Garamond" w:hAnsi="Garamond"/>
          <w:sz w:val="24"/>
          <w:szCs w:val="24"/>
        </w:rPr>
        <w:t>. Természetesen kipróbáltam az óra előtt a kísérletet</w:t>
      </w:r>
      <w:r w:rsidRPr="000477A2">
        <w:rPr>
          <w:rFonts w:ascii="Garamond" w:hAnsi="Garamond"/>
          <w:sz w:val="24"/>
          <w:szCs w:val="24"/>
        </w:rPr>
        <w:t xml:space="preserve">, és </w:t>
      </w:r>
      <w:r w:rsidR="00905E02" w:rsidRPr="000477A2">
        <w:rPr>
          <w:rFonts w:ascii="Garamond" w:hAnsi="Garamond"/>
          <w:sz w:val="24"/>
          <w:szCs w:val="24"/>
        </w:rPr>
        <w:t>örömmel tapasztaltam, hogy működött. Ehhez azonban f</w:t>
      </w:r>
      <w:r w:rsidRPr="000477A2">
        <w:rPr>
          <w:rFonts w:ascii="Garamond" w:hAnsi="Garamond"/>
          <w:sz w:val="24"/>
          <w:szCs w:val="24"/>
        </w:rPr>
        <w:t>ontos, hogy jó minőségű, elég nagy sűrűségű étolajat használjunk. A faszéndarab jobb, mint az orvosi aktív szén. Ha a széndarab teljes felületével az olaj felszíne alá kerül, nem lesz sikeres a kísérlet. Sajnos, pár t</w:t>
      </w:r>
      <w:r w:rsidR="00905E02" w:rsidRPr="000477A2">
        <w:rPr>
          <w:rFonts w:ascii="Garamond" w:hAnsi="Garamond"/>
          <w:sz w:val="24"/>
          <w:szCs w:val="24"/>
        </w:rPr>
        <w:t>anulónál ez a helyzet alakult ki</w:t>
      </w:r>
      <w:r w:rsidRPr="000477A2">
        <w:rPr>
          <w:rFonts w:ascii="Garamond" w:hAnsi="Garamond"/>
          <w:sz w:val="24"/>
          <w:szCs w:val="24"/>
        </w:rPr>
        <w:t>.</w:t>
      </w:r>
    </w:p>
    <w:p w:rsidR="00EA4589" w:rsidRDefault="00EA4589" w:rsidP="00EA4589">
      <w:pPr>
        <w:jc w:val="both"/>
        <w:rPr>
          <w:rFonts w:ascii="Garamond" w:hAnsi="Garamond"/>
          <w:sz w:val="24"/>
          <w:szCs w:val="24"/>
        </w:rPr>
      </w:pPr>
    </w:p>
    <w:p w:rsidR="00CB4717" w:rsidRDefault="00CB4717" w:rsidP="00CB4717">
      <w:pPr>
        <w:jc w:val="both"/>
        <w:rPr>
          <w:rFonts w:ascii="Garamond" w:hAnsi="Garamond"/>
          <w:sz w:val="24"/>
          <w:szCs w:val="24"/>
        </w:rPr>
      </w:pPr>
    </w:p>
    <w:p w:rsidR="00CB4717" w:rsidRPr="00D5718E" w:rsidRDefault="00CB4717" w:rsidP="00CB4717">
      <w:pPr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Budapest, 2015. március 1.</w:t>
      </w:r>
    </w:p>
    <w:p w:rsidR="00CB4717" w:rsidRPr="00D5718E" w:rsidRDefault="00CB4717" w:rsidP="00CB4717">
      <w:pPr>
        <w:jc w:val="both"/>
        <w:rPr>
          <w:rFonts w:ascii="Garamond" w:hAnsi="Garamond"/>
          <w:sz w:val="24"/>
          <w:szCs w:val="24"/>
        </w:rPr>
      </w:pPr>
    </w:p>
    <w:p w:rsidR="00CB4717" w:rsidRDefault="00CB4717" w:rsidP="00CB4717">
      <w:pPr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proofErr w:type="spellStart"/>
      <w:r w:rsidRPr="00D5718E">
        <w:rPr>
          <w:rFonts w:ascii="Garamond" w:hAnsi="Garamond"/>
          <w:sz w:val="24"/>
          <w:szCs w:val="24"/>
        </w:rPr>
        <w:t>Schróth</w:t>
      </w:r>
      <w:proofErr w:type="spellEnd"/>
      <w:r w:rsidRPr="00D5718E">
        <w:rPr>
          <w:rFonts w:ascii="Garamond" w:hAnsi="Garamond"/>
          <w:sz w:val="24"/>
          <w:szCs w:val="24"/>
        </w:rPr>
        <w:t xml:space="preserve"> Ágnes</w:t>
      </w:r>
    </w:p>
    <w:p w:rsidR="00CB4717" w:rsidRPr="00F014F4" w:rsidRDefault="00CB4717" w:rsidP="00CB4717">
      <w:pPr>
        <w:autoSpaceDE w:val="0"/>
        <w:autoSpaceDN w:val="0"/>
        <w:adjustRightInd w:val="0"/>
      </w:pPr>
    </w:p>
    <w:sectPr w:rsidR="00CB4717" w:rsidRPr="00F014F4" w:rsidSect="00A3784D">
      <w:pgSz w:w="11907" w:h="16839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E3" w:rsidRDefault="006078E3">
      <w:r>
        <w:separator/>
      </w:r>
    </w:p>
  </w:endnote>
  <w:endnote w:type="continuationSeparator" w:id="0">
    <w:p w:rsidR="006078E3" w:rsidRDefault="0060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F0" w:rsidRDefault="001A7CF0" w:rsidP="00484D7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A7CF0" w:rsidRDefault="001A7C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4D" w:rsidRPr="00A3784D" w:rsidRDefault="00A3784D">
    <w:pPr>
      <w:pStyle w:val="llb"/>
      <w:jc w:val="center"/>
      <w:rPr>
        <w:rFonts w:ascii="Garamond" w:hAnsi="Garamond"/>
        <w:sz w:val="24"/>
        <w:szCs w:val="24"/>
      </w:rPr>
    </w:pPr>
    <w:r w:rsidRPr="00A3784D">
      <w:rPr>
        <w:rFonts w:ascii="Garamond" w:hAnsi="Garamond"/>
        <w:sz w:val="24"/>
        <w:szCs w:val="24"/>
      </w:rPr>
      <w:fldChar w:fldCharType="begin"/>
    </w:r>
    <w:r w:rsidRPr="00A3784D">
      <w:rPr>
        <w:rFonts w:ascii="Garamond" w:hAnsi="Garamond"/>
        <w:sz w:val="24"/>
        <w:szCs w:val="24"/>
      </w:rPr>
      <w:instrText>PAGE   \* MERGEFORMAT</w:instrText>
    </w:r>
    <w:r w:rsidRPr="00A3784D">
      <w:rPr>
        <w:rFonts w:ascii="Garamond" w:hAnsi="Garamond"/>
        <w:sz w:val="24"/>
        <w:szCs w:val="24"/>
      </w:rPr>
      <w:fldChar w:fldCharType="separate"/>
    </w:r>
    <w:r w:rsidR="00135A83">
      <w:rPr>
        <w:rFonts w:ascii="Garamond" w:hAnsi="Garamond"/>
        <w:noProof/>
        <w:sz w:val="24"/>
        <w:szCs w:val="24"/>
      </w:rPr>
      <w:t>7</w:t>
    </w:r>
    <w:r w:rsidRPr="00A3784D">
      <w:rPr>
        <w:rFonts w:ascii="Garamond" w:hAnsi="Garamond"/>
        <w:sz w:val="24"/>
        <w:szCs w:val="24"/>
      </w:rPr>
      <w:fldChar w:fldCharType="end"/>
    </w:r>
  </w:p>
  <w:p w:rsidR="001A7CF0" w:rsidRDefault="001A7C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E3" w:rsidRDefault="006078E3">
      <w:r>
        <w:separator/>
      </w:r>
    </w:p>
  </w:footnote>
  <w:footnote w:type="continuationSeparator" w:id="0">
    <w:p w:rsidR="006078E3" w:rsidRDefault="0060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4D" w:rsidRPr="005756E7" w:rsidRDefault="00A3784D" w:rsidP="00A3784D">
    <w:pPr>
      <w:jc w:val="center"/>
      <w:rPr>
        <w:rFonts w:ascii="Garamond" w:hAnsi="Garamond"/>
        <w:sz w:val="18"/>
        <w:szCs w:val="18"/>
      </w:rPr>
    </w:pPr>
    <w:proofErr w:type="spellStart"/>
    <w:r w:rsidRPr="005756E7">
      <w:rPr>
        <w:rFonts w:ascii="Garamond" w:hAnsi="Garamond"/>
        <w:sz w:val="18"/>
        <w:szCs w:val="18"/>
      </w:rPr>
      <w:t>Schróth</w:t>
    </w:r>
    <w:proofErr w:type="spellEnd"/>
    <w:r w:rsidRPr="005756E7">
      <w:rPr>
        <w:rFonts w:ascii="Garamond" w:hAnsi="Garamond"/>
        <w:sz w:val="18"/>
        <w:szCs w:val="18"/>
      </w:rPr>
      <w:t xml:space="preserve"> Ágnes: Az adszorpció (kémia és környezettan óraterv)</w:t>
    </w:r>
    <w:r w:rsidRPr="005756E7">
      <w:rPr>
        <w:rFonts w:ascii="Garamond" w:hAnsi="Garamond"/>
        <w:sz w:val="18"/>
        <w:szCs w:val="18"/>
      </w:rPr>
      <w:tab/>
    </w:r>
    <w:r w:rsidRPr="005756E7">
      <w:rPr>
        <w:rFonts w:ascii="Garamond" w:hAnsi="Garamond"/>
        <w:sz w:val="18"/>
        <w:szCs w:val="18"/>
      </w:rPr>
      <w:tab/>
    </w:r>
    <w:r w:rsidRPr="005756E7">
      <w:rPr>
        <w:rFonts w:ascii="Garamond" w:hAnsi="Garamond"/>
        <w:sz w:val="18"/>
        <w:szCs w:val="18"/>
      </w:rPr>
      <w:tab/>
      <w:t>TÁMOP-4.1.2</w:t>
    </w:r>
    <w:proofErr w:type="gramStart"/>
    <w:r w:rsidRPr="005756E7">
      <w:rPr>
        <w:rFonts w:ascii="Garamond" w:hAnsi="Garamond"/>
        <w:sz w:val="18"/>
        <w:szCs w:val="18"/>
      </w:rPr>
      <w:t>.B2-13</w:t>
    </w:r>
    <w:proofErr w:type="gramEnd"/>
    <w:r w:rsidRPr="005756E7">
      <w:rPr>
        <w:rFonts w:ascii="Garamond" w:hAnsi="Garamond"/>
        <w:sz w:val="18"/>
        <w:szCs w:val="18"/>
      </w:rPr>
      <w:t>/1</w:t>
    </w:r>
    <w:r w:rsidR="005756E7" w:rsidRPr="005756E7">
      <w:rPr>
        <w:rFonts w:ascii="Garamond" w:hAnsi="Garamond"/>
        <w:sz w:val="18"/>
        <w:szCs w:val="18"/>
      </w:rPr>
      <w:t>-2013-0007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480"/>
    <w:multiLevelType w:val="hybridMultilevel"/>
    <w:tmpl w:val="C63437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B6F32"/>
    <w:multiLevelType w:val="hybridMultilevel"/>
    <w:tmpl w:val="4922FA2E"/>
    <w:lvl w:ilvl="0" w:tplc="3842B03E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  <w:rPr>
        <w:rFonts w:hint="default"/>
        <w:b w:val="0"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">
    <w:nsid w:val="069B2357"/>
    <w:multiLevelType w:val="hybridMultilevel"/>
    <w:tmpl w:val="D09A48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83C98"/>
    <w:multiLevelType w:val="hybridMultilevel"/>
    <w:tmpl w:val="AA0041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15E65"/>
    <w:multiLevelType w:val="hybridMultilevel"/>
    <w:tmpl w:val="30D81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0C1D"/>
    <w:multiLevelType w:val="hybridMultilevel"/>
    <w:tmpl w:val="5EE28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42234"/>
    <w:multiLevelType w:val="hybridMultilevel"/>
    <w:tmpl w:val="C87E2BAA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>
    <w:nsid w:val="17610FB0"/>
    <w:multiLevelType w:val="hybridMultilevel"/>
    <w:tmpl w:val="EB3A93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793ADC"/>
    <w:multiLevelType w:val="hybridMultilevel"/>
    <w:tmpl w:val="925EB8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6294C"/>
    <w:multiLevelType w:val="hybridMultilevel"/>
    <w:tmpl w:val="585897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E48D5"/>
    <w:multiLevelType w:val="hybridMultilevel"/>
    <w:tmpl w:val="AF74A4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CA06C9B"/>
    <w:multiLevelType w:val="hybridMultilevel"/>
    <w:tmpl w:val="8F5C3020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2">
    <w:nsid w:val="35DA23CF"/>
    <w:multiLevelType w:val="hybridMultilevel"/>
    <w:tmpl w:val="F57660D2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13">
    <w:nsid w:val="37086992"/>
    <w:multiLevelType w:val="hybridMultilevel"/>
    <w:tmpl w:val="FD069B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141C1"/>
    <w:multiLevelType w:val="hybridMultilevel"/>
    <w:tmpl w:val="AFDE8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A42A6"/>
    <w:multiLevelType w:val="hybridMultilevel"/>
    <w:tmpl w:val="3F74A3EC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FCA5BD3"/>
    <w:multiLevelType w:val="hybridMultilevel"/>
    <w:tmpl w:val="C22EF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91F34"/>
    <w:multiLevelType w:val="hybridMultilevel"/>
    <w:tmpl w:val="8612F112"/>
    <w:lvl w:ilvl="0" w:tplc="1A8255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E6BA5"/>
    <w:multiLevelType w:val="hybridMultilevel"/>
    <w:tmpl w:val="B956BD9E"/>
    <w:lvl w:ilvl="0" w:tplc="CB76E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45A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7DC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B722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B184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C6E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ABC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9F4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43C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>
    <w:nsid w:val="480A5A42"/>
    <w:multiLevelType w:val="hybridMultilevel"/>
    <w:tmpl w:val="8702D2BA"/>
    <w:lvl w:ilvl="0" w:tplc="1A8255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A8255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D3BEC"/>
    <w:multiLevelType w:val="hybridMultilevel"/>
    <w:tmpl w:val="392A6EC6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21">
    <w:nsid w:val="4E042351"/>
    <w:multiLevelType w:val="hybridMultilevel"/>
    <w:tmpl w:val="183AD4A6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22">
    <w:nsid w:val="50BB637F"/>
    <w:multiLevelType w:val="hybridMultilevel"/>
    <w:tmpl w:val="6F023354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19F116E"/>
    <w:multiLevelType w:val="hybridMultilevel"/>
    <w:tmpl w:val="B83EA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F3900"/>
    <w:multiLevelType w:val="hybridMultilevel"/>
    <w:tmpl w:val="298E8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3464A7"/>
    <w:multiLevelType w:val="hybridMultilevel"/>
    <w:tmpl w:val="A53C6C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D1C0E"/>
    <w:multiLevelType w:val="hybridMultilevel"/>
    <w:tmpl w:val="3390846A"/>
    <w:lvl w:ilvl="0" w:tplc="B8AE92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132CF"/>
    <w:multiLevelType w:val="hybridMultilevel"/>
    <w:tmpl w:val="C35638B2"/>
    <w:lvl w:ilvl="0" w:tplc="C8BC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2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C8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C1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6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4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E4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0D2A55"/>
    <w:multiLevelType w:val="hybridMultilevel"/>
    <w:tmpl w:val="71DA263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B315E4"/>
    <w:multiLevelType w:val="hybridMultilevel"/>
    <w:tmpl w:val="27289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0149A"/>
    <w:multiLevelType w:val="hybridMultilevel"/>
    <w:tmpl w:val="F5D0DC92"/>
    <w:lvl w:ilvl="0" w:tplc="040E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1">
    <w:nsid w:val="5F4223EA"/>
    <w:multiLevelType w:val="hybridMultilevel"/>
    <w:tmpl w:val="E0C8D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43930"/>
    <w:multiLevelType w:val="hybridMultilevel"/>
    <w:tmpl w:val="3BBC17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B1233A"/>
    <w:multiLevelType w:val="hybridMultilevel"/>
    <w:tmpl w:val="225C778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4D87EB7"/>
    <w:multiLevelType w:val="hybridMultilevel"/>
    <w:tmpl w:val="9F0C1CB2"/>
    <w:lvl w:ilvl="0" w:tplc="AC420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224FFA8">
      <w:start w:val="1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A8255BA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6687113"/>
    <w:multiLevelType w:val="hybridMultilevel"/>
    <w:tmpl w:val="2508FE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039CD"/>
    <w:multiLevelType w:val="hybridMultilevel"/>
    <w:tmpl w:val="3A7858C8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7">
    <w:nsid w:val="719E05B7"/>
    <w:multiLevelType w:val="hybridMultilevel"/>
    <w:tmpl w:val="0AF22A36"/>
    <w:lvl w:ilvl="0" w:tplc="E3A8283C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38">
    <w:nsid w:val="743B4AA6"/>
    <w:multiLevelType w:val="hybridMultilevel"/>
    <w:tmpl w:val="EDF6975E"/>
    <w:lvl w:ilvl="0" w:tplc="040E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9">
    <w:nsid w:val="751572D9"/>
    <w:multiLevelType w:val="hybridMultilevel"/>
    <w:tmpl w:val="792E348A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40">
    <w:nsid w:val="772B6C13"/>
    <w:multiLevelType w:val="multilevel"/>
    <w:tmpl w:val="DCE6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880DFC"/>
    <w:multiLevelType w:val="hybridMultilevel"/>
    <w:tmpl w:val="5C9AF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16"/>
  </w:num>
  <w:num w:numId="5">
    <w:abstractNumId w:val="26"/>
  </w:num>
  <w:num w:numId="6">
    <w:abstractNumId w:val="34"/>
  </w:num>
  <w:num w:numId="7">
    <w:abstractNumId w:val="20"/>
  </w:num>
  <w:num w:numId="8">
    <w:abstractNumId w:val="8"/>
  </w:num>
  <w:num w:numId="9">
    <w:abstractNumId w:val="27"/>
  </w:num>
  <w:num w:numId="10">
    <w:abstractNumId w:val="37"/>
  </w:num>
  <w:num w:numId="11">
    <w:abstractNumId w:val="1"/>
  </w:num>
  <w:num w:numId="12">
    <w:abstractNumId w:val="39"/>
  </w:num>
  <w:num w:numId="13">
    <w:abstractNumId w:val="21"/>
  </w:num>
  <w:num w:numId="14">
    <w:abstractNumId w:val="12"/>
  </w:num>
  <w:num w:numId="15">
    <w:abstractNumId w:val="17"/>
  </w:num>
  <w:num w:numId="16">
    <w:abstractNumId w:val="28"/>
  </w:num>
  <w:num w:numId="17">
    <w:abstractNumId w:val="25"/>
  </w:num>
  <w:num w:numId="18">
    <w:abstractNumId w:val="40"/>
  </w:num>
  <w:num w:numId="19">
    <w:abstractNumId w:val="32"/>
  </w:num>
  <w:num w:numId="20">
    <w:abstractNumId w:val="7"/>
  </w:num>
  <w:num w:numId="21">
    <w:abstractNumId w:val="22"/>
  </w:num>
  <w:num w:numId="22">
    <w:abstractNumId w:val="10"/>
  </w:num>
  <w:num w:numId="23">
    <w:abstractNumId w:val="0"/>
  </w:num>
  <w:num w:numId="24">
    <w:abstractNumId w:val="15"/>
  </w:num>
  <w:num w:numId="25">
    <w:abstractNumId w:val="18"/>
  </w:num>
  <w:num w:numId="26">
    <w:abstractNumId w:val="24"/>
  </w:num>
  <w:num w:numId="27">
    <w:abstractNumId w:val="35"/>
  </w:num>
  <w:num w:numId="28">
    <w:abstractNumId w:val="3"/>
  </w:num>
  <w:num w:numId="29">
    <w:abstractNumId w:val="5"/>
  </w:num>
  <w:num w:numId="30">
    <w:abstractNumId w:val="11"/>
  </w:num>
  <w:num w:numId="31">
    <w:abstractNumId w:val="36"/>
  </w:num>
  <w:num w:numId="32">
    <w:abstractNumId w:val="4"/>
  </w:num>
  <w:num w:numId="33">
    <w:abstractNumId w:val="29"/>
  </w:num>
  <w:num w:numId="34">
    <w:abstractNumId w:val="33"/>
  </w:num>
  <w:num w:numId="35">
    <w:abstractNumId w:val="13"/>
  </w:num>
  <w:num w:numId="36">
    <w:abstractNumId w:val="2"/>
  </w:num>
  <w:num w:numId="37">
    <w:abstractNumId w:val="6"/>
  </w:num>
  <w:num w:numId="38">
    <w:abstractNumId w:val="14"/>
  </w:num>
  <w:num w:numId="39">
    <w:abstractNumId w:val="31"/>
  </w:num>
  <w:num w:numId="40">
    <w:abstractNumId w:val="38"/>
  </w:num>
  <w:num w:numId="41">
    <w:abstractNumId w:val="41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EA"/>
    <w:rsid w:val="0000212B"/>
    <w:rsid w:val="0000540F"/>
    <w:rsid w:val="000056DF"/>
    <w:rsid w:val="00005A69"/>
    <w:rsid w:val="00012D43"/>
    <w:rsid w:val="00012DFC"/>
    <w:rsid w:val="00012E74"/>
    <w:rsid w:val="00013174"/>
    <w:rsid w:val="00013B35"/>
    <w:rsid w:val="00016CCE"/>
    <w:rsid w:val="0002057C"/>
    <w:rsid w:val="0002207B"/>
    <w:rsid w:val="00025DA5"/>
    <w:rsid w:val="000311C7"/>
    <w:rsid w:val="00031274"/>
    <w:rsid w:val="000312D6"/>
    <w:rsid w:val="00033545"/>
    <w:rsid w:val="00034769"/>
    <w:rsid w:val="000357B6"/>
    <w:rsid w:val="0003769B"/>
    <w:rsid w:val="000470F2"/>
    <w:rsid w:val="000477A2"/>
    <w:rsid w:val="0005190A"/>
    <w:rsid w:val="0005384D"/>
    <w:rsid w:val="000539F0"/>
    <w:rsid w:val="000550C0"/>
    <w:rsid w:val="000570B9"/>
    <w:rsid w:val="0005787C"/>
    <w:rsid w:val="00060CE4"/>
    <w:rsid w:val="00063C8F"/>
    <w:rsid w:val="00066EFB"/>
    <w:rsid w:val="0006775E"/>
    <w:rsid w:val="00067A34"/>
    <w:rsid w:val="000721C9"/>
    <w:rsid w:val="00072EFF"/>
    <w:rsid w:val="000802CD"/>
    <w:rsid w:val="00080473"/>
    <w:rsid w:val="00082E8B"/>
    <w:rsid w:val="00084442"/>
    <w:rsid w:val="000864EE"/>
    <w:rsid w:val="00087DCE"/>
    <w:rsid w:val="000904C3"/>
    <w:rsid w:val="000905B9"/>
    <w:rsid w:val="000941E9"/>
    <w:rsid w:val="00096567"/>
    <w:rsid w:val="0009761C"/>
    <w:rsid w:val="00097765"/>
    <w:rsid w:val="000A034F"/>
    <w:rsid w:val="000A16AE"/>
    <w:rsid w:val="000A37F2"/>
    <w:rsid w:val="000A4BDD"/>
    <w:rsid w:val="000A6138"/>
    <w:rsid w:val="000A63E9"/>
    <w:rsid w:val="000A6716"/>
    <w:rsid w:val="000A7130"/>
    <w:rsid w:val="000A7238"/>
    <w:rsid w:val="000A75A3"/>
    <w:rsid w:val="000B1BA4"/>
    <w:rsid w:val="000B7E3F"/>
    <w:rsid w:val="000C2CBD"/>
    <w:rsid w:val="000D48AA"/>
    <w:rsid w:val="000E2DC6"/>
    <w:rsid w:val="000E2F80"/>
    <w:rsid w:val="000E6102"/>
    <w:rsid w:val="000E61D6"/>
    <w:rsid w:val="000F1DB0"/>
    <w:rsid w:val="000F4FA2"/>
    <w:rsid w:val="0010581B"/>
    <w:rsid w:val="001071ED"/>
    <w:rsid w:val="001111B3"/>
    <w:rsid w:val="00114E1F"/>
    <w:rsid w:val="0011687A"/>
    <w:rsid w:val="0011734A"/>
    <w:rsid w:val="001176C0"/>
    <w:rsid w:val="00117ED7"/>
    <w:rsid w:val="00120A78"/>
    <w:rsid w:val="00120C1F"/>
    <w:rsid w:val="001213CB"/>
    <w:rsid w:val="00124238"/>
    <w:rsid w:val="0012576A"/>
    <w:rsid w:val="00126D85"/>
    <w:rsid w:val="001272E4"/>
    <w:rsid w:val="001275C1"/>
    <w:rsid w:val="00134BCF"/>
    <w:rsid w:val="00135A83"/>
    <w:rsid w:val="00147B57"/>
    <w:rsid w:val="001515B3"/>
    <w:rsid w:val="00152252"/>
    <w:rsid w:val="001643A8"/>
    <w:rsid w:val="0017079B"/>
    <w:rsid w:val="00170CBD"/>
    <w:rsid w:val="00176D2D"/>
    <w:rsid w:val="001771AE"/>
    <w:rsid w:val="00180979"/>
    <w:rsid w:val="00180DF6"/>
    <w:rsid w:val="001825D3"/>
    <w:rsid w:val="0018424C"/>
    <w:rsid w:val="001843D2"/>
    <w:rsid w:val="00187390"/>
    <w:rsid w:val="00190D87"/>
    <w:rsid w:val="001910DE"/>
    <w:rsid w:val="0019238A"/>
    <w:rsid w:val="00193389"/>
    <w:rsid w:val="0019587F"/>
    <w:rsid w:val="0019695D"/>
    <w:rsid w:val="00196FC6"/>
    <w:rsid w:val="00197C51"/>
    <w:rsid w:val="001A790F"/>
    <w:rsid w:val="001A7CF0"/>
    <w:rsid w:val="001B0128"/>
    <w:rsid w:val="001B155A"/>
    <w:rsid w:val="001B4F4A"/>
    <w:rsid w:val="001B595B"/>
    <w:rsid w:val="001B69FA"/>
    <w:rsid w:val="001C4741"/>
    <w:rsid w:val="001C70BA"/>
    <w:rsid w:val="001C7F86"/>
    <w:rsid w:val="001D0799"/>
    <w:rsid w:val="001D5385"/>
    <w:rsid w:val="001E120B"/>
    <w:rsid w:val="001E29FD"/>
    <w:rsid w:val="001E520B"/>
    <w:rsid w:val="001E555B"/>
    <w:rsid w:val="001E5BBD"/>
    <w:rsid w:val="001E7ACA"/>
    <w:rsid w:val="001F50BB"/>
    <w:rsid w:val="002076C9"/>
    <w:rsid w:val="00211E59"/>
    <w:rsid w:val="002132C0"/>
    <w:rsid w:val="0021471E"/>
    <w:rsid w:val="00217314"/>
    <w:rsid w:val="00221EEF"/>
    <w:rsid w:val="00222A61"/>
    <w:rsid w:val="00225B82"/>
    <w:rsid w:val="0022675A"/>
    <w:rsid w:val="002273D4"/>
    <w:rsid w:val="00227F78"/>
    <w:rsid w:val="00233E11"/>
    <w:rsid w:val="00236F9C"/>
    <w:rsid w:val="002411A3"/>
    <w:rsid w:val="002429A1"/>
    <w:rsid w:val="00246125"/>
    <w:rsid w:val="002472AB"/>
    <w:rsid w:val="002512D0"/>
    <w:rsid w:val="00251425"/>
    <w:rsid w:val="00252CCF"/>
    <w:rsid w:val="0025303A"/>
    <w:rsid w:val="00254844"/>
    <w:rsid w:val="00256374"/>
    <w:rsid w:val="0026131B"/>
    <w:rsid w:val="0026792B"/>
    <w:rsid w:val="0027167E"/>
    <w:rsid w:val="00271D9D"/>
    <w:rsid w:val="00272384"/>
    <w:rsid w:val="00272EB9"/>
    <w:rsid w:val="00272F4F"/>
    <w:rsid w:val="00276B11"/>
    <w:rsid w:val="002775BE"/>
    <w:rsid w:val="00281E13"/>
    <w:rsid w:val="00283BDE"/>
    <w:rsid w:val="002857C9"/>
    <w:rsid w:val="00291349"/>
    <w:rsid w:val="002913BB"/>
    <w:rsid w:val="00297B44"/>
    <w:rsid w:val="002A401F"/>
    <w:rsid w:val="002A72AB"/>
    <w:rsid w:val="002A72DA"/>
    <w:rsid w:val="002B453F"/>
    <w:rsid w:val="002B5498"/>
    <w:rsid w:val="002B66CD"/>
    <w:rsid w:val="002C2B00"/>
    <w:rsid w:val="002C3206"/>
    <w:rsid w:val="002C38E3"/>
    <w:rsid w:val="002C48B0"/>
    <w:rsid w:val="002C4E8F"/>
    <w:rsid w:val="002D019B"/>
    <w:rsid w:val="002D6BCC"/>
    <w:rsid w:val="002E3668"/>
    <w:rsid w:val="002E4EF9"/>
    <w:rsid w:val="002E518B"/>
    <w:rsid w:val="002E5C47"/>
    <w:rsid w:val="002F13BE"/>
    <w:rsid w:val="002F1DA5"/>
    <w:rsid w:val="00304F91"/>
    <w:rsid w:val="00305A77"/>
    <w:rsid w:val="00305B50"/>
    <w:rsid w:val="00306809"/>
    <w:rsid w:val="003068D7"/>
    <w:rsid w:val="00306E0F"/>
    <w:rsid w:val="00310D20"/>
    <w:rsid w:val="0031108B"/>
    <w:rsid w:val="00311F5B"/>
    <w:rsid w:val="00314D21"/>
    <w:rsid w:val="0031636C"/>
    <w:rsid w:val="003165A6"/>
    <w:rsid w:val="00324D94"/>
    <w:rsid w:val="00325869"/>
    <w:rsid w:val="00330C74"/>
    <w:rsid w:val="00335878"/>
    <w:rsid w:val="00340849"/>
    <w:rsid w:val="00342705"/>
    <w:rsid w:val="00346333"/>
    <w:rsid w:val="0034669E"/>
    <w:rsid w:val="0035243D"/>
    <w:rsid w:val="00353F2A"/>
    <w:rsid w:val="0035612C"/>
    <w:rsid w:val="003573E1"/>
    <w:rsid w:val="0035794B"/>
    <w:rsid w:val="003607D0"/>
    <w:rsid w:val="00360FBD"/>
    <w:rsid w:val="00361626"/>
    <w:rsid w:val="00362384"/>
    <w:rsid w:val="0036363D"/>
    <w:rsid w:val="00363F84"/>
    <w:rsid w:val="003654F5"/>
    <w:rsid w:val="00366023"/>
    <w:rsid w:val="003675E7"/>
    <w:rsid w:val="003748A7"/>
    <w:rsid w:val="00380BEA"/>
    <w:rsid w:val="00380D0A"/>
    <w:rsid w:val="00381984"/>
    <w:rsid w:val="00383B0F"/>
    <w:rsid w:val="0038415A"/>
    <w:rsid w:val="00384869"/>
    <w:rsid w:val="00384DBD"/>
    <w:rsid w:val="003A39EE"/>
    <w:rsid w:val="003A3CF0"/>
    <w:rsid w:val="003A4F4B"/>
    <w:rsid w:val="003A55A2"/>
    <w:rsid w:val="003B112B"/>
    <w:rsid w:val="003B335D"/>
    <w:rsid w:val="003B3EF6"/>
    <w:rsid w:val="003B5AF0"/>
    <w:rsid w:val="003B5DF3"/>
    <w:rsid w:val="003C0919"/>
    <w:rsid w:val="003C2120"/>
    <w:rsid w:val="003C797F"/>
    <w:rsid w:val="003D099B"/>
    <w:rsid w:val="003D3DB0"/>
    <w:rsid w:val="003D6017"/>
    <w:rsid w:val="003D708E"/>
    <w:rsid w:val="003E199F"/>
    <w:rsid w:val="003E1ECD"/>
    <w:rsid w:val="003E38EA"/>
    <w:rsid w:val="003E633D"/>
    <w:rsid w:val="003F0F9E"/>
    <w:rsid w:val="003F12A3"/>
    <w:rsid w:val="003F2B92"/>
    <w:rsid w:val="003F3F45"/>
    <w:rsid w:val="003F4730"/>
    <w:rsid w:val="003F5524"/>
    <w:rsid w:val="003F60DB"/>
    <w:rsid w:val="00414C56"/>
    <w:rsid w:val="004211A6"/>
    <w:rsid w:val="00422B2A"/>
    <w:rsid w:val="00431B9C"/>
    <w:rsid w:val="0043531A"/>
    <w:rsid w:val="004428B3"/>
    <w:rsid w:val="00442F39"/>
    <w:rsid w:val="00454151"/>
    <w:rsid w:val="00454580"/>
    <w:rsid w:val="00461C72"/>
    <w:rsid w:val="0046395F"/>
    <w:rsid w:val="00463981"/>
    <w:rsid w:val="00464322"/>
    <w:rsid w:val="004643AE"/>
    <w:rsid w:val="00465FCE"/>
    <w:rsid w:val="00467ACE"/>
    <w:rsid w:val="00473E48"/>
    <w:rsid w:val="00476987"/>
    <w:rsid w:val="004837F4"/>
    <w:rsid w:val="004844DE"/>
    <w:rsid w:val="00484D70"/>
    <w:rsid w:val="00485ACF"/>
    <w:rsid w:val="00486B90"/>
    <w:rsid w:val="00490964"/>
    <w:rsid w:val="004912AA"/>
    <w:rsid w:val="00491C64"/>
    <w:rsid w:val="00492867"/>
    <w:rsid w:val="00495F42"/>
    <w:rsid w:val="00497354"/>
    <w:rsid w:val="00497E00"/>
    <w:rsid w:val="004A2AE6"/>
    <w:rsid w:val="004B1F35"/>
    <w:rsid w:val="004B46E3"/>
    <w:rsid w:val="004B488A"/>
    <w:rsid w:val="004B64EF"/>
    <w:rsid w:val="004B6C64"/>
    <w:rsid w:val="004C2B69"/>
    <w:rsid w:val="004C2B9A"/>
    <w:rsid w:val="004C2E62"/>
    <w:rsid w:val="004C3321"/>
    <w:rsid w:val="004C45FB"/>
    <w:rsid w:val="004C5215"/>
    <w:rsid w:val="004D3FBC"/>
    <w:rsid w:val="004E1AB6"/>
    <w:rsid w:val="004E39EF"/>
    <w:rsid w:val="004E5F34"/>
    <w:rsid w:val="004E62D8"/>
    <w:rsid w:val="004E6C04"/>
    <w:rsid w:val="004E7350"/>
    <w:rsid w:val="004F0906"/>
    <w:rsid w:val="004F1FE5"/>
    <w:rsid w:val="004F45DD"/>
    <w:rsid w:val="004F698B"/>
    <w:rsid w:val="004F76BA"/>
    <w:rsid w:val="00500B49"/>
    <w:rsid w:val="0050200E"/>
    <w:rsid w:val="00503BE5"/>
    <w:rsid w:val="005051B6"/>
    <w:rsid w:val="00506737"/>
    <w:rsid w:val="00511604"/>
    <w:rsid w:val="00524216"/>
    <w:rsid w:val="0052645D"/>
    <w:rsid w:val="005279B3"/>
    <w:rsid w:val="00527F6C"/>
    <w:rsid w:val="0053130F"/>
    <w:rsid w:val="00533A79"/>
    <w:rsid w:val="005351D5"/>
    <w:rsid w:val="00536EFA"/>
    <w:rsid w:val="00542121"/>
    <w:rsid w:val="005425B1"/>
    <w:rsid w:val="005474D4"/>
    <w:rsid w:val="00547B6D"/>
    <w:rsid w:val="005505F3"/>
    <w:rsid w:val="00551AC6"/>
    <w:rsid w:val="005570EE"/>
    <w:rsid w:val="00560733"/>
    <w:rsid w:val="00561F5A"/>
    <w:rsid w:val="00563042"/>
    <w:rsid w:val="00566331"/>
    <w:rsid w:val="00570470"/>
    <w:rsid w:val="00572186"/>
    <w:rsid w:val="005756E7"/>
    <w:rsid w:val="005807DF"/>
    <w:rsid w:val="005914E0"/>
    <w:rsid w:val="00592F2A"/>
    <w:rsid w:val="00593DB0"/>
    <w:rsid w:val="00594451"/>
    <w:rsid w:val="005975A0"/>
    <w:rsid w:val="005A2B92"/>
    <w:rsid w:val="005B5D71"/>
    <w:rsid w:val="005B6AEE"/>
    <w:rsid w:val="005C0A83"/>
    <w:rsid w:val="005C2071"/>
    <w:rsid w:val="005C528F"/>
    <w:rsid w:val="005C52A2"/>
    <w:rsid w:val="005C586F"/>
    <w:rsid w:val="005C7C0D"/>
    <w:rsid w:val="005C7D69"/>
    <w:rsid w:val="005D3064"/>
    <w:rsid w:val="005D33A3"/>
    <w:rsid w:val="005D44C0"/>
    <w:rsid w:val="005D5370"/>
    <w:rsid w:val="005E302C"/>
    <w:rsid w:val="005F0AD0"/>
    <w:rsid w:val="005F1D60"/>
    <w:rsid w:val="005F4181"/>
    <w:rsid w:val="005F441C"/>
    <w:rsid w:val="005F4C38"/>
    <w:rsid w:val="005F4F3C"/>
    <w:rsid w:val="005F5096"/>
    <w:rsid w:val="00606EA4"/>
    <w:rsid w:val="006078E3"/>
    <w:rsid w:val="00610C5F"/>
    <w:rsid w:val="00614159"/>
    <w:rsid w:val="006172D4"/>
    <w:rsid w:val="00625791"/>
    <w:rsid w:val="00630E7C"/>
    <w:rsid w:val="006342FE"/>
    <w:rsid w:val="00637037"/>
    <w:rsid w:val="006371EF"/>
    <w:rsid w:val="0064022A"/>
    <w:rsid w:val="006410CC"/>
    <w:rsid w:val="0064299D"/>
    <w:rsid w:val="00642B4D"/>
    <w:rsid w:val="00643280"/>
    <w:rsid w:val="00646057"/>
    <w:rsid w:val="00647CE1"/>
    <w:rsid w:val="0065096F"/>
    <w:rsid w:val="00651340"/>
    <w:rsid w:val="00653912"/>
    <w:rsid w:val="006557C0"/>
    <w:rsid w:val="00665A5D"/>
    <w:rsid w:val="00670FCB"/>
    <w:rsid w:val="006720CD"/>
    <w:rsid w:val="00680E61"/>
    <w:rsid w:val="006811D6"/>
    <w:rsid w:val="00681C5E"/>
    <w:rsid w:val="00686F84"/>
    <w:rsid w:val="00691D11"/>
    <w:rsid w:val="00692306"/>
    <w:rsid w:val="0069274D"/>
    <w:rsid w:val="006935AD"/>
    <w:rsid w:val="00693BF4"/>
    <w:rsid w:val="00697028"/>
    <w:rsid w:val="006A008A"/>
    <w:rsid w:val="006A1B3C"/>
    <w:rsid w:val="006B069D"/>
    <w:rsid w:val="006B1B2A"/>
    <w:rsid w:val="006B2AB9"/>
    <w:rsid w:val="006B3C10"/>
    <w:rsid w:val="006B3F6F"/>
    <w:rsid w:val="006B49D1"/>
    <w:rsid w:val="006B6693"/>
    <w:rsid w:val="006C155B"/>
    <w:rsid w:val="006C2C72"/>
    <w:rsid w:val="006C36C3"/>
    <w:rsid w:val="006C4694"/>
    <w:rsid w:val="006C486E"/>
    <w:rsid w:val="006C6710"/>
    <w:rsid w:val="006C6C7B"/>
    <w:rsid w:val="006D18C7"/>
    <w:rsid w:val="006D27B4"/>
    <w:rsid w:val="006D3E06"/>
    <w:rsid w:val="006D6939"/>
    <w:rsid w:val="006E23EA"/>
    <w:rsid w:val="006E2D05"/>
    <w:rsid w:val="006E6CB9"/>
    <w:rsid w:val="006E7D81"/>
    <w:rsid w:val="006E7F12"/>
    <w:rsid w:val="006F107C"/>
    <w:rsid w:val="006F1140"/>
    <w:rsid w:val="006F4A32"/>
    <w:rsid w:val="006F56FE"/>
    <w:rsid w:val="006F6A5E"/>
    <w:rsid w:val="006F71B3"/>
    <w:rsid w:val="0070491B"/>
    <w:rsid w:val="00710011"/>
    <w:rsid w:val="00710BD8"/>
    <w:rsid w:val="007127C7"/>
    <w:rsid w:val="0071771D"/>
    <w:rsid w:val="00717FAA"/>
    <w:rsid w:val="007200DA"/>
    <w:rsid w:val="00720765"/>
    <w:rsid w:val="00724D93"/>
    <w:rsid w:val="00727EC8"/>
    <w:rsid w:val="00731EE5"/>
    <w:rsid w:val="0074265A"/>
    <w:rsid w:val="00742735"/>
    <w:rsid w:val="00742859"/>
    <w:rsid w:val="00743D42"/>
    <w:rsid w:val="007449C9"/>
    <w:rsid w:val="00747676"/>
    <w:rsid w:val="00747A7E"/>
    <w:rsid w:val="00751291"/>
    <w:rsid w:val="0075371E"/>
    <w:rsid w:val="00766B73"/>
    <w:rsid w:val="00767556"/>
    <w:rsid w:val="00775AE0"/>
    <w:rsid w:val="007804FD"/>
    <w:rsid w:val="007811C6"/>
    <w:rsid w:val="00781BB1"/>
    <w:rsid w:val="00790708"/>
    <w:rsid w:val="007A0505"/>
    <w:rsid w:val="007A089F"/>
    <w:rsid w:val="007A5EE7"/>
    <w:rsid w:val="007B0A0F"/>
    <w:rsid w:val="007B233B"/>
    <w:rsid w:val="007B51A1"/>
    <w:rsid w:val="007B66E6"/>
    <w:rsid w:val="007B7F89"/>
    <w:rsid w:val="007C00B0"/>
    <w:rsid w:val="007C06F1"/>
    <w:rsid w:val="007C3C0B"/>
    <w:rsid w:val="007C6066"/>
    <w:rsid w:val="007D4578"/>
    <w:rsid w:val="007D71FB"/>
    <w:rsid w:val="007E0A46"/>
    <w:rsid w:val="007E2A00"/>
    <w:rsid w:val="007E3885"/>
    <w:rsid w:val="007E4507"/>
    <w:rsid w:val="007E68D8"/>
    <w:rsid w:val="007E6A8B"/>
    <w:rsid w:val="007F1972"/>
    <w:rsid w:val="007F19E5"/>
    <w:rsid w:val="007F35AE"/>
    <w:rsid w:val="007F4594"/>
    <w:rsid w:val="007F49F9"/>
    <w:rsid w:val="007F4BB3"/>
    <w:rsid w:val="007F6F20"/>
    <w:rsid w:val="00800D5C"/>
    <w:rsid w:val="00804BE6"/>
    <w:rsid w:val="00805B14"/>
    <w:rsid w:val="00813083"/>
    <w:rsid w:val="008139FD"/>
    <w:rsid w:val="0082198C"/>
    <w:rsid w:val="00822279"/>
    <w:rsid w:val="00826A27"/>
    <w:rsid w:val="00827575"/>
    <w:rsid w:val="008316F8"/>
    <w:rsid w:val="00831AB3"/>
    <w:rsid w:val="0084654E"/>
    <w:rsid w:val="008469D9"/>
    <w:rsid w:val="008532D1"/>
    <w:rsid w:val="00854C71"/>
    <w:rsid w:val="00867F13"/>
    <w:rsid w:val="00870C40"/>
    <w:rsid w:val="00870DA7"/>
    <w:rsid w:val="008732E5"/>
    <w:rsid w:val="00874BDE"/>
    <w:rsid w:val="0088167D"/>
    <w:rsid w:val="00890181"/>
    <w:rsid w:val="00890682"/>
    <w:rsid w:val="00891067"/>
    <w:rsid w:val="00891308"/>
    <w:rsid w:val="00892662"/>
    <w:rsid w:val="00894298"/>
    <w:rsid w:val="008A1A69"/>
    <w:rsid w:val="008A3D41"/>
    <w:rsid w:val="008A46E2"/>
    <w:rsid w:val="008A525F"/>
    <w:rsid w:val="008B0395"/>
    <w:rsid w:val="008B1F0E"/>
    <w:rsid w:val="008B259A"/>
    <w:rsid w:val="008B3966"/>
    <w:rsid w:val="008B4021"/>
    <w:rsid w:val="008B4913"/>
    <w:rsid w:val="008B51D8"/>
    <w:rsid w:val="008B53DE"/>
    <w:rsid w:val="008B6B13"/>
    <w:rsid w:val="008B6E29"/>
    <w:rsid w:val="008C22FB"/>
    <w:rsid w:val="008C4D30"/>
    <w:rsid w:val="008C78C2"/>
    <w:rsid w:val="008D681E"/>
    <w:rsid w:val="008E00B6"/>
    <w:rsid w:val="008E0281"/>
    <w:rsid w:val="008E1C4E"/>
    <w:rsid w:val="008E40B3"/>
    <w:rsid w:val="008E43AF"/>
    <w:rsid w:val="008E5310"/>
    <w:rsid w:val="008E61AD"/>
    <w:rsid w:val="008E676E"/>
    <w:rsid w:val="008F0AC7"/>
    <w:rsid w:val="008F1371"/>
    <w:rsid w:val="008F1898"/>
    <w:rsid w:val="008F1FA5"/>
    <w:rsid w:val="008F22E0"/>
    <w:rsid w:val="008F2A04"/>
    <w:rsid w:val="008F50D5"/>
    <w:rsid w:val="009036D1"/>
    <w:rsid w:val="00905E02"/>
    <w:rsid w:val="009063D4"/>
    <w:rsid w:val="009117C9"/>
    <w:rsid w:val="009163BB"/>
    <w:rsid w:val="00916575"/>
    <w:rsid w:val="00917B6A"/>
    <w:rsid w:val="00926BFA"/>
    <w:rsid w:val="00930072"/>
    <w:rsid w:val="00930D29"/>
    <w:rsid w:val="00930F6A"/>
    <w:rsid w:val="00934F56"/>
    <w:rsid w:val="009371BD"/>
    <w:rsid w:val="00940D2D"/>
    <w:rsid w:val="009411B6"/>
    <w:rsid w:val="009462BB"/>
    <w:rsid w:val="00946CE6"/>
    <w:rsid w:val="009500C2"/>
    <w:rsid w:val="00950C72"/>
    <w:rsid w:val="0095745F"/>
    <w:rsid w:val="00961894"/>
    <w:rsid w:val="00963779"/>
    <w:rsid w:val="00966596"/>
    <w:rsid w:val="0096793D"/>
    <w:rsid w:val="0097066E"/>
    <w:rsid w:val="00970C0E"/>
    <w:rsid w:val="00971AC7"/>
    <w:rsid w:val="0097409C"/>
    <w:rsid w:val="00975B19"/>
    <w:rsid w:val="00976129"/>
    <w:rsid w:val="00976F15"/>
    <w:rsid w:val="00983E96"/>
    <w:rsid w:val="00983EA4"/>
    <w:rsid w:val="0099206A"/>
    <w:rsid w:val="009927AD"/>
    <w:rsid w:val="009953F9"/>
    <w:rsid w:val="009A1D2A"/>
    <w:rsid w:val="009A58BC"/>
    <w:rsid w:val="009B4367"/>
    <w:rsid w:val="009B6EBB"/>
    <w:rsid w:val="009C0E3E"/>
    <w:rsid w:val="009C7562"/>
    <w:rsid w:val="009D0084"/>
    <w:rsid w:val="009D00B3"/>
    <w:rsid w:val="009D0C6C"/>
    <w:rsid w:val="009D2E38"/>
    <w:rsid w:val="009D309A"/>
    <w:rsid w:val="009D3689"/>
    <w:rsid w:val="009D6919"/>
    <w:rsid w:val="009D7AFB"/>
    <w:rsid w:val="009E55CD"/>
    <w:rsid w:val="00A00913"/>
    <w:rsid w:val="00A04797"/>
    <w:rsid w:val="00A078A3"/>
    <w:rsid w:val="00A07ABD"/>
    <w:rsid w:val="00A15B4F"/>
    <w:rsid w:val="00A23617"/>
    <w:rsid w:val="00A23F5B"/>
    <w:rsid w:val="00A2619D"/>
    <w:rsid w:val="00A31413"/>
    <w:rsid w:val="00A33F31"/>
    <w:rsid w:val="00A3784D"/>
    <w:rsid w:val="00A410B0"/>
    <w:rsid w:val="00A41570"/>
    <w:rsid w:val="00A41853"/>
    <w:rsid w:val="00A42C0E"/>
    <w:rsid w:val="00A431EB"/>
    <w:rsid w:val="00A46658"/>
    <w:rsid w:val="00A47A0B"/>
    <w:rsid w:val="00A519C4"/>
    <w:rsid w:val="00A57EB5"/>
    <w:rsid w:val="00A628B2"/>
    <w:rsid w:val="00A661C2"/>
    <w:rsid w:val="00A70DDE"/>
    <w:rsid w:val="00A74AC3"/>
    <w:rsid w:val="00A77334"/>
    <w:rsid w:val="00A84798"/>
    <w:rsid w:val="00A85B1E"/>
    <w:rsid w:val="00A865D1"/>
    <w:rsid w:val="00A874F8"/>
    <w:rsid w:val="00A91C65"/>
    <w:rsid w:val="00A95961"/>
    <w:rsid w:val="00A9640C"/>
    <w:rsid w:val="00A9783E"/>
    <w:rsid w:val="00AA179B"/>
    <w:rsid w:val="00AA3757"/>
    <w:rsid w:val="00AB0B02"/>
    <w:rsid w:val="00AB283E"/>
    <w:rsid w:val="00AB323F"/>
    <w:rsid w:val="00AB3FCF"/>
    <w:rsid w:val="00AC7230"/>
    <w:rsid w:val="00AC730A"/>
    <w:rsid w:val="00AC77CE"/>
    <w:rsid w:val="00AD1420"/>
    <w:rsid w:val="00AD2731"/>
    <w:rsid w:val="00AD2D32"/>
    <w:rsid w:val="00AD661D"/>
    <w:rsid w:val="00AE5556"/>
    <w:rsid w:val="00AE6B88"/>
    <w:rsid w:val="00AF086C"/>
    <w:rsid w:val="00AF3107"/>
    <w:rsid w:val="00AF4101"/>
    <w:rsid w:val="00AF4ED0"/>
    <w:rsid w:val="00B0035E"/>
    <w:rsid w:val="00B06E17"/>
    <w:rsid w:val="00B06EEB"/>
    <w:rsid w:val="00B12884"/>
    <w:rsid w:val="00B12948"/>
    <w:rsid w:val="00B13F62"/>
    <w:rsid w:val="00B14E83"/>
    <w:rsid w:val="00B1669E"/>
    <w:rsid w:val="00B1741C"/>
    <w:rsid w:val="00B17649"/>
    <w:rsid w:val="00B210D6"/>
    <w:rsid w:val="00B2143F"/>
    <w:rsid w:val="00B21F75"/>
    <w:rsid w:val="00B234DA"/>
    <w:rsid w:val="00B252BD"/>
    <w:rsid w:val="00B27D43"/>
    <w:rsid w:val="00B30A17"/>
    <w:rsid w:val="00B413A5"/>
    <w:rsid w:val="00B427D5"/>
    <w:rsid w:val="00B45DF4"/>
    <w:rsid w:val="00B4689E"/>
    <w:rsid w:val="00B47D94"/>
    <w:rsid w:val="00B52634"/>
    <w:rsid w:val="00B52C53"/>
    <w:rsid w:val="00B54F78"/>
    <w:rsid w:val="00B56303"/>
    <w:rsid w:val="00B612D7"/>
    <w:rsid w:val="00B648B0"/>
    <w:rsid w:val="00B65418"/>
    <w:rsid w:val="00B6603F"/>
    <w:rsid w:val="00B73646"/>
    <w:rsid w:val="00B74961"/>
    <w:rsid w:val="00B76A5F"/>
    <w:rsid w:val="00B76B7E"/>
    <w:rsid w:val="00B77AB3"/>
    <w:rsid w:val="00B834E7"/>
    <w:rsid w:val="00B8403E"/>
    <w:rsid w:val="00B90D21"/>
    <w:rsid w:val="00B9321F"/>
    <w:rsid w:val="00B943F1"/>
    <w:rsid w:val="00B964E5"/>
    <w:rsid w:val="00BA1B2F"/>
    <w:rsid w:val="00BA525A"/>
    <w:rsid w:val="00BA5E75"/>
    <w:rsid w:val="00BA7BC0"/>
    <w:rsid w:val="00BB1D43"/>
    <w:rsid w:val="00BC6F11"/>
    <w:rsid w:val="00BD1A91"/>
    <w:rsid w:val="00BD4D30"/>
    <w:rsid w:val="00BD6558"/>
    <w:rsid w:val="00BE59B5"/>
    <w:rsid w:val="00BE613E"/>
    <w:rsid w:val="00BE644E"/>
    <w:rsid w:val="00BF1939"/>
    <w:rsid w:val="00BF4F6B"/>
    <w:rsid w:val="00C10E9E"/>
    <w:rsid w:val="00C14596"/>
    <w:rsid w:val="00C15E44"/>
    <w:rsid w:val="00C21539"/>
    <w:rsid w:val="00C34460"/>
    <w:rsid w:val="00C35116"/>
    <w:rsid w:val="00C40B3E"/>
    <w:rsid w:val="00C444A9"/>
    <w:rsid w:val="00C45022"/>
    <w:rsid w:val="00C46EDF"/>
    <w:rsid w:val="00C57EE0"/>
    <w:rsid w:val="00C62A03"/>
    <w:rsid w:val="00C635AF"/>
    <w:rsid w:val="00C6404A"/>
    <w:rsid w:val="00C65C06"/>
    <w:rsid w:val="00C6624C"/>
    <w:rsid w:val="00C67D82"/>
    <w:rsid w:val="00C801D9"/>
    <w:rsid w:val="00C86A46"/>
    <w:rsid w:val="00C90AFB"/>
    <w:rsid w:val="00C9399D"/>
    <w:rsid w:val="00C9409A"/>
    <w:rsid w:val="00C97314"/>
    <w:rsid w:val="00CA0D39"/>
    <w:rsid w:val="00CA6C99"/>
    <w:rsid w:val="00CA7EF4"/>
    <w:rsid w:val="00CB1C46"/>
    <w:rsid w:val="00CB4717"/>
    <w:rsid w:val="00CB6944"/>
    <w:rsid w:val="00CB6F2A"/>
    <w:rsid w:val="00CC633D"/>
    <w:rsid w:val="00CC7233"/>
    <w:rsid w:val="00CD29E4"/>
    <w:rsid w:val="00CD52C4"/>
    <w:rsid w:val="00CE564B"/>
    <w:rsid w:val="00CF2BD6"/>
    <w:rsid w:val="00CF33FA"/>
    <w:rsid w:val="00CF3EAF"/>
    <w:rsid w:val="00CF747C"/>
    <w:rsid w:val="00CF7E7E"/>
    <w:rsid w:val="00D06578"/>
    <w:rsid w:val="00D0659D"/>
    <w:rsid w:val="00D073E4"/>
    <w:rsid w:val="00D11646"/>
    <w:rsid w:val="00D11A63"/>
    <w:rsid w:val="00D121AA"/>
    <w:rsid w:val="00D12821"/>
    <w:rsid w:val="00D17074"/>
    <w:rsid w:val="00D204E6"/>
    <w:rsid w:val="00D2128F"/>
    <w:rsid w:val="00D23231"/>
    <w:rsid w:val="00D261B2"/>
    <w:rsid w:val="00D30AA5"/>
    <w:rsid w:val="00D30F49"/>
    <w:rsid w:val="00D32226"/>
    <w:rsid w:val="00D41AAA"/>
    <w:rsid w:val="00D424EB"/>
    <w:rsid w:val="00D4291C"/>
    <w:rsid w:val="00D42B56"/>
    <w:rsid w:val="00D433D3"/>
    <w:rsid w:val="00D47E66"/>
    <w:rsid w:val="00D52032"/>
    <w:rsid w:val="00D559F9"/>
    <w:rsid w:val="00D65DC0"/>
    <w:rsid w:val="00D710CF"/>
    <w:rsid w:val="00D757B4"/>
    <w:rsid w:val="00D773E2"/>
    <w:rsid w:val="00D83B2C"/>
    <w:rsid w:val="00D86B80"/>
    <w:rsid w:val="00D90F30"/>
    <w:rsid w:val="00DA22E6"/>
    <w:rsid w:val="00DA548F"/>
    <w:rsid w:val="00DB2255"/>
    <w:rsid w:val="00DB293D"/>
    <w:rsid w:val="00DB4726"/>
    <w:rsid w:val="00DB7869"/>
    <w:rsid w:val="00DC082E"/>
    <w:rsid w:val="00DC75DF"/>
    <w:rsid w:val="00DD0EEF"/>
    <w:rsid w:val="00DD54DB"/>
    <w:rsid w:val="00DE0EA7"/>
    <w:rsid w:val="00DE18B0"/>
    <w:rsid w:val="00DE4783"/>
    <w:rsid w:val="00DE5B06"/>
    <w:rsid w:val="00DE61B5"/>
    <w:rsid w:val="00DF504F"/>
    <w:rsid w:val="00E051CA"/>
    <w:rsid w:val="00E11CFC"/>
    <w:rsid w:val="00E146ED"/>
    <w:rsid w:val="00E160D2"/>
    <w:rsid w:val="00E224A5"/>
    <w:rsid w:val="00E25C82"/>
    <w:rsid w:val="00E34D5E"/>
    <w:rsid w:val="00E36F1C"/>
    <w:rsid w:val="00E374C0"/>
    <w:rsid w:val="00E422D5"/>
    <w:rsid w:val="00E461BA"/>
    <w:rsid w:val="00E461C3"/>
    <w:rsid w:val="00E50E00"/>
    <w:rsid w:val="00E536C7"/>
    <w:rsid w:val="00E55D66"/>
    <w:rsid w:val="00E723B3"/>
    <w:rsid w:val="00E72BF8"/>
    <w:rsid w:val="00E7667A"/>
    <w:rsid w:val="00E8192B"/>
    <w:rsid w:val="00E82D29"/>
    <w:rsid w:val="00E83C1D"/>
    <w:rsid w:val="00E84C72"/>
    <w:rsid w:val="00E86812"/>
    <w:rsid w:val="00E91769"/>
    <w:rsid w:val="00EA207A"/>
    <w:rsid w:val="00EA4589"/>
    <w:rsid w:val="00EB1CBA"/>
    <w:rsid w:val="00EB57C2"/>
    <w:rsid w:val="00EC3245"/>
    <w:rsid w:val="00EC4403"/>
    <w:rsid w:val="00EC72A2"/>
    <w:rsid w:val="00ED397F"/>
    <w:rsid w:val="00ED3A20"/>
    <w:rsid w:val="00ED53E6"/>
    <w:rsid w:val="00ED5F16"/>
    <w:rsid w:val="00ED6AD4"/>
    <w:rsid w:val="00ED6CF9"/>
    <w:rsid w:val="00EE14B3"/>
    <w:rsid w:val="00EE309A"/>
    <w:rsid w:val="00EE5270"/>
    <w:rsid w:val="00EE589B"/>
    <w:rsid w:val="00EE5E99"/>
    <w:rsid w:val="00EE65B0"/>
    <w:rsid w:val="00EE6F7F"/>
    <w:rsid w:val="00EF1277"/>
    <w:rsid w:val="00EF29A1"/>
    <w:rsid w:val="00EF5CF6"/>
    <w:rsid w:val="00EF649F"/>
    <w:rsid w:val="00F0108D"/>
    <w:rsid w:val="00F014F4"/>
    <w:rsid w:val="00F024E5"/>
    <w:rsid w:val="00F03264"/>
    <w:rsid w:val="00F16769"/>
    <w:rsid w:val="00F17C67"/>
    <w:rsid w:val="00F2332D"/>
    <w:rsid w:val="00F2406C"/>
    <w:rsid w:val="00F242B6"/>
    <w:rsid w:val="00F25DFD"/>
    <w:rsid w:val="00F269C2"/>
    <w:rsid w:val="00F33D60"/>
    <w:rsid w:val="00F40728"/>
    <w:rsid w:val="00F44FE3"/>
    <w:rsid w:val="00F47C66"/>
    <w:rsid w:val="00F50F16"/>
    <w:rsid w:val="00F51001"/>
    <w:rsid w:val="00F51B9E"/>
    <w:rsid w:val="00F530C5"/>
    <w:rsid w:val="00F53B68"/>
    <w:rsid w:val="00F56F52"/>
    <w:rsid w:val="00F619B9"/>
    <w:rsid w:val="00F62A2C"/>
    <w:rsid w:val="00F70BDD"/>
    <w:rsid w:val="00F744E0"/>
    <w:rsid w:val="00F81F14"/>
    <w:rsid w:val="00F8632D"/>
    <w:rsid w:val="00F86B99"/>
    <w:rsid w:val="00F919D9"/>
    <w:rsid w:val="00F91DF2"/>
    <w:rsid w:val="00F922C6"/>
    <w:rsid w:val="00F92628"/>
    <w:rsid w:val="00F93144"/>
    <w:rsid w:val="00F95E32"/>
    <w:rsid w:val="00F961FB"/>
    <w:rsid w:val="00FA3604"/>
    <w:rsid w:val="00FB4C61"/>
    <w:rsid w:val="00FC21A8"/>
    <w:rsid w:val="00FC5DEC"/>
    <w:rsid w:val="00FC611B"/>
    <w:rsid w:val="00FC64DF"/>
    <w:rsid w:val="00FD0010"/>
    <w:rsid w:val="00FD115E"/>
    <w:rsid w:val="00FD249E"/>
    <w:rsid w:val="00FD6FB7"/>
    <w:rsid w:val="00FE43B3"/>
    <w:rsid w:val="00FE600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D71FB"/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qFormat/>
    <w:rsid w:val="00681C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6">
    <w:name w:val="heading 6"/>
    <w:basedOn w:val="Norml"/>
    <w:next w:val="Norml"/>
    <w:qFormat/>
    <w:rsid w:val="00D773E2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5D66"/>
    <w:rPr>
      <w:color w:val="0000FF"/>
      <w:u w:val="single"/>
    </w:rPr>
  </w:style>
  <w:style w:type="table" w:styleId="Rcsostblzat">
    <w:name w:val="Table Grid"/>
    <w:basedOn w:val="Normltblzat"/>
    <w:rsid w:val="005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6557C0"/>
    <w:rPr>
      <w:color w:val="800080"/>
      <w:u w:val="single"/>
    </w:rPr>
  </w:style>
  <w:style w:type="paragraph" w:styleId="NormlWeb">
    <w:name w:val="Normal (Web)"/>
    <w:basedOn w:val="Norml"/>
    <w:rsid w:val="003A3CF0"/>
    <w:pPr>
      <w:spacing w:before="100" w:beforeAutospacing="1" w:after="100" w:afterAutospacing="1"/>
    </w:pPr>
  </w:style>
  <w:style w:type="paragraph" w:customStyle="1" w:styleId="z1">
    <w:name w:val="z1"/>
    <w:basedOn w:val="Norml"/>
    <w:rsid w:val="00570470"/>
    <w:pPr>
      <w:tabs>
        <w:tab w:val="right" w:leader="dot" w:pos="6804"/>
      </w:tabs>
      <w:spacing w:before="24" w:after="24" w:line="240" w:lineRule="atLeast"/>
    </w:pPr>
    <w:rPr>
      <w:lang w:val="de-DE" w:eastAsia="de-DE"/>
    </w:rPr>
  </w:style>
  <w:style w:type="paragraph" w:customStyle="1" w:styleId="Norml1">
    <w:name w:val="Normál1"/>
    <w:rsid w:val="00570470"/>
    <w:rPr>
      <w:lang w:val="de-DE" w:eastAsia="de-DE"/>
    </w:rPr>
  </w:style>
  <w:style w:type="character" w:customStyle="1" w:styleId="Kiemels21">
    <w:name w:val="Kiemelés21"/>
    <w:qFormat/>
    <w:rsid w:val="0010581B"/>
    <w:rPr>
      <w:b/>
      <w:bCs/>
    </w:rPr>
  </w:style>
  <w:style w:type="paragraph" w:styleId="Szvegtrzs">
    <w:name w:val="Body Text"/>
    <w:basedOn w:val="Norml"/>
    <w:rsid w:val="00B834E7"/>
    <w:pPr>
      <w:spacing w:after="12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gi">
    <w:name w:val="gi"/>
    <w:basedOn w:val="Bekezdsalapbettpusa"/>
    <w:rsid w:val="003F3F45"/>
  </w:style>
  <w:style w:type="character" w:customStyle="1" w:styleId="gd">
    <w:name w:val="gd"/>
    <w:basedOn w:val="Bekezdsalapbettpusa"/>
    <w:rsid w:val="003F3F45"/>
  </w:style>
  <w:style w:type="character" w:customStyle="1" w:styleId="go">
    <w:name w:val="go"/>
    <w:basedOn w:val="Bekezdsalapbettpusa"/>
    <w:rsid w:val="003F3F45"/>
  </w:style>
  <w:style w:type="character" w:customStyle="1" w:styleId="id">
    <w:name w:val="id"/>
    <w:basedOn w:val="Bekezdsalapbettpusa"/>
    <w:rsid w:val="003F3F45"/>
  </w:style>
  <w:style w:type="character" w:customStyle="1" w:styleId="g3">
    <w:name w:val="g3"/>
    <w:basedOn w:val="Bekezdsalapbettpusa"/>
    <w:rsid w:val="003F3F45"/>
  </w:style>
  <w:style w:type="character" w:customStyle="1" w:styleId="datetimepublished">
    <w:name w:val="date time published"/>
    <w:basedOn w:val="Bekezdsalapbettpusa"/>
    <w:rsid w:val="00681C5E"/>
  </w:style>
  <w:style w:type="character" w:customStyle="1" w:styleId="fn">
    <w:name w:val="fn"/>
    <w:basedOn w:val="Bekezdsalapbettpusa"/>
    <w:rsid w:val="00681C5E"/>
  </w:style>
  <w:style w:type="character" w:customStyle="1" w:styleId="post-comments">
    <w:name w:val="post-comments"/>
    <w:basedOn w:val="Bekezdsalapbettpusa"/>
    <w:rsid w:val="00681C5E"/>
  </w:style>
  <w:style w:type="paragraph" w:customStyle="1" w:styleId="wp-caption-text">
    <w:name w:val="wp-caption-text"/>
    <w:basedOn w:val="Norml"/>
    <w:rsid w:val="00681C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B6603F"/>
    <w:pPr>
      <w:spacing w:before="240" w:after="120" w:line="276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sdtslot">
    <w:name w:val="sdt_slot"/>
    <w:basedOn w:val="Bekezdsalapbettpusa"/>
    <w:rsid w:val="008D681E"/>
  </w:style>
  <w:style w:type="paragraph" w:customStyle="1" w:styleId="Default">
    <w:name w:val="Default"/>
    <w:rsid w:val="00484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484D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70"/>
  </w:style>
  <w:style w:type="character" w:customStyle="1" w:styleId="Cm1">
    <w:name w:val="Cím1"/>
    <w:basedOn w:val="Bekezdsalapbettpusa"/>
    <w:rsid w:val="005C7C0D"/>
  </w:style>
  <w:style w:type="character" w:customStyle="1" w:styleId="vdurdkt4">
    <w:name w:val="vdur _dk _t4"/>
    <w:basedOn w:val="Bekezdsalapbettpusa"/>
    <w:rsid w:val="00EE6F7F"/>
  </w:style>
  <w:style w:type="character" w:customStyle="1" w:styleId="vdurdku4">
    <w:name w:val="vdur _dk _u4"/>
    <w:basedOn w:val="Bekezdsalapbettpusa"/>
    <w:rsid w:val="00EE6F7F"/>
  </w:style>
  <w:style w:type="character" w:styleId="HTML-idzet">
    <w:name w:val="HTML Cite"/>
    <w:rsid w:val="00EE6F7F"/>
    <w:rPr>
      <w:i/>
      <w:iCs/>
    </w:rPr>
  </w:style>
  <w:style w:type="character" w:customStyle="1" w:styleId="st">
    <w:name w:val="st"/>
    <w:basedOn w:val="Bekezdsalapbettpusa"/>
    <w:rsid w:val="00AE6B88"/>
  </w:style>
  <w:style w:type="paragraph" w:customStyle="1" w:styleId="ListParagraph1">
    <w:name w:val="List Paragraph1"/>
    <w:basedOn w:val="Norml"/>
    <w:rsid w:val="00C801D9"/>
    <w:pPr>
      <w:ind w:left="720"/>
      <w:contextualSpacing/>
    </w:pPr>
    <w:rPr>
      <w:rFonts w:eastAsia="Times New Roman"/>
      <w:sz w:val="20"/>
      <w:szCs w:val="24"/>
      <w:lang w:eastAsia="hu-HU"/>
    </w:rPr>
  </w:style>
  <w:style w:type="character" w:styleId="Kiemels">
    <w:name w:val="Emphasis"/>
    <w:qFormat/>
    <w:rsid w:val="00C801D9"/>
    <w:rPr>
      <w:i/>
      <w:iCs/>
    </w:rPr>
  </w:style>
  <w:style w:type="character" w:styleId="Jegyzethivatkozs">
    <w:name w:val="annotation reference"/>
    <w:rsid w:val="007512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291"/>
    <w:rPr>
      <w:sz w:val="20"/>
      <w:szCs w:val="20"/>
    </w:rPr>
  </w:style>
  <w:style w:type="character" w:customStyle="1" w:styleId="JegyzetszvegChar">
    <w:name w:val="Jegyzetszöveg Char"/>
    <w:link w:val="Jegyzetszveg"/>
    <w:rsid w:val="00751291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751291"/>
    <w:rPr>
      <w:b/>
      <w:bCs/>
    </w:rPr>
  </w:style>
  <w:style w:type="character" w:customStyle="1" w:styleId="MegjegyzstrgyaChar">
    <w:name w:val="Megjegyzés tárgya Char"/>
    <w:link w:val="Megjegyzstrgya"/>
    <w:rsid w:val="00751291"/>
    <w:rPr>
      <w:rFonts w:ascii="Calibri" w:eastAsia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rsid w:val="007512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51291"/>
    <w:rPr>
      <w:rFonts w:ascii="Tahoma" w:eastAsia="Calibri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l"/>
    <w:rsid w:val="00EE14B3"/>
    <w:pPr>
      <w:ind w:left="720"/>
      <w:contextualSpacing/>
    </w:pPr>
    <w:rPr>
      <w:rFonts w:eastAsia="Times New Roman"/>
      <w:sz w:val="20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A3784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3784D"/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A3784D"/>
    <w:rPr>
      <w:rFonts w:ascii="Calibri" w:eastAsia="Calibri" w:hAnsi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5756E7"/>
    <w:pPr>
      <w:ind w:left="720"/>
      <w:contextualSpacing/>
    </w:pPr>
    <w:rPr>
      <w:rFonts w:eastAsia="Times New Roman"/>
      <w:sz w:val="20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D71FB"/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qFormat/>
    <w:rsid w:val="00681C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6">
    <w:name w:val="heading 6"/>
    <w:basedOn w:val="Norml"/>
    <w:next w:val="Norml"/>
    <w:qFormat/>
    <w:rsid w:val="00D773E2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5D66"/>
    <w:rPr>
      <w:color w:val="0000FF"/>
      <w:u w:val="single"/>
    </w:rPr>
  </w:style>
  <w:style w:type="table" w:styleId="Rcsostblzat">
    <w:name w:val="Table Grid"/>
    <w:basedOn w:val="Normltblzat"/>
    <w:rsid w:val="005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6557C0"/>
    <w:rPr>
      <w:color w:val="800080"/>
      <w:u w:val="single"/>
    </w:rPr>
  </w:style>
  <w:style w:type="paragraph" w:styleId="NormlWeb">
    <w:name w:val="Normal (Web)"/>
    <w:basedOn w:val="Norml"/>
    <w:rsid w:val="003A3CF0"/>
    <w:pPr>
      <w:spacing w:before="100" w:beforeAutospacing="1" w:after="100" w:afterAutospacing="1"/>
    </w:pPr>
  </w:style>
  <w:style w:type="paragraph" w:customStyle="1" w:styleId="z1">
    <w:name w:val="z1"/>
    <w:basedOn w:val="Norml"/>
    <w:rsid w:val="00570470"/>
    <w:pPr>
      <w:tabs>
        <w:tab w:val="right" w:leader="dot" w:pos="6804"/>
      </w:tabs>
      <w:spacing w:before="24" w:after="24" w:line="240" w:lineRule="atLeast"/>
    </w:pPr>
    <w:rPr>
      <w:lang w:val="de-DE" w:eastAsia="de-DE"/>
    </w:rPr>
  </w:style>
  <w:style w:type="paragraph" w:customStyle="1" w:styleId="Norml1">
    <w:name w:val="Normál1"/>
    <w:rsid w:val="00570470"/>
    <w:rPr>
      <w:lang w:val="de-DE" w:eastAsia="de-DE"/>
    </w:rPr>
  </w:style>
  <w:style w:type="character" w:customStyle="1" w:styleId="Kiemels21">
    <w:name w:val="Kiemelés21"/>
    <w:qFormat/>
    <w:rsid w:val="0010581B"/>
    <w:rPr>
      <w:b/>
      <w:bCs/>
    </w:rPr>
  </w:style>
  <w:style w:type="paragraph" w:styleId="Szvegtrzs">
    <w:name w:val="Body Text"/>
    <w:basedOn w:val="Norml"/>
    <w:rsid w:val="00B834E7"/>
    <w:pPr>
      <w:spacing w:after="12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gi">
    <w:name w:val="gi"/>
    <w:basedOn w:val="Bekezdsalapbettpusa"/>
    <w:rsid w:val="003F3F45"/>
  </w:style>
  <w:style w:type="character" w:customStyle="1" w:styleId="gd">
    <w:name w:val="gd"/>
    <w:basedOn w:val="Bekezdsalapbettpusa"/>
    <w:rsid w:val="003F3F45"/>
  </w:style>
  <w:style w:type="character" w:customStyle="1" w:styleId="go">
    <w:name w:val="go"/>
    <w:basedOn w:val="Bekezdsalapbettpusa"/>
    <w:rsid w:val="003F3F45"/>
  </w:style>
  <w:style w:type="character" w:customStyle="1" w:styleId="id">
    <w:name w:val="id"/>
    <w:basedOn w:val="Bekezdsalapbettpusa"/>
    <w:rsid w:val="003F3F45"/>
  </w:style>
  <w:style w:type="character" w:customStyle="1" w:styleId="g3">
    <w:name w:val="g3"/>
    <w:basedOn w:val="Bekezdsalapbettpusa"/>
    <w:rsid w:val="003F3F45"/>
  </w:style>
  <w:style w:type="character" w:customStyle="1" w:styleId="datetimepublished">
    <w:name w:val="date time published"/>
    <w:basedOn w:val="Bekezdsalapbettpusa"/>
    <w:rsid w:val="00681C5E"/>
  </w:style>
  <w:style w:type="character" w:customStyle="1" w:styleId="fn">
    <w:name w:val="fn"/>
    <w:basedOn w:val="Bekezdsalapbettpusa"/>
    <w:rsid w:val="00681C5E"/>
  </w:style>
  <w:style w:type="character" w:customStyle="1" w:styleId="post-comments">
    <w:name w:val="post-comments"/>
    <w:basedOn w:val="Bekezdsalapbettpusa"/>
    <w:rsid w:val="00681C5E"/>
  </w:style>
  <w:style w:type="paragraph" w:customStyle="1" w:styleId="wp-caption-text">
    <w:name w:val="wp-caption-text"/>
    <w:basedOn w:val="Norml"/>
    <w:rsid w:val="00681C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B6603F"/>
    <w:pPr>
      <w:spacing w:before="240" w:after="120" w:line="276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sdtslot">
    <w:name w:val="sdt_slot"/>
    <w:basedOn w:val="Bekezdsalapbettpusa"/>
    <w:rsid w:val="008D681E"/>
  </w:style>
  <w:style w:type="paragraph" w:customStyle="1" w:styleId="Default">
    <w:name w:val="Default"/>
    <w:rsid w:val="00484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484D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70"/>
  </w:style>
  <w:style w:type="character" w:customStyle="1" w:styleId="Cm1">
    <w:name w:val="Cím1"/>
    <w:basedOn w:val="Bekezdsalapbettpusa"/>
    <w:rsid w:val="005C7C0D"/>
  </w:style>
  <w:style w:type="character" w:customStyle="1" w:styleId="vdurdkt4">
    <w:name w:val="vdur _dk _t4"/>
    <w:basedOn w:val="Bekezdsalapbettpusa"/>
    <w:rsid w:val="00EE6F7F"/>
  </w:style>
  <w:style w:type="character" w:customStyle="1" w:styleId="vdurdku4">
    <w:name w:val="vdur _dk _u4"/>
    <w:basedOn w:val="Bekezdsalapbettpusa"/>
    <w:rsid w:val="00EE6F7F"/>
  </w:style>
  <w:style w:type="character" w:styleId="HTML-idzet">
    <w:name w:val="HTML Cite"/>
    <w:rsid w:val="00EE6F7F"/>
    <w:rPr>
      <w:i/>
      <w:iCs/>
    </w:rPr>
  </w:style>
  <w:style w:type="character" w:customStyle="1" w:styleId="st">
    <w:name w:val="st"/>
    <w:basedOn w:val="Bekezdsalapbettpusa"/>
    <w:rsid w:val="00AE6B88"/>
  </w:style>
  <w:style w:type="paragraph" w:customStyle="1" w:styleId="ListParagraph1">
    <w:name w:val="List Paragraph1"/>
    <w:basedOn w:val="Norml"/>
    <w:rsid w:val="00C801D9"/>
    <w:pPr>
      <w:ind w:left="720"/>
      <w:contextualSpacing/>
    </w:pPr>
    <w:rPr>
      <w:rFonts w:eastAsia="Times New Roman"/>
      <w:sz w:val="20"/>
      <w:szCs w:val="24"/>
      <w:lang w:eastAsia="hu-HU"/>
    </w:rPr>
  </w:style>
  <w:style w:type="character" w:styleId="Kiemels">
    <w:name w:val="Emphasis"/>
    <w:qFormat/>
    <w:rsid w:val="00C801D9"/>
    <w:rPr>
      <w:i/>
      <w:iCs/>
    </w:rPr>
  </w:style>
  <w:style w:type="character" w:styleId="Jegyzethivatkozs">
    <w:name w:val="annotation reference"/>
    <w:rsid w:val="007512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291"/>
    <w:rPr>
      <w:sz w:val="20"/>
      <w:szCs w:val="20"/>
    </w:rPr>
  </w:style>
  <w:style w:type="character" w:customStyle="1" w:styleId="JegyzetszvegChar">
    <w:name w:val="Jegyzetszöveg Char"/>
    <w:link w:val="Jegyzetszveg"/>
    <w:rsid w:val="00751291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751291"/>
    <w:rPr>
      <w:b/>
      <w:bCs/>
    </w:rPr>
  </w:style>
  <w:style w:type="character" w:customStyle="1" w:styleId="MegjegyzstrgyaChar">
    <w:name w:val="Megjegyzés tárgya Char"/>
    <w:link w:val="Megjegyzstrgya"/>
    <w:rsid w:val="00751291"/>
    <w:rPr>
      <w:rFonts w:ascii="Calibri" w:eastAsia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rsid w:val="007512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51291"/>
    <w:rPr>
      <w:rFonts w:ascii="Tahoma" w:eastAsia="Calibri" w:hAnsi="Tahoma" w:cs="Tahoma"/>
      <w:sz w:val="16"/>
      <w:szCs w:val="16"/>
      <w:lang w:eastAsia="en-US"/>
    </w:rPr>
  </w:style>
  <w:style w:type="paragraph" w:customStyle="1" w:styleId="Listaszerbekezds1">
    <w:name w:val="Listaszerű bekezdés1"/>
    <w:basedOn w:val="Norml"/>
    <w:rsid w:val="00EE14B3"/>
    <w:pPr>
      <w:ind w:left="720"/>
      <w:contextualSpacing/>
    </w:pPr>
    <w:rPr>
      <w:rFonts w:eastAsia="Times New Roman"/>
      <w:sz w:val="20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A3784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3784D"/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A3784D"/>
    <w:rPr>
      <w:rFonts w:ascii="Calibri" w:eastAsia="Calibri" w:hAnsi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5756E7"/>
    <w:pPr>
      <w:ind w:left="720"/>
      <w:contextualSpacing/>
    </w:pPr>
    <w:rPr>
      <w:rFonts w:eastAsia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005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://www.chem.elte.hu/w/modszertani/fellap2.html%20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http://www.kemtan.mke.org.hu/images/stories/letoltesek/szakmodszertan/Szalay_Luca_Tanuloi_kiserlettervezes.ppt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B032-4CBE-419D-864A-A8578EA5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3478</Words>
  <Characters>24002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27426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http://www.chem.elte.hu/w/modszertani/fellap2.html</vt:lpwstr>
      </vt:variant>
      <vt:variant>
        <vt:lpwstr/>
      </vt:variant>
      <vt:variant>
        <vt:i4>2752590</vt:i4>
      </vt:variant>
      <vt:variant>
        <vt:i4>0</vt:i4>
      </vt:variant>
      <vt:variant>
        <vt:i4>0</vt:i4>
      </vt:variant>
      <vt:variant>
        <vt:i4>5</vt:i4>
      </vt:variant>
      <vt:variant>
        <vt:lpwstr>http://www.kemtan.mke.org.hu/images/stories/letoltesek/szakmodszertan/Szalay_Luca_Tanuloi_kiserlettervezes.ppt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Miklós</cp:lastModifiedBy>
  <cp:revision>3</cp:revision>
  <cp:lastPrinted>2012-04-02T20:06:00Z</cp:lastPrinted>
  <dcterms:created xsi:type="dcterms:W3CDTF">2015-08-31T15:48:00Z</dcterms:created>
  <dcterms:modified xsi:type="dcterms:W3CDTF">2015-09-01T18:34:00Z</dcterms:modified>
</cp:coreProperties>
</file>